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B45" w:rsidRPr="00BD118F" w:rsidRDefault="00E57FA2">
      <w:pPr>
        <w:rPr>
          <w:b/>
        </w:rPr>
      </w:pPr>
      <w:r>
        <w:rPr>
          <w:b/>
        </w:rPr>
        <w:t>PROCEDIMIENTO DONACIONES</w:t>
      </w:r>
    </w:p>
    <w:p w:rsidR="00BD118F" w:rsidRDefault="00BD118F">
      <w:r>
        <w:t xml:space="preserve">Como parte del plan de </w:t>
      </w:r>
      <w:proofErr w:type="spellStart"/>
      <w:r>
        <w:t>influenciadores</w:t>
      </w:r>
      <w:proofErr w:type="spellEnd"/>
      <w:r>
        <w:t xml:space="preserve"> para Samsonite, </w:t>
      </w:r>
      <w:proofErr w:type="spellStart"/>
      <w:r>
        <w:t>Saxoline</w:t>
      </w:r>
      <w:proofErr w:type="spellEnd"/>
      <w:r>
        <w:t xml:space="preserve">, Xtrem y Secret, estamos trabajando con la agencia </w:t>
      </w:r>
      <w:proofErr w:type="spellStart"/>
      <w:r>
        <w:t>GranCru</w:t>
      </w:r>
      <w:proofErr w:type="spellEnd"/>
      <w:r>
        <w:t xml:space="preserve"> que hace la búsqueda y control de cada persona.</w:t>
      </w:r>
    </w:p>
    <w:p w:rsidR="00BD118F" w:rsidRDefault="00BD118F">
      <w:r>
        <w:t xml:space="preserve">Cada persona firma </w:t>
      </w:r>
      <w:r w:rsidR="001B7053">
        <w:t>un</w:t>
      </w:r>
      <w:r>
        <w:t xml:space="preserve"> acuerdo donde se especifica cuántos productos o monto puede retirar en canje por </w:t>
      </w:r>
      <w:r w:rsidR="009900B8">
        <w:t>mes, siempre directo de tienda</w:t>
      </w:r>
      <w:r>
        <w:t>. A cambio de este canje, la persona p</w:t>
      </w:r>
      <w:bookmarkStart w:id="0" w:name="_GoBack"/>
      <w:bookmarkEnd w:id="0"/>
      <w:r>
        <w:t>ublica fotos e historias en Instagram donde se etiqueta a nuestra marca motivando así la compra.</w:t>
      </w:r>
    </w:p>
    <w:p w:rsidR="00BD118F" w:rsidRDefault="00BD118F">
      <w:r>
        <w:t>Trabajamos de la siguiente manera:</w:t>
      </w:r>
    </w:p>
    <w:p w:rsidR="00BD118F" w:rsidRDefault="00BD118F" w:rsidP="00BD118F">
      <w:pPr>
        <w:pStyle w:val="Prrafodelista"/>
        <w:numPr>
          <w:ilvl w:val="0"/>
          <w:numId w:val="1"/>
        </w:numPr>
      </w:pPr>
      <w:r>
        <w:t xml:space="preserve">Le exigimos avisar al </w:t>
      </w:r>
      <w:proofErr w:type="spellStart"/>
      <w:r>
        <w:t>influenciador</w:t>
      </w:r>
      <w:proofErr w:type="spellEnd"/>
      <w:r>
        <w:t xml:space="preserve"> al menos 24 horas antes sobre su retiro en tienda. Debe indicar local y fecha en que irá</w:t>
      </w:r>
      <w:r w:rsidR="00A23279">
        <w:t>.</w:t>
      </w:r>
    </w:p>
    <w:p w:rsidR="00BD118F" w:rsidRDefault="00414FDB" w:rsidP="00BD118F">
      <w:pPr>
        <w:pStyle w:val="Prrafodelista"/>
        <w:numPr>
          <w:ilvl w:val="0"/>
          <w:numId w:val="1"/>
        </w:numPr>
      </w:pPr>
      <w:r>
        <w:t>Paulina Martí</w:t>
      </w:r>
      <w:r w:rsidR="00BD118F">
        <w:t>nez envía un mail a la tienda con copia a la supervisora, indicando nombre completo y detalle del canje (en cantidad de productos o plata). En el caso de Xtrem y Secret, detalla también que deben ser productos de la última colección.</w:t>
      </w:r>
    </w:p>
    <w:p w:rsidR="00BD118F" w:rsidRDefault="00BD118F" w:rsidP="00BD118F">
      <w:pPr>
        <w:pStyle w:val="Prrafodelista"/>
        <w:numPr>
          <w:ilvl w:val="0"/>
          <w:numId w:val="1"/>
        </w:numPr>
      </w:pPr>
      <w:r>
        <w:t>En ese correo se indicará que los productos deben carga</w:t>
      </w:r>
      <w:r w:rsidR="00A23279">
        <w:t>rse a casa matriz, bodega 1002.</w:t>
      </w:r>
    </w:p>
    <w:p w:rsidR="00BD118F" w:rsidRDefault="00BD118F" w:rsidP="00BD118F">
      <w:pPr>
        <w:pStyle w:val="Prrafodelista"/>
        <w:numPr>
          <w:ilvl w:val="0"/>
          <w:numId w:val="1"/>
        </w:numPr>
      </w:pPr>
      <w:r>
        <w:t xml:space="preserve">Cuando el </w:t>
      </w:r>
      <w:proofErr w:type="spellStart"/>
      <w:r>
        <w:t>influenciador</w:t>
      </w:r>
      <w:proofErr w:type="spellEnd"/>
      <w:r>
        <w:t xml:space="preserve"> va a tienda, debe mostrar su carnet de identidad y retirar según lo indicado. </w:t>
      </w:r>
    </w:p>
    <w:p w:rsidR="00BD118F" w:rsidRDefault="009900B8" w:rsidP="00BD118F">
      <w:pPr>
        <w:pStyle w:val="Prrafodelista"/>
        <w:numPr>
          <w:ilvl w:val="0"/>
          <w:numId w:val="1"/>
        </w:numPr>
      </w:pPr>
      <w:r>
        <w:t xml:space="preserve">El </w:t>
      </w:r>
      <w:proofErr w:type="spellStart"/>
      <w:r>
        <w:t>influenciador</w:t>
      </w:r>
      <w:proofErr w:type="spellEnd"/>
      <w:r>
        <w:t xml:space="preserve"> d</w:t>
      </w:r>
      <w:r w:rsidR="00BD118F">
        <w:t>ebe</w:t>
      </w:r>
      <w:r w:rsidR="00A23279">
        <w:t xml:space="preserve"> llevarse los </w:t>
      </w:r>
      <w:r w:rsidR="00A23279" w:rsidRPr="008C24C3">
        <w:t xml:space="preserve">productos con </w:t>
      </w:r>
      <w:r w:rsidR="00A23279" w:rsidRPr="008C24C3">
        <w:rPr>
          <w:u w:val="single"/>
        </w:rPr>
        <w:t>guía de despacho</w:t>
      </w:r>
      <w:r w:rsidR="00243549" w:rsidRPr="008C24C3">
        <w:rPr>
          <w:u w:val="single"/>
        </w:rPr>
        <w:t xml:space="preserve"> manual</w:t>
      </w:r>
      <w:r w:rsidR="00243549">
        <w:t xml:space="preserve">, con su nombre, </w:t>
      </w:r>
      <w:proofErr w:type="spellStart"/>
      <w:r w:rsidR="00243549">
        <w:t>rut</w:t>
      </w:r>
      <w:proofErr w:type="spellEnd"/>
      <w:r w:rsidR="00243549">
        <w:t xml:space="preserve"> y firma.</w:t>
      </w:r>
      <w:r w:rsidR="00BD118F">
        <w:t xml:space="preserve"> </w:t>
      </w:r>
    </w:p>
    <w:p w:rsidR="009900B8" w:rsidRDefault="009900B8" w:rsidP="00BD118F">
      <w:pPr>
        <w:pStyle w:val="Prrafodelista"/>
        <w:numPr>
          <w:ilvl w:val="0"/>
          <w:numId w:val="1"/>
        </w:numPr>
      </w:pPr>
      <w:r>
        <w:t xml:space="preserve">Adicional, el local debe realizar una </w:t>
      </w:r>
      <w:r w:rsidRPr="008C24C3">
        <w:rPr>
          <w:u w:val="single"/>
        </w:rPr>
        <w:t>guía sistemática</w:t>
      </w:r>
      <w:r>
        <w:t xml:space="preserve"> con la donación realizada, para rebajar el stock de su local. </w:t>
      </w:r>
    </w:p>
    <w:p w:rsidR="008C24C3" w:rsidRDefault="008C24C3" w:rsidP="008C24C3">
      <w:pPr>
        <w:pStyle w:val="Prrafodelista"/>
        <w:numPr>
          <w:ilvl w:val="0"/>
          <w:numId w:val="1"/>
        </w:numPr>
      </w:pPr>
      <w:r>
        <w:t xml:space="preserve">El local debe enviar por correo una copia de la guía manual con los datos del </w:t>
      </w:r>
      <w:proofErr w:type="spellStart"/>
      <w:r>
        <w:t>influenciador</w:t>
      </w:r>
      <w:proofErr w:type="spellEnd"/>
      <w:r>
        <w:t xml:space="preserve">, </w:t>
      </w:r>
      <w:r>
        <w:t>a Paulina Martinez como máximo el día 25 de cada mes.</w:t>
      </w:r>
    </w:p>
    <w:p w:rsidR="00BD118F" w:rsidRDefault="009900B8" w:rsidP="00BD118F">
      <w:r>
        <w:t>Las donaciones s</w:t>
      </w:r>
      <w:r w:rsidR="00A23279">
        <w:t xml:space="preserve">e realizan </w:t>
      </w:r>
      <w:r>
        <w:t>entre el</w:t>
      </w:r>
      <w:r w:rsidR="00414FDB">
        <w:t xml:space="preserve"> día 01 </w:t>
      </w:r>
      <w:r>
        <w:t>al</w:t>
      </w:r>
      <w:r w:rsidR="00414FDB">
        <w:t xml:space="preserve"> 24</w:t>
      </w:r>
      <w:r w:rsidR="00A23279">
        <w:t xml:space="preserve"> de cada mes, para que Paulina entregue a </w:t>
      </w:r>
      <w:r w:rsidR="008C24C3">
        <w:t xml:space="preserve">Administración y Ventas </w:t>
      </w:r>
      <w:r w:rsidR="00414FDB">
        <w:t>todas las guías el día 2</w:t>
      </w:r>
      <w:r>
        <w:t>5 y sean facturadas a Marketing dentro del mismo mes.</w:t>
      </w:r>
    </w:p>
    <w:p w:rsidR="00E57FA2" w:rsidRDefault="00C16630" w:rsidP="00E57FA2">
      <w:r>
        <w:t>Procedimiento guías</w:t>
      </w:r>
      <w:r w:rsidR="008C24C3">
        <w:t xml:space="preserve"> sistemáticas</w:t>
      </w:r>
      <w:r>
        <w:t xml:space="preserve">: </w:t>
      </w:r>
    </w:p>
    <w:p w:rsidR="00C16630" w:rsidRDefault="00E57FA2" w:rsidP="00594F14">
      <w:pPr>
        <w:pStyle w:val="Prrafodelista"/>
        <w:numPr>
          <w:ilvl w:val="0"/>
          <w:numId w:val="3"/>
        </w:numPr>
      </w:pPr>
      <w:r>
        <w:t>Las tiendas deben generar el traspaso a Casa</w:t>
      </w:r>
      <w:r w:rsidR="001B7053">
        <w:t xml:space="preserve"> </w:t>
      </w:r>
      <w:r>
        <w:t>Matriz</w:t>
      </w:r>
      <w:r w:rsidR="00C16630">
        <w:t>, bodega 1002.</w:t>
      </w:r>
      <w:r>
        <w:t xml:space="preserve"> </w:t>
      </w:r>
      <w:r w:rsidR="00C16630">
        <w:t xml:space="preserve">Considerar que allí los </w:t>
      </w:r>
      <w:r>
        <w:t>códigos</w:t>
      </w:r>
      <w:r w:rsidR="00C16630">
        <w:t xml:space="preserve"> siempre están</w:t>
      </w:r>
      <w:r>
        <w:t xml:space="preserve"> inactivos</w:t>
      </w:r>
      <w:r w:rsidR="00C16630">
        <w:t>, a diferencia de ventas del producto</w:t>
      </w:r>
      <w:r w:rsidR="008C24C3">
        <w:t>.</w:t>
      </w:r>
      <w:r w:rsidR="00C16630">
        <w:t xml:space="preserve"> </w:t>
      </w:r>
    </w:p>
    <w:p w:rsidR="00E57FA2" w:rsidRDefault="008C24C3" w:rsidP="00594F14">
      <w:pPr>
        <w:pStyle w:val="Prrafodelista"/>
        <w:numPr>
          <w:ilvl w:val="0"/>
          <w:numId w:val="3"/>
        </w:numPr>
      </w:pPr>
      <w:r>
        <w:t xml:space="preserve">Cuando los </w:t>
      </w:r>
      <w:r w:rsidR="00C16630">
        <w:t>productos están desactivados</w:t>
      </w:r>
      <w:r w:rsidR="00E57FA2">
        <w:t>, la tienda debe generar el ticket correspondie</w:t>
      </w:r>
      <w:r w:rsidR="00C16630">
        <w:t>nte para que Soporte los active</w:t>
      </w:r>
      <w:r w:rsidR="00E57FA2">
        <w:t>; esta activación dura hasta el final del día</w:t>
      </w:r>
      <w:r w:rsidR="00C16630">
        <w:t xml:space="preserve"> </w:t>
      </w:r>
      <w:r w:rsidR="00E57FA2">
        <w:t xml:space="preserve">donde </w:t>
      </w:r>
      <w:r w:rsidR="00C16630">
        <w:t xml:space="preserve">el sistema </w:t>
      </w:r>
      <w:r w:rsidR="00E57FA2">
        <w:t>vuelve a desactivar los códigos.</w:t>
      </w:r>
    </w:p>
    <w:p w:rsidR="008C24C3" w:rsidRDefault="00C16630" w:rsidP="00462AA3">
      <w:pPr>
        <w:pStyle w:val="Prrafodelista"/>
        <w:numPr>
          <w:ilvl w:val="0"/>
          <w:numId w:val="3"/>
        </w:numPr>
      </w:pPr>
      <w:r>
        <w:t xml:space="preserve">Una vez activados los códigos, realizar la guía por sistema </w:t>
      </w:r>
      <w:r w:rsidR="008C24C3">
        <w:t>para rebajarla de stock.</w:t>
      </w:r>
    </w:p>
    <w:p w:rsidR="00462AA3" w:rsidRDefault="00462AA3" w:rsidP="00462AA3">
      <w:pPr>
        <w:ind w:left="360"/>
      </w:pPr>
    </w:p>
    <w:p w:rsidR="003C07E4" w:rsidRPr="008C24C3" w:rsidRDefault="003C07E4" w:rsidP="00E57FA2">
      <w:pPr>
        <w:rPr>
          <w:b/>
        </w:rPr>
      </w:pPr>
      <w:r w:rsidRPr="008C24C3">
        <w:rPr>
          <w:b/>
        </w:rPr>
        <w:t>Es importante recordar que es de carácter obligatorio que todos los productos que salgan de tienda</w:t>
      </w:r>
      <w:r w:rsidR="008C24C3">
        <w:rPr>
          <w:b/>
        </w:rPr>
        <w:t xml:space="preserve"> deben ir con guía de despacho manual.</w:t>
      </w:r>
    </w:p>
    <w:p w:rsidR="00E57FA2" w:rsidRDefault="00E57FA2"/>
    <w:sectPr w:rsidR="00E57F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B3636"/>
    <w:multiLevelType w:val="hybridMultilevel"/>
    <w:tmpl w:val="56B6FB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544DA"/>
    <w:multiLevelType w:val="hybridMultilevel"/>
    <w:tmpl w:val="792E4FB8"/>
    <w:lvl w:ilvl="0" w:tplc="90BE65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C2E8F"/>
    <w:multiLevelType w:val="hybridMultilevel"/>
    <w:tmpl w:val="A04AB0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8F"/>
    <w:rsid w:val="001B7053"/>
    <w:rsid w:val="00243549"/>
    <w:rsid w:val="0038488D"/>
    <w:rsid w:val="003C07E4"/>
    <w:rsid w:val="00414FDB"/>
    <w:rsid w:val="00462AA3"/>
    <w:rsid w:val="00721B45"/>
    <w:rsid w:val="008C24C3"/>
    <w:rsid w:val="008C3BF1"/>
    <w:rsid w:val="00954481"/>
    <w:rsid w:val="009900B8"/>
    <w:rsid w:val="00A23279"/>
    <w:rsid w:val="00BD118F"/>
    <w:rsid w:val="00C16630"/>
    <w:rsid w:val="00C9691F"/>
    <w:rsid w:val="00CC0D8D"/>
    <w:rsid w:val="00DF290A"/>
    <w:rsid w:val="00E5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C99F7C-FF96-4B35-AB21-2C40C66A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11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0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Pinto</dc:creator>
  <cp:keywords/>
  <dc:description/>
  <cp:lastModifiedBy>Francisca Pinto</cp:lastModifiedBy>
  <cp:revision>2</cp:revision>
  <cp:lastPrinted>2018-12-05T18:55:00Z</cp:lastPrinted>
  <dcterms:created xsi:type="dcterms:W3CDTF">2018-12-17T15:23:00Z</dcterms:created>
  <dcterms:modified xsi:type="dcterms:W3CDTF">2018-12-17T15:23:00Z</dcterms:modified>
</cp:coreProperties>
</file>