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62339558"/>
        <w:docPartObj>
          <w:docPartGallery w:val="Cover Pages"/>
          <w:docPartUnique/>
        </w:docPartObj>
      </w:sdtPr>
      <w:sdtEndPr>
        <w:rPr>
          <w:rFonts w:asciiTheme="majorHAnsi" w:hAnsiTheme="majorHAnsi"/>
          <w:b/>
          <w:sz w:val="44"/>
          <w:szCs w:val="44"/>
        </w:rPr>
      </w:sdtEndPr>
      <w:sdtContent>
        <w:p w14:paraId="7122D3DE" w14:textId="77777777" w:rsidR="003710E6" w:rsidRDefault="003710E6"/>
        <w:p w14:paraId="6026CE54" w14:textId="77777777" w:rsidR="003710E6" w:rsidRDefault="00757EDD">
          <w:pPr>
            <w:rPr>
              <w:rFonts w:asciiTheme="majorHAnsi" w:hAnsiTheme="majorHAnsi"/>
              <w:b/>
              <w:sz w:val="44"/>
              <w:szCs w:val="44"/>
            </w:rPr>
          </w:pPr>
          <w:r>
            <w:rPr>
              <w:rFonts w:asciiTheme="majorHAnsi" w:hAnsiTheme="majorHAnsi"/>
              <w:b/>
              <w:noProof/>
              <w:sz w:val="44"/>
              <w:szCs w:val="44"/>
            </w:rPr>
            <mc:AlternateContent>
              <mc:Choice Requires="wps">
                <w:drawing>
                  <wp:anchor distT="0" distB="0" distL="114300" distR="114300" simplePos="0" relativeHeight="251801600" behindDoc="1" locked="0" layoutInCell="1" allowOverlap="1" wp14:anchorId="50500963" wp14:editId="2984E931">
                    <wp:simplePos x="0" y="0"/>
                    <wp:positionH relativeFrom="column">
                      <wp:posOffset>6824</wp:posOffset>
                    </wp:positionH>
                    <wp:positionV relativeFrom="paragraph">
                      <wp:posOffset>3439795</wp:posOffset>
                    </wp:positionV>
                    <wp:extent cx="6858000" cy="2722728"/>
                    <wp:effectExtent l="0" t="0" r="0" b="1905"/>
                    <wp:wrapNone/>
                    <wp:docPr id="196" name="Text Box 196"/>
                    <wp:cNvGraphicFramePr/>
                    <a:graphic xmlns:a="http://schemas.openxmlformats.org/drawingml/2006/main">
                      <a:graphicData uri="http://schemas.microsoft.com/office/word/2010/wordprocessingShape">
                        <wps:wsp>
                          <wps:cNvSpPr txBox="1"/>
                          <wps:spPr>
                            <a:xfrm>
                              <a:off x="0" y="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GoBack" w:displacedByCustomXml="next"/>
                              <w:sdt>
                                <w:sdtPr>
                                  <w:rPr>
                                    <w:lang w:val="es-419"/>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5AE11D9" w14:textId="031C5265" w:rsidR="00155750" w:rsidRPr="00F1533F" w:rsidRDefault="00155750" w:rsidP="009D488B">
                                    <w:pPr>
                                      <w:pStyle w:val="Coverpageheading"/>
                                      <w:rPr>
                                        <w:lang w:val="es-CO"/>
                                      </w:rPr>
                                    </w:pPr>
                                    <w:r w:rsidRPr="00CB2D04">
                                      <w:rPr>
                                        <w:lang w:val="es-419"/>
                                      </w:rPr>
                                      <w:t>Manual de Usuario de Reclutamiento p</w:t>
                                    </w:r>
                                    <w:r>
                                      <w:rPr>
                                        <w:lang w:val="es-419"/>
                                      </w:rPr>
                                      <w:t>ara Gerentes de Tienda</w:t>
                                    </w:r>
                                  </w:p>
                                </w:sdtContent>
                              </w:sdt>
                              <w:bookmarkEnd w:id="0" w:displacedByCustomXml="prev"/>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50500963" id="_x0000_t202" coordsize="21600,21600" o:spt="202" path="m,l,21600r21600,l21600,xe">
                    <v:stroke joinstyle="miter"/>
                    <v:path gradientshapeok="t" o:connecttype="rect"/>
                  </v:shapetype>
                  <v:shape id="Text Box 196" o:spid="_x0000_s1026" type="#_x0000_t202" style="position:absolute;margin-left:.55pt;margin-top:270.85pt;width:540pt;height:214.4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" fillcolor="white [3212]" stroked="f" strokeweight=".5pt">
                    <v:textbox inset="36pt,7.2pt,36pt,7.2pt">
                      <w:txbxContent>
                        <w:bookmarkStart w:id="1" w:name="_GoBack" w:displacedByCustomXml="next"/>
                        <w:sdt>
                          <w:sdtPr>
                            <w:rPr>
                              <w:lang w:val="es-419"/>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5AE11D9" w14:textId="031C5265" w:rsidR="00155750" w:rsidRPr="00F1533F" w:rsidRDefault="00155750" w:rsidP="009D488B">
                              <w:pPr>
                                <w:pStyle w:val="Coverpageheading"/>
                                <w:rPr>
                                  <w:lang w:val="es-CO"/>
                                </w:rPr>
                              </w:pPr>
                              <w:r w:rsidRPr="00CB2D04">
                                <w:rPr>
                                  <w:lang w:val="es-419"/>
                                </w:rPr>
                                <w:t>Manual de Usuario de Reclutamiento p</w:t>
                              </w:r>
                              <w:r>
                                <w:rPr>
                                  <w:lang w:val="es-419"/>
                                </w:rPr>
                                <w:t>ara Gerentes de Tienda</w:t>
                              </w:r>
                            </w:p>
                          </w:sdtContent>
                        </w:sdt>
                        <w:bookmarkEnd w:id="1" w:displacedByCustomXml="prev"/>
                      </w:txbxContent>
                    </v:textbox>
                  </v:shape>
                </w:pict>
              </mc:Fallback>
            </mc:AlternateContent>
          </w:r>
          <w:r w:rsidR="003710E6">
            <w:rPr>
              <w:rFonts w:asciiTheme="majorHAnsi" w:hAnsiTheme="majorHAnsi"/>
              <w:b/>
              <w:sz w:val="44"/>
              <w:szCs w:val="44"/>
            </w:rPr>
            <w:br w:type="page"/>
          </w:r>
        </w:p>
      </w:sdtContent>
    </w:sdt>
    <w:p w14:paraId="4BC64EE5" w14:textId="77777777" w:rsidR="008675AB" w:rsidRPr="00FC0A9B" w:rsidRDefault="00361445" w:rsidP="00361445">
      <w:pPr>
        <w:jc w:val="center"/>
        <w:rPr>
          <w:rFonts w:asciiTheme="majorHAnsi" w:hAnsiTheme="majorHAnsi"/>
          <w:b/>
          <w:sz w:val="44"/>
          <w:szCs w:val="44"/>
        </w:rPr>
      </w:pPr>
      <w:r>
        <w:rPr>
          <w:noProof/>
        </w:rPr>
        <w:lastRenderedPageBreak/>
        <w:drawing>
          <wp:inline distT="0" distB="0" distL="0" distR="0" wp14:anchorId="6AF2C88D" wp14:editId="7F04BB8F">
            <wp:extent cx="1962722" cy="599440"/>
            <wp:effectExtent l="0" t="0" r="0" b="0"/>
            <wp:docPr id="9" name="Picture 7">
              <a:extLst xmlns:a="http://schemas.openxmlformats.org/drawingml/2006/main">
                <a:ext uri="{FF2B5EF4-FFF2-40B4-BE49-F238E27FC236}">
                  <a16:creationId xmlns:a16="http://schemas.microsoft.com/office/drawing/2014/main" id="{62986552-338B-8441-A4FC-CF1B60AD5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2986552-338B-8441-A4FC-CF1B60AD511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5854" cy="606505"/>
                    </a:xfrm>
                    <a:prstGeom prst="rect">
                      <a:avLst/>
                    </a:prstGeom>
                  </pic:spPr>
                </pic:pic>
              </a:graphicData>
            </a:graphic>
          </wp:inline>
        </w:drawing>
      </w:r>
    </w:p>
    <w:sdt>
      <w:sdtPr>
        <w:rPr>
          <w:rFonts w:eastAsiaTheme="minorHAnsi" w:cstheme="minorBidi"/>
          <w:b/>
          <w:color w:val="auto"/>
          <w:sz w:val="22"/>
          <w:szCs w:val="22"/>
        </w:rPr>
        <w:id w:val="333571945"/>
        <w:docPartObj>
          <w:docPartGallery w:val="Table of Contents"/>
          <w:docPartUnique/>
        </w:docPartObj>
      </w:sdtPr>
      <w:sdtEndPr>
        <w:rPr>
          <w:b w:val="0"/>
          <w:bCs/>
          <w:noProof/>
        </w:rPr>
      </w:sdtEndPr>
      <w:sdtContent>
        <w:p w14:paraId="11CD93FE" w14:textId="02D7EDD1" w:rsidR="004F5185" w:rsidRPr="007643BA" w:rsidRDefault="00F06C24" w:rsidP="00A20F85">
          <w:pPr>
            <w:pStyle w:val="TtuloTDC"/>
            <w:rPr>
              <w:rStyle w:val="Ttulo1Car"/>
            </w:rPr>
          </w:pPr>
          <w:proofErr w:type="spellStart"/>
          <w:r>
            <w:rPr>
              <w:rStyle w:val="Ttulo1Car"/>
            </w:rPr>
            <w:t>Tabla</w:t>
          </w:r>
          <w:proofErr w:type="spellEnd"/>
          <w:r>
            <w:rPr>
              <w:rStyle w:val="Ttulo1Car"/>
            </w:rPr>
            <w:t xml:space="preserve"> de </w:t>
          </w:r>
          <w:proofErr w:type="spellStart"/>
          <w:r>
            <w:rPr>
              <w:rStyle w:val="Ttulo1Car"/>
            </w:rPr>
            <w:t>Contenidos</w:t>
          </w:r>
          <w:proofErr w:type="spellEnd"/>
        </w:p>
        <w:p w14:paraId="28058CD6" w14:textId="2AF864E5" w:rsidR="008E1D8C" w:rsidRDefault="004F5185">
          <w:pPr>
            <w:pStyle w:val="TDC1"/>
            <w:tabs>
              <w:tab w:val="right" w:leader="dot" w:pos="10790"/>
            </w:tabs>
            <w:rPr>
              <w:rFonts w:eastAsiaTheme="minorEastAsia"/>
              <w:bCs w:val="0"/>
              <w:noProof/>
            </w:rPr>
          </w:pPr>
          <w:r>
            <w:rPr>
              <w:b/>
              <w:noProof/>
            </w:rPr>
            <w:fldChar w:fldCharType="begin"/>
          </w:r>
          <w:r>
            <w:rPr>
              <w:b/>
              <w:noProof/>
            </w:rPr>
            <w:instrText xml:space="preserve"> TOC \o "1-3" \h \z \u </w:instrText>
          </w:r>
          <w:r>
            <w:rPr>
              <w:b/>
              <w:noProof/>
            </w:rPr>
            <w:fldChar w:fldCharType="separate"/>
          </w:r>
          <w:hyperlink w:anchor="_Toc25229854" w:history="1">
            <w:r w:rsidR="008E1D8C" w:rsidRPr="00D212F3">
              <w:rPr>
                <w:rStyle w:val="Hipervnculo"/>
                <w:noProof/>
                <w:lang w:val="es-CO"/>
              </w:rPr>
              <w:t>Introducción al Reclutamiento</w:t>
            </w:r>
            <w:r w:rsidR="008E1D8C">
              <w:rPr>
                <w:noProof/>
                <w:webHidden/>
              </w:rPr>
              <w:tab/>
            </w:r>
            <w:r w:rsidR="008E1D8C">
              <w:rPr>
                <w:noProof/>
                <w:webHidden/>
              </w:rPr>
              <w:fldChar w:fldCharType="begin"/>
            </w:r>
            <w:r w:rsidR="008E1D8C">
              <w:rPr>
                <w:noProof/>
                <w:webHidden/>
              </w:rPr>
              <w:instrText xml:space="preserve"> PAGEREF _Toc25229854 \h </w:instrText>
            </w:r>
            <w:r w:rsidR="008E1D8C">
              <w:rPr>
                <w:noProof/>
                <w:webHidden/>
              </w:rPr>
            </w:r>
            <w:r w:rsidR="008E1D8C">
              <w:rPr>
                <w:noProof/>
                <w:webHidden/>
              </w:rPr>
              <w:fldChar w:fldCharType="separate"/>
            </w:r>
            <w:r w:rsidR="008E1D8C">
              <w:rPr>
                <w:noProof/>
                <w:webHidden/>
              </w:rPr>
              <w:t>3</w:t>
            </w:r>
            <w:r w:rsidR="008E1D8C">
              <w:rPr>
                <w:noProof/>
                <w:webHidden/>
              </w:rPr>
              <w:fldChar w:fldCharType="end"/>
            </w:r>
          </w:hyperlink>
        </w:p>
        <w:p w14:paraId="77F8C45B" w14:textId="06F58C82" w:rsidR="008E1D8C" w:rsidRDefault="00EF42A3">
          <w:pPr>
            <w:pStyle w:val="TDC1"/>
            <w:tabs>
              <w:tab w:val="right" w:leader="dot" w:pos="10790"/>
            </w:tabs>
            <w:rPr>
              <w:rFonts w:eastAsiaTheme="minorEastAsia"/>
              <w:bCs w:val="0"/>
              <w:noProof/>
            </w:rPr>
          </w:pPr>
          <w:hyperlink w:anchor="_Toc25229855" w:history="1">
            <w:r w:rsidR="008E1D8C" w:rsidRPr="00D212F3">
              <w:rPr>
                <w:rStyle w:val="Hipervnculo"/>
                <w:noProof/>
                <w:lang w:val="es-419"/>
              </w:rPr>
              <w:t>Iniciar session</w:t>
            </w:r>
            <w:r w:rsidR="008E1D8C">
              <w:rPr>
                <w:noProof/>
                <w:webHidden/>
              </w:rPr>
              <w:tab/>
            </w:r>
            <w:r w:rsidR="008E1D8C">
              <w:rPr>
                <w:noProof/>
                <w:webHidden/>
              </w:rPr>
              <w:fldChar w:fldCharType="begin"/>
            </w:r>
            <w:r w:rsidR="008E1D8C">
              <w:rPr>
                <w:noProof/>
                <w:webHidden/>
              </w:rPr>
              <w:instrText xml:space="preserve"> PAGEREF _Toc25229855 \h </w:instrText>
            </w:r>
            <w:r w:rsidR="008E1D8C">
              <w:rPr>
                <w:noProof/>
                <w:webHidden/>
              </w:rPr>
            </w:r>
            <w:r w:rsidR="008E1D8C">
              <w:rPr>
                <w:noProof/>
                <w:webHidden/>
              </w:rPr>
              <w:fldChar w:fldCharType="separate"/>
            </w:r>
            <w:r w:rsidR="008E1D8C">
              <w:rPr>
                <w:noProof/>
                <w:webHidden/>
              </w:rPr>
              <w:t>3</w:t>
            </w:r>
            <w:r w:rsidR="008E1D8C">
              <w:rPr>
                <w:noProof/>
                <w:webHidden/>
              </w:rPr>
              <w:fldChar w:fldCharType="end"/>
            </w:r>
          </w:hyperlink>
        </w:p>
        <w:p w14:paraId="1D91D65D" w14:textId="0FC8FA93" w:rsidR="008E1D8C" w:rsidRDefault="00EF42A3">
          <w:pPr>
            <w:pStyle w:val="TDC2"/>
            <w:tabs>
              <w:tab w:val="right" w:leader="dot" w:pos="10790"/>
            </w:tabs>
            <w:rPr>
              <w:rFonts w:eastAsiaTheme="minorEastAsia"/>
              <w:noProof/>
            </w:rPr>
          </w:pPr>
          <w:hyperlink w:anchor="_Toc25229856" w:history="1">
            <w:r w:rsidR="008E1D8C" w:rsidRPr="00D212F3">
              <w:rPr>
                <w:rStyle w:val="Hipervnculo"/>
                <w:noProof/>
                <w:lang w:val="es-419"/>
              </w:rPr>
              <w:t>Acceso desde la página de inicio de Ask Athena</w:t>
            </w:r>
            <w:r w:rsidR="008E1D8C">
              <w:rPr>
                <w:noProof/>
                <w:webHidden/>
              </w:rPr>
              <w:tab/>
            </w:r>
            <w:r w:rsidR="008E1D8C">
              <w:rPr>
                <w:noProof/>
                <w:webHidden/>
              </w:rPr>
              <w:fldChar w:fldCharType="begin"/>
            </w:r>
            <w:r w:rsidR="008E1D8C">
              <w:rPr>
                <w:noProof/>
                <w:webHidden/>
              </w:rPr>
              <w:instrText xml:space="preserve"> PAGEREF _Toc25229856 \h </w:instrText>
            </w:r>
            <w:r w:rsidR="008E1D8C">
              <w:rPr>
                <w:noProof/>
                <w:webHidden/>
              </w:rPr>
            </w:r>
            <w:r w:rsidR="008E1D8C">
              <w:rPr>
                <w:noProof/>
                <w:webHidden/>
              </w:rPr>
              <w:fldChar w:fldCharType="separate"/>
            </w:r>
            <w:r w:rsidR="008E1D8C">
              <w:rPr>
                <w:noProof/>
                <w:webHidden/>
              </w:rPr>
              <w:t>3</w:t>
            </w:r>
            <w:r w:rsidR="008E1D8C">
              <w:rPr>
                <w:noProof/>
                <w:webHidden/>
              </w:rPr>
              <w:fldChar w:fldCharType="end"/>
            </w:r>
          </w:hyperlink>
        </w:p>
        <w:p w14:paraId="7ED978A3" w14:textId="49654A90" w:rsidR="008E1D8C" w:rsidRDefault="00EF42A3">
          <w:pPr>
            <w:pStyle w:val="TDC1"/>
            <w:tabs>
              <w:tab w:val="right" w:leader="dot" w:pos="10790"/>
            </w:tabs>
            <w:rPr>
              <w:rFonts w:eastAsiaTheme="minorEastAsia"/>
              <w:bCs w:val="0"/>
              <w:noProof/>
            </w:rPr>
          </w:pPr>
          <w:hyperlink w:anchor="_Toc25229857" w:history="1">
            <w:r w:rsidR="008E1D8C" w:rsidRPr="00D212F3">
              <w:rPr>
                <w:rStyle w:val="Hipervnculo"/>
                <w:noProof/>
              </w:rPr>
              <w:t>Navegación</w:t>
            </w:r>
            <w:r w:rsidR="008E1D8C">
              <w:rPr>
                <w:noProof/>
                <w:webHidden/>
              </w:rPr>
              <w:tab/>
            </w:r>
            <w:r w:rsidR="008E1D8C">
              <w:rPr>
                <w:noProof/>
                <w:webHidden/>
              </w:rPr>
              <w:fldChar w:fldCharType="begin"/>
            </w:r>
            <w:r w:rsidR="008E1D8C">
              <w:rPr>
                <w:noProof/>
                <w:webHidden/>
              </w:rPr>
              <w:instrText xml:space="preserve"> PAGEREF _Toc25229857 \h </w:instrText>
            </w:r>
            <w:r w:rsidR="008E1D8C">
              <w:rPr>
                <w:noProof/>
                <w:webHidden/>
              </w:rPr>
            </w:r>
            <w:r w:rsidR="008E1D8C">
              <w:rPr>
                <w:noProof/>
                <w:webHidden/>
              </w:rPr>
              <w:fldChar w:fldCharType="separate"/>
            </w:r>
            <w:r w:rsidR="008E1D8C">
              <w:rPr>
                <w:noProof/>
                <w:webHidden/>
              </w:rPr>
              <w:t>5</w:t>
            </w:r>
            <w:r w:rsidR="008E1D8C">
              <w:rPr>
                <w:noProof/>
                <w:webHidden/>
              </w:rPr>
              <w:fldChar w:fldCharType="end"/>
            </w:r>
          </w:hyperlink>
        </w:p>
        <w:p w14:paraId="77F5F0A9" w14:textId="72F7B553" w:rsidR="008E1D8C" w:rsidRDefault="00EF42A3">
          <w:pPr>
            <w:pStyle w:val="TDC2"/>
            <w:tabs>
              <w:tab w:val="right" w:leader="dot" w:pos="10790"/>
            </w:tabs>
            <w:rPr>
              <w:rFonts w:eastAsiaTheme="minorEastAsia"/>
              <w:noProof/>
            </w:rPr>
          </w:pPr>
          <w:hyperlink w:anchor="_Toc25229858" w:history="1">
            <w:r w:rsidR="008E1D8C" w:rsidRPr="00D212F3">
              <w:rPr>
                <w:rStyle w:val="Hipervnculo"/>
                <w:noProof/>
              </w:rPr>
              <w:t>Bienvenido</w:t>
            </w:r>
            <w:r w:rsidR="008E1D8C">
              <w:rPr>
                <w:noProof/>
                <w:webHidden/>
              </w:rPr>
              <w:tab/>
            </w:r>
            <w:r w:rsidR="008E1D8C">
              <w:rPr>
                <w:noProof/>
                <w:webHidden/>
              </w:rPr>
              <w:fldChar w:fldCharType="begin"/>
            </w:r>
            <w:r w:rsidR="008E1D8C">
              <w:rPr>
                <w:noProof/>
                <w:webHidden/>
              </w:rPr>
              <w:instrText xml:space="preserve"> PAGEREF _Toc25229858 \h </w:instrText>
            </w:r>
            <w:r w:rsidR="008E1D8C">
              <w:rPr>
                <w:noProof/>
                <w:webHidden/>
              </w:rPr>
            </w:r>
            <w:r w:rsidR="008E1D8C">
              <w:rPr>
                <w:noProof/>
                <w:webHidden/>
              </w:rPr>
              <w:fldChar w:fldCharType="separate"/>
            </w:r>
            <w:r w:rsidR="008E1D8C">
              <w:rPr>
                <w:noProof/>
                <w:webHidden/>
              </w:rPr>
              <w:t>5</w:t>
            </w:r>
            <w:r w:rsidR="008E1D8C">
              <w:rPr>
                <w:noProof/>
                <w:webHidden/>
              </w:rPr>
              <w:fldChar w:fldCharType="end"/>
            </w:r>
          </w:hyperlink>
        </w:p>
        <w:p w14:paraId="311E6F84" w14:textId="74BF820B" w:rsidR="008E1D8C" w:rsidRDefault="00EF42A3">
          <w:pPr>
            <w:pStyle w:val="TDC2"/>
            <w:tabs>
              <w:tab w:val="right" w:leader="dot" w:pos="10790"/>
            </w:tabs>
            <w:rPr>
              <w:rFonts w:eastAsiaTheme="minorEastAsia"/>
              <w:noProof/>
            </w:rPr>
          </w:pPr>
          <w:hyperlink w:anchor="_Toc25229859" w:history="1">
            <w:r w:rsidR="008E1D8C" w:rsidRPr="00D212F3">
              <w:rPr>
                <w:rStyle w:val="Hipervnculo"/>
                <w:noProof/>
              </w:rPr>
              <w:t>Centro de Reclutamiento</w:t>
            </w:r>
            <w:r w:rsidR="008E1D8C">
              <w:rPr>
                <w:noProof/>
                <w:webHidden/>
              </w:rPr>
              <w:tab/>
            </w:r>
            <w:r w:rsidR="008E1D8C">
              <w:rPr>
                <w:noProof/>
                <w:webHidden/>
              </w:rPr>
              <w:fldChar w:fldCharType="begin"/>
            </w:r>
            <w:r w:rsidR="008E1D8C">
              <w:rPr>
                <w:noProof/>
                <w:webHidden/>
              </w:rPr>
              <w:instrText xml:space="preserve"> PAGEREF _Toc25229859 \h </w:instrText>
            </w:r>
            <w:r w:rsidR="008E1D8C">
              <w:rPr>
                <w:noProof/>
                <w:webHidden/>
              </w:rPr>
            </w:r>
            <w:r w:rsidR="008E1D8C">
              <w:rPr>
                <w:noProof/>
                <w:webHidden/>
              </w:rPr>
              <w:fldChar w:fldCharType="separate"/>
            </w:r>
            <w:r w:rsidR="008E1D8C">
              <w:rPr>
                <w:noProof/>
                <w:webHidden/>
              </w:rPr>
              <w:t>5</w:t>
            </w:r>
            <w:r w:rsidR="008E1D8C">
              <w:rPr>
                <w:noProof/>
                <w:webHidden/>
              </w:rPr>
              <w:fldChar w:fldCharType="end"/>
            </w:r>
          </w:hyperlink>
        </w:p>
        <w:p w14:paraId="77A8F8FC" w14:textId="78B69BFB" w:rsidR="008E1D8C" w:rsidRDefault="00EF42A3">
          <w:pPr>
            <w:pStyle w:val="TDC1"/>
            <w:tabs>
              <w:tab w:val="right" w:leader="dot" w:pos="10790"/>
            </w:tabs>
            <w:rPr>
              <w:rFonts w:eastAsiaTheme="minorEastAsia"/>
              <w:bCs w:val="0"/>
              <w:noProof/>
            </w:rPr>
          </w:pPr>
          <w:hyperlink w:anchor="_Toc25229860" w:history="1">
            <w:r w:rsidR="008E1D8C" w:rsidRPr="00D212F3">
              <w:rPr>
                <w:rStyle w:val="Hipervnculo"/>
                <w:noProof/>
                <w:lang w:val="es-419"/>
              </w:rPr>
              <w:t>Configuración de su reclutador por defecto y gerente de contratación</w:t>
            </w:r>
            <w:r w:rsidR="008E1D8C">
              <w:rPr>
                <w:noProof/>
                <w:webHidden/>
              </w:rPr>
              <w:tab/>
            </w:r>
            <w:r w:rsidR="008E1D8C">
              <w:rPr>
                <w:noProof/>
                <w:webHidden/>
              </w:rPr>
              <w:fldChar w:fldCharType="begin"/>
            </w:r>
            <w:r w:rsidR="008E1D8C">
              <w:rPr>
                <w:noProof/>
                <w:webHidden/>
              </w:rPr>
              <w:instrText xml:space="preserve"> PAGEREF _Toc25229860 \h </w:instrText>
            </w:r>
            <w:r w:rsidR="008E1D8C">
              <w:rPr>
                <w:noProof/>
                <w:webHidden/>
              </w:rPr>
            </w:r>
            <w:r w:rsidR="008E1D8C">
              <w:rPr>
                <w:noProof/>
                <w:webHidden/>
              </w:rPr>
              <w:fldChar w:fldCharType="separate"/>
            </w:r>
            <w:r w:rsidR="008E1D8C">
              <w:rPr>
                <w:noProof/>
                <w:webHidden/>
              </w:rPr>
              <w:t>7</w:t>
            </w:r>
            <w:r w:rsidR="008E1D8C">
              <w:rPr>
                <w:noProof/>
                <w:webHidden/>
              </w:rPr>
              <w:fldChar w:fldCharType="end"/>
            </w:r>
          </w:hyperlink>
        </w:p>
        <w:p w14:paraId="2864DA2D" w14:textId="4B30589E" w:rsidR="008E1D8C" w:rsidRDefault="00EF42A3">
          <w:pPr>
            <w:pStyle w:val="TDC1"/>
            <w:tabs>
              <w:tab w:val="right" w:leader="dot" w:pos="10790"/>
            </w:tabs>
            <w:rPr>
              <w:rFonts w:eastAsiaTheme="minorEastAsia"/>
              <w:bCs w:val="0"/>
              <w:noProof/>
            </w:rPr>
          </w:pPr>
          <w:hyperlink w:anchor="_Toc25229861" w:history="1">
            <w:r w:rsidR="008E1D8C" w:rsidRPr="00D212F3">
              <w:rPr>
                <w:rStyle w:val="Hipervnculo"/>
                <w:noProof/>
                <w:lang w:val="es-419"/>
              </w:rPr>
              <w:t>Creación de Solicitudes</w:t>
            </w:r>
            <w:r w:rsidR="008E1D8C">
              <w:rPr>
                <w:noProof/>
                <w:webHidden/>
              </w:rPr>
              <w:tab/>
            </w:r>
            <w:r w:rsidR="008E1D8C">
              <w:rPr>
                <w:noProof/>
                <w:webHidden/>
              </w:rPr>
              <w:fldChar w:fldCharType="begin"/>
            </w:r>
            <w:r w:rsidR="008E1D8C">
              <w:rPr>
                <w:noProof/>
                <w:webHidden/>
              </w:rPr>
              <w:instrText xml:space="preserve"> PAGEREF _Toc25229861 \h </w:instrText>
            </w:r>
            <w:r w:rsidR="008E1D8C">
              <w:rPr>
                <w:noProof/>
                <w:webHidden/>
              </w:rPr>
            </w:r>
            <w:r w:rsidR="008E1D8C">
              <w:rPr>
                <w:noProof/>
                <w:webHidden/>
              </w:rPr>
              <w:fldChar w:fldCharType="separate"/>
            </w:r>
            <w:r w:rsidR="008E1D8C">
              <w:rPr>
                <w:noProof/>
                <w:webHidden/>
              </w:rPr>
              <w:t>9</w:t>
            </w:r>
            <w:r w:rsidR="008E1D8C">
              <w:rPr>
                <w:noProof/>
                <w:webHidden/>
              </w:rPr>
              <w:fldChar w:fldCharType="end"/>
            </w:r>
          </w:hyperlink>
        </w:p>
        <w:p w14:paraId="4012C94A" w14:textId="4C846482" w:rsidR="008E1D8C" w:rsidRDefault="00EF42A3">
          <w:pPr>
            <w:pStyle w:val="TDC2"/>
            <w:tabs>
              <w:tab w:val="right" w:leader="dot" w:pos="10790"/>
            </w:tabs>
            <w:rPr>
              <w:rFonts w:eastAsiaTheme="minorEastAsia"/>
              <w:noProof/>
            </w:rPr>
          </w:pPr>
          <w:hyperlink w:anchor="_Toc25229862" w:history="1">
            <w:r w:rsidR="008E1D8C" w:rsidRPr="00D212F3">
              <w:rPr>
                <w:rStyle w:val="Hipervnculo"/>
                <w:noProof/>
                <w:lang w:val="es-CO"/>
              </w:rPr>
              <w:t>Formulario de solicitud</w:t>
            </w:r>
            <w:r w:rsidR="008E1D8C">
              <w:rPr>
                <w:noProof/>
                <w:webHidden/>
              </w:rPr>
              <w:tab/>
            </w:r>
            <w:r w:rsidR="008E1D8C">
              <w:rPr>
                <w:noProof/>
                <w:webHidden/>
              </w:rPr>
              <w:fldChar w:fldCharType="begin"/>
            </w:r>
            <w:r w:rsidR="008E1D8C">
              <w:rPr>
                <w:noProof/>
                <w:webHidden/>
              </w:rPr>
              <w:instrText xml:space="preserve"> PAGEREF _Toc25229862 \h </w:instrText>
            </w:r>
            <w:r w:rsidR="008E1D8C">
              <w:rPr>
                <w:noProof/>
                <w:webHidden/>
              </w:rPr>
            </w:r>
            <w:r w:rsidR="008E1D8C">
              <w:rPr>
                <w:noProof/>
                <w:webHidden/>
              </w:rPr>
              <w:fldChar w:fldCharType="separate"/>
            </w:r>
            <w:r w:rsidR="008E1D8C">
              <w:rPr>
                <w:noProof/>
                <w:webHidden/>
              </w:rPr>
              <w:t>9</w:t>
            </w:r>
            <w:r w:rsidR="008E1D8C">
              <w:rPr>
                <w:noProof/>
                <w:webHidden/>
              </w:rPr>
              <w:fldChar w:fldCharType="end"/>
            </w:r>
          </w:hyperlink>
        </w:p>
        <w:p w14:paraId="2BC0E6AA" w14:textId="63BD7D97" w:rsidR="008E1D8C" w:rsidRDefault="00EF42A3">
          <w:pPr>
            <w:pStyle w:val="TDC2"/>
            <w:tabs>
              <w:tab w:val="right" w:leader="dot" w:pos="10790"/>
            </w:tabs>
            <w:rPr>
              <w:rFonts w:eastAsiaTheme="minorEastAsia"/>
              <w:noProof/>
            </w:rPr>
          </w:pPr>
          <w:hyperlink w:anchor="_Toc25229863" w:history="1">
            <w:r w:rsidR="008E1D8C" w:rsidRPr="00D212F3">
              <w:rPr>
                <w:rStyle w:val="Hipervnculo"/>
                <w:noProof/>
                <w:lang w:val="es-CO"/>
              </w:rPr>
              <w:t>Estructura de reclutamiento</w:t>
            </w:r>
            <w:r w:rsidR="008E1D8C">
              <w:rPr>
                <w:noProof/>
                <w:webHidden/>
              </w:rPr>
              <w:tab/>
            </w:r>
            <w:r w:rsidR="008E1D8C">
              <w:rPr>
                <w:noProof/>
                <w:webHidden/>
              </w:rPr>
              <w:fldChar w:fldCharType="begin"/>
            </w:r>
            <w:r w:rsidR="008E1D8C">
              <w:rPr>
                <w:noProof/>
                <w:webHidden/>
              </w:rPr>
              <w:instrText xml:space="preserve"> PAGEREF _Toc25229863 \h </w:instrText>
            </w:r>
            <w:r w:rsidR="008E1D8C">
              <w:rPr>
                <w:noProof/>
                <w:webHidden/>
              </w:rPr>
            </w:r>
            <w:r w:rsidR="008E1D8C">
              <w:rPr>
                <w:noProof/>
                <w:webHidden/>
              </w:rPr>
              <w:fldChar w:fldCharType="separate"/>
            </w:r>
            <w:r w:rsidR="008E1D8C">
              <w:rPr>
                <w:noProof/>
                <w:webHidden/>
              </w:rPr>
              <w:t>11</w:t>
            </w:r>
            <w:r w:rsidR="008E1D8C">
              <w:rPr>
                <w:noProof/>
                <w:webHidden/>
              </w:rPr>
              <w:fldChar w:fldCharType="end"/>
            </w:r>
          </w:hyperlink>
        </w:p>
        <w:p w14:paraId="225DC5E0" w14:textId="191D9199" w:rsidR="008E1D8C" w:rsidRDefault="00EF42A3">
          <w:pPr>
            <w:pStyle w:val="TDC2"/>
            <w:tabs>
              <w:tab w:val="right" w:leader="dot" w:pos="10790"/>
            </w:tabs>
            <w:rPr>
              <w:rFonts w:eastAsiaTheme="minorEastAsia"/>
              <w:noProof/>
            </w:rPr>
          </w:pPr>
          <w:hyperlink w:anchor="_Toc25229864" w:history="1">
            <w:r w:rsidR="008E1D8C" w:rsidRPr="00D212F3">
              <w:rPr>
                <w:rStyle w:val="Hipervnculo"/>
                <w:noProof/>
                <w:lang w:val="es-419"/>
              </w:rPr>
              <w:t>Información del trabajo</w:t>
            </w:r>
            <w:r w:rsidR="008E1D8C">
              <w:rPr>
                <w:noProof/>
                <w:webHidden/>
              </w:rPr>
              <w:tab/>
            </w:r>
            <w:r w:rsidR="008E1D8C">
              <w:rPr>
                <w:noProof/>
                <w:webHidden/>
              </w:rPr>
              <w:fldChar w:fldCharType="begin"/>
            </w:r>
            <w:r w:rsidR="008E1D8C">
              <w:rPr>
                <w:noProof/>
                <w:webHidden/>
              </w:rPr>
              <w:instrText xml:space="preserve"> PAGEREF _Toc25229864 \h </w:instrText>
            </w:r>
            <w:r w:rsidR="008E1D8C">
              <w:rPr>
                <w:noProof/>
                <w:webHidden/>
              </w:rPr>
            </w:r>
            <w:r w:rsidR="008E1D8C">
              <w:rPr>
                <w:noProof/>
                <w:webHidden/>
              </w:rPr>
              <w:fldChar w:fldCharType="separate"/>
            </w:r>
            <w:r w:rsidR="008E1D8C">
              <w:rPr>
                <w:noProof/>
                <w:webHidden/>
              </w:rPr>
              <w:t>13</w:t>
            </w:r>
            <w:r w:rsidR="008E1D8C">
              <w:rPr>
                <w:noProof/>
                <w:webHidden/>
              </w:rPr>
              <w:fldChar w:fldCharType="end"/>
            </w:r>
          </w:hyperlink>
        </w:p>
        <w:p w14:paraId="027CEC1C" w14:textId="3D4D7193" w:rsidR="008E1D8C" w:rsidRDefault="00EF42A3">
          <w:pPr>
            <w:pStyle w:val="TDC2"/>
            <w:tabs>
              <w:tab w:val="right" w:leader="dot" w:pos="10790"/>
            </w:tabs>
            <w:rPr>
              <w:rFonts w:eastAsiaTheme="minorEastAsia"/>
              <w:noProof/>
            </w:rPr>
          </w:pPr>
          <w:hyperlink w:anchor="_Toc25229865" w:history="1">
            <w:r w:rsidR="008E1D8C" w:rsidRPr="00D212F3">
              <w:rPr>
                <w:rStyle w:val="Hipervnculo"/>
                <w:rFonts w:eastAsia="Times New Roman"/>
                <w:noProof/>
                <w:lang w:val="es-419"/>
              </w:rPr>
              <w:t>Descripción del trabajo</w:t>
            </w:r>
            <w:r w:rsidR="008E1D8C">
              <w:rPr>
                <w:noProof/>
                <w:webHidden/>
              </w:rPr>
              <w:tab/>
            </w:r>
            <w:r w:rsidR="008E1D8C">
              <w:rPr>
                <w:noProof/>
                <w:webHidden/>
              </w:rPr>
              <w:fldChar w:fldCharType="begin"/>
            </w:r>
            <w:r w:rsidR="008E1D8C">
              <w:rPr>
                <w:noProof/>
                <w:webHidden/>
              </w:rPr>
              <w:instrText xml:space="preserve"> PAGEREF _Toc25229865 \h </w:instrText>
            </w:r>
            <w:r w:rsidR="008E1D8C">
              <w:rPr>
                <w:noProof/>
                <w:webHidden/>
              </w:rPr>
            </w:r>
            <w:r w:rsidR="008E1D8C">
              <w:rPr>
                <w:noProof/>
                <w:webHidden/>
              </w:rPr>
              <w:fldChar w:fldCharType="separate"/>
            </w:r>
            <w:r w:rsidR="008E1D8C">
              <w:rPr>
                <w:noProof/>
                <w:webHidden/>
              </w:rPr>
              <w:t>14</w:t>
            </w:r>
            <w:r w:rsidR="008E1D8C">
              <w:rPr>
                <w:noProof/>
                <w:webHidden/>
              </w:rPr>
              <w:fldChar w:fldCharType="end"/>
            </w:r>
          </w:hyperlink>
        </w:p>
        <w:p w14:paraId="0D7A9776" w14:textId="57A96716" w:rsidR="008E1D8C" w:rsidRDefault="00EF42A3">
          <w:pPr>
            <w:pStyle w:val="TDC2"/>
            <w:tabs>
              <w:tab w:val="right" w:leader="dot" w:pos="10790"/>
            </w:tabs>
            <w:rPr>
              <w:rFonts w:eastAsiaTheme="minorEastAsia"/>
              <w:noProof/>
            </w:rPr>
          </w:pPr>
          <w:hyperlink w:anchor="_Toc25229866" w:history="1">
            <w:r w:rsidR="008E1D8C" w:rsidRPr="00D212F3">
              <w:rPr>
                <w:rStyle w:val="Hipervnculo"/>
                <w:rFonts w:eastAsia="Times New Roman"/>
                <w:noProof/>
                <w:lang w:val="es-419"/>
              </w:rPr>
              <w:t>Cuestionario</w:t>
            </w:r>
            <w:r w:rsidR="008E1D8C">
              <w:rPr>
                <w:noProof/>
                <w:webHidden/>
              </w:rPr>
              <w:tab/>
            </w:r>
            <w:r w:rsidR="008E1D8C">
              <w:rPr>
                <w:noProof/>
                <w:webHidden/>
              </w:rPr>
              <w:fldChar w:fldCharType="begin"/>
            </w:r>
            <w:r w:rsidR="008E1D8C">
              <w:rPr>
                <w:noProof/>
                <w:webHidden/>
              </w:rPr>
              <w:instrText xml:space="preserve"> PAGEREF _Toc25229866 \h </w:instrText>
            </w:r>
            <w:r w:rsidR="008E1D8C">
              <w:rPr>
                <w:noProof/>
                <w:webHidden/>
              </w:rPr>
            </w:r>
            <w:r w:rsidR="008E1D8C">
              <w:rPr>
                <w:noProof/>
                <w:webHidden/>
              </w:rPr>
              <w:fldChar w:fldCharType="separate"/>
            </w:r>
            <w:r w:rsidR="008E1D8C">
              <w:rPr>
                <w:noProof/>
                <w:webHidden/>
              </w:rPr>
              <w:t>14</w:t>
            </w:r>
            <w:r w:rsidR="008E1D8C">
              <w:rPr>
                <w:noProof/>
                <w:webHidden/>
              </w:rPr>
              <w:fldChar w:fldCharType="end"/>
            </w:r>
          </w:hyperlink>
        </w:p>
        <w:p w14:paraId="33114091" w14:textId="1B0E242A" w:rsidR="008E1D8C" w:rsidRDefault="00EF42A3">
          <w:pPr>
            <w:pStyle w:val="TDC2"/>
            <w:tabs>
              <w:tab w:val="right" w:leader="dot" w:pos="10790"/>
            </w:tabs>
            <w:rPr>
              <w:rFonts w:eastAsiaTheme="minorEastAsia"/>
              <w:noProof/>
            </w:rPr>
          </w:pPr>
          <w:hyperlink w:anchor="_Toc25229867" w:history="1">
            <w:r w:rsidR="008E1D8C" w:rsidRPr="00D212F3">
              <w:rPr>
                <w:rStyle w:val="Hipervnculo"/>
                <w:rFonts w:eastAsia="Times New Roman"/>
                <w:noProof/>
                <w:lang w:val="es-419"/>
              </w:rPr>
              <w:t>Diagnóstico</w:t>
            </w:r>
            <w:r w:rsidR="008E1D8C">
              <w:rPr>
                <w:noProof/>
                <w:webHidden/>
              </w:rPr>
              <w:tab/>
            </w:r>
            <w:r w:rsidR="008E1D8C">
              <w:rPr>
                <w:noProof/>
                <w:webHidden/>
              </w:rPr>
              <w:fldChar w:fldCharType="begin"/>
            </w:r>
            <w:r w:rsidR="008E1D8C">
              <w:rPr>
                <w:noProof/>
                <w:webHidden/>
              </w:rPr>
              <w:instrText xml:space="preserve"> PAGEREF _Toc25229867 \h </w:instrText>
            </w:r>
            <w:r w:rsidR="008E1D8C">
              <w:rPr>
                <w:noProof/>
                <w:webHidden/>
              </w:rPr>
            </w:r>
            <w:r w:rsidR="008E1D8C">
              <w:rPr>
                <w:noProof/>
                <w:webHidden/>
              </w:rPr>
              <w:fldChar w:fldCharType="separate"/>
            </w:r>
            <w:r w:rsidR="008E1D8C">
              <w:rPr>
                <w:noProof/>
                <w:webHidden/>
              </w:rPr>
              <w:t>16</w:t>
            </w:r>
            <w:r w:rsidR="008E1D8C">
              <w:rPr>
                <w:noProof/>
                <w:webHidden/>
              </w:rPr>
              <w:fldChar w:fldCharType="end"/>
            </w:r>
          </w:hyperlink>
        </w:p>
        <w:p w14:paraId="37E6DC15" w14:textId="18FE63D0" w:rsidR="008E1D8C" w:rsidRDefault="00EF42A3">
          <w:pPr>
            <w:pStyle w:val="TDC1"/>
            <w:tabs>
              <w:tab w:val="right" w:leader="dot" w:pos="10790"/>
            </w:tabs>
            <w:rPr>
              <w:rFonts w:eastAsiaTheme="minorEastAsia"/>
              <w:bCs w:val="0"/>
              <w:noProof/>
            </w:rPr>
          </w:pPr>
          <w:hyperlink w:anchor="_Toc25229868" w:history="1">
            <w:r w:rsidR="008E1D8C" w:rsidRPr="00D212F3">
              <w:rPr>
                <w:rStyle w:val="Hipervnculo"/>
                <w:rFonts w:eastAsia="Times New Roman"/>
                <w:noProof/>
                <w:lang w:val="es-419"/>
              </w:rPr>
              <w:t>Aprobación de solicitud</w:t>
            </w:r>
            <w:r w:rsidR="008E1D8C">
              <w:rPr>
                <w:noProof/>
                <w:webHidden/>
              </w:rPr>
              <w:tab/>
            </w:r>
            <w:r w:rsidR="008E1D8C">
              <w:rPr>
                <w:noProof/>
                <w:webHidden/>
              </w:rPr>
              <w:fldChar w:fldCharType="begin"/>
            </w:r>
            <w:r w:rsidR="008E1D8C">
              <w:rPr>
                <w:noProof/>
                <w:webHidden/>
              </w:rPr>
              <w:instrText xml:space="preserve"> PAGEREF _Toc25229868 \h </w:instrText>
            </w:r>
            <w:r w:rsidR="008E1D8C">
              <w:rPr>
                <w:noProof/>
                <w:webHidden/>
              </w:rPr>
            </w:r>
            <w:r w:rsidR="008E1D8C">
              <w:rPr>
                <w:noProof/>
                <w:webHidden/>
              </w:rPr>
              <w:fldChar w:fldCharType="separate"/>
            </w:r>
            <w:r w:rsidR="008E1D8C">
              <w:rPr>
                <w:noProof/>
                <w:webHidden/>
              </w:rPr>
              <w:t>17</w:t>
            </w:r>
            <w:r w:rsidR="008E1D8C">
              <w:rPr>
                <w:noProof/>
                <w:webHidden/>
              </w:rPr>
              <w:fldChar w:fldCharType="end"/>
            </w:r>
          </w:hyperlink>
        </w:p>
        <w:p w14:paraId="2E95F090" w14:textId="2DC92CBA" w:rsidR="008E1D8C" w:rsidRDefault="00EF42A3">
          <w:pPr>
            <w:pStyle w:val="TDC2"/>
            <w:tabs>
              <w:tab w:val="right" w:leader="dot" w:pos="10790"/>
            </w:tabs>
            <w:rPr>
              <w:rFonts w:eastAsiaTheme="minorEastAsia"/>
              <w:noProof/>
            </w:rPr>
          </w:pPr>
          <w:hyperlink w:anchor="_Toc25229869" w:history="1">
            <w:r w:rsidR="008E1D8C" w:rsidRPr="00D212F3">
              <w:rPr>
                <w:rStyle w:val="Hipervnculo"/>
                <w:rFonts w:eastAsia="Times New Roman"/>
                <w:noProof/>
                <w:lang w:val="es-419"/>
              </w:rPr>
              <w:t>Aprobar la solicitud a través del Centro de reclutamiento</w:t>
            </w:r>
            <w:r w:rsidR="008E1D8C">
              <w:rPr>
                <w:noProof/>
                <w:webHidden/>
              </w:rPr>
              <w:tab/>
            </w:r>
            <w:r w:rsidR="008E1D8C">
              <w:rPr>
                <w:noProof/>
                <w:webHidden/>
              </w:rPr>
              <w:fldChar w:fldCharType="begin"/>
            </w:r>
            <w:r w:rsidR="008E1D8C">
              <w:rPr>
                <w:noProof/>
                <w:webHidden/>
              </w:rPr>
              <w:instrText xml:space="preserve"> PAGEREF _Toc25229869 \h </w:instrText>
            </w:r>
            <w:r w:rsidR="008E1D8C">
              <w:rPr>
                <w:noProof/>
                <w:webHidden/>
              </w:rPr>
            </w:r>
            <w:r w:rsidR="008E1D8C">
              <w:rPr>
                <w:noProof/>
                <w:webHidden/>
              </w:rPr>
              <w:fldChar w:fldCharType="separate"/>
            </w:r>
            <w:r w:rsidR="008E1D8C">
              <w:rPr>
                <w:noProof/>
                <w:webHidden/>
              </w:rPr>
              <w:t>18</w:t>
            </w:r>
            <w:r w:rsidR="008E1D8C">
              <w:rPr>
                <w:noProof/>
                <w:webHidden/>
              </w:rPr>
              <w:fldChar w:fldCharType="end"/>
            </w:r>
          </w:hyperlink>
        </w:p>
        <w:p w14:paraId="493AA379" w14:textId="4871A730" w:rsidR="008E1D8C" w:rsidRDefault="00EF42A3">
          <w:pPr>
            <w:pStyle w:val="TDC2"/>
            <w:tabs>
              <w:tab w:val="right" w:leader="dot" w:pos="10790"/>
            </w:tabs>
            <w:rPr>
              <w:rFonts w:eastAsiaTheme="minorEastAsia"/>
              <w:noProof/>
            </w:rPr>
          </w:pPr>
          <w:hyperlink w:anchor="_Toc25229870" w:history="1">
            <w:r w:rsidR="008E1D8C" w:rsidRPr="00D212F3">
              <w:rPr>
                <w:rStyle w:val="Hipervnculo"/>
                <w:noProof/>
                <w:lang w:val="es-419"/>
              </w:rPr>
              <w:t>Aprobación de la solicitud a través de e-Share</w:t>
            </w:r>
            <w:r w:rsidR="008E1D8C">
              <w:rPr>
                <w:noProof/>
                <w:webHidden/>
              </w:rPr>
              <w:tab/>
            </w:r>
            <w:r w:rsidR="008E1D8C">
              <w:rPr>
                <w:noProof/>
                <w:webHidden/>
              </w:rPr>
              <w:fldChar w:fldCharType="begin"/>
            </w:r>
            <w:r w:rsidR="008E1D8C">
              <w:rPr>
                <w:noProof/>
                <w:webHidden/>
              </w:rPr>
              <w:instrText xml:space="preserve"> PAGEREF _Toc25229870 \h </w:instrText>
            </w:r>
            <w:r w:rsidR="008E1D8C">
              <w:rPr>
                <w:noProof/>
                <w:webHidden/>
              </w:rPr>
            </w:r>
            <w:r w:rsidR="008E1D8C">
              <w:rPr>
                <w:noProof/>
                <w:webHidden/>
              </w:rPr>
              <w:fldChar w:fldCharType="separate"/>
            </w:r>
            <w:r w:rsidR="008E1D8C">
              <w:rPr>
                <w:noProof/>
                <w:webHidden/>
              </w:rPr>
              <w:t>19</w:t>
            </w:r>
            <w:r w:rsidR="008E1D8C">
              <w:rPr>
                <w:noProof/>
                <w:webHidden/>
              </w:rPr>
              <w:fldChar w:fldCharType="end"/>
            </w:r>
          </w:hyperlink>
        </w:p>
        <w:p w14:paraId="699E26A8" w14:textId="432CA731" w:rsidR="008E1D8C" w:rsidRDefault="00EF42A3">
          <w:pPr>
            <w:pStyle w:val="TDC2"/>
            <w:tabs>
              <w:tab w:val="right" w:leader="dot" w:pos="10790"/>
            </w:tabs>
            <w:rPr>
              <w:rFonts w:eastAsiaTheme="minorEastAsia"/>
              <w:noProof/>
            </w:rPr>
          </w:pPr>
          <w:hyperlink w:anchor="_Toc25229871" w:history="1">
            <w:r w:rsidR="008E1D8C" w:rsidRPr="00D212F3">
              <w:rPr>
                <w:rStyle w:val="Hipervnculo"/>
                <w:rFonts w:eastAsia="Times New Roman"/>
                <w:noProof/>
                <w:lang w:val="es-419"/>
              </w:rPr>
              <w:t>Rechazo de solicitud</w:t>
            </w:r>
            <w:r w:rsidR="008E1D8C">
              <w:rPr>
                <w:noProof/>
                <w:webHidden/>
              </w:rPr>
              <w:tab/>
            </w:r>
            <w:r w:rsidR="008E1D8C">
              <w:rPr>
                <w:noProof/>
                <w:webHidden/>
              </w:rPr>
              <w:fldChar w:fldCharType="begin"/>
            </w:r>
            <w:r w:rsidR="008E1D8C">
              <w:rPr>
                <w:noProof/>
                <w:webHidden/>
              </w:rPr>
              <w:instrText xml:space="preserve"> PAGEREF _Toc25229871 \h </w:instrText>
            </w:r>
            <w:r w:rsidR="008E1D8C">
              <w:rPr>
                <w:noProof/>
                <w:webHidden/>
              </w:rPr>
            </w:r>
            <w:r w:rsidR="008E1D8C">
              <w:rPr>
                <w:noProof/>
                <w:webHidden/>
              </w:rPr>
              <w:fldChar w:fldCharType="separate"/>
            </w:r>
            <w:r w:rsidR="008E1D8C">
              <w:rPr>
                <w:noProof/>
                <w:webHidden/>
              </w:rPr>
              <w:t>21</w:t>
            </w:r>
            <w:r w:rsidR="008E1D8C">
              <w:rPr>
                <w:noProof/>
                <w:webHidden/>
              </w:rPr>
              <w:fldChar w:fldCharType="end"/>
            </w:r>
          </w:hyperlink>
        </w:p>
        <w:p w14:paraId="733DE2BB" w14:textId="7A7B3394" w:rsidR="008E1D8C" w:rsidRDefault="00EF42A3">
          <w:pPr>
            <w:pStyle w:val="TDC1"/>
            <w:tabs>
              <w:tab w:val="right" w:leader="dot" w:pos="10790"/>
            </w:tabs>
            <w:rPr>
              <w:rFonts w:eastAsiaTheme="minorEastAsia"/>
              <w:bCs w:val="0"/>
              <w:noProof/>
            </w:rPr>
          </w:pPr>
          <w:hyperlink w:anchor="_Toc25229872" w:history="1">
            <w:r w:rsidR="008E1D8C" w:rsidRPr="00D212F3">
              <w:rPr>
                <w:rStyle w:val="Hipervnculo"/>
                <w:rFonts w:eastAsia="Times New Roman"/>
                <w:noProof/>
                <w:lang w:val="es-419"/>
              </w:rPr>
              <w:t>Publicar una solicitud</w:t>
            </w:r>
            <w:r w:rsidR="008E1D8C">
              <w:rPr>
                <w:noProof/>
                <w:webHidden/>
              </w:rPr>
              <w:tab/>
            </w:r>
            <w:r w:rsidR="008E1D8C">
              <w:rPr>
                <w:noProof/>
                <w:webHidden/>
              </w:rPr>
              <w:fldChar w:fldCharType="begin"/>
            </w:r>
            <w:r w:rsidR="008E1D8C">
              <w:rPr>
                <w:noProof/>
                <w:webHidden/>
              </w:rPr>
              <w:instrText xml:space="preserve"> PAGEREF _Toc25229872 \h </w:instrText>
            </w:r>
            <w:r w:rsidR="008E1D8C">
              <w:rPr>
                <w:noProof/>
                <w:webHidden/>
              </w:rPr>
            </w:r>
            <w:r w:rsidR="008E1D8C">
              <w:rPr>
                <w:noProof/>
                <w:webHidden/>
              </w:rPr>
              <w:fldChar w:fldCharType="separate"/>
            </w:r>
            <w:r w:rsidR="008E1D8C">
              <w:rPr>
                <w:noProof/>
                <w:webHidden/>
              </w:rPr>
              <w:t>22</w:t>
            </w:r>
            <w:r w:rsidR="008E1D8C">
              <w:rPr>
                <w:noProof/>
                <w:webHidden/>
              </w:rPr>
              <w:fldChar w:fldCharType="end"/>
            </w:r>
          </w:hyperlink>
        </w:p>
        <w:p w14:paraId="283008C3" w14:textId="4F4230C5" w:rsidR="008E1D8C" w:rsidRDefault="00EF42A3">
          <w:pPr>
            <w:pStyle w:val="TDC2"/>
            <w:tabs>
              <w:tab w:val="right" w:leader="dot" w:pos="10790"/>
            </w:tabs>
            <w:rPr>
              <w:rFonts w:eastAsiaTheme="minorEastAsia"/>
              <w:noProof/>
            </w:rPr>
          </w:pPr>
          <w:hyperlink w:anchor="_Toc25229873" w:history="1">
            <w:r w:rsidR="008E1D8C" w:rsidRPr="00D212F3">
              <w:rPr>
                <w:rStyle w:val="Hipervnculo"/>
                <w:noProof/>
                <w:lang w:val="es-419"/>
              </w:rPr>
              <w:t>Publicar una Solicitud en la Sección de Carrera/Portal de Carrera</w:t>
            </w:r>
            <w:r w:rsidR="008E1D8C">
              <w:rPr>
                <w:noProof/>
                <w:webHidden/>
              </w:rPr>
              <w:tab/>
            </w:r>
            <w:r w:rsidR="008E1D8C">
              <w:rPr>
                <w:noProof/>
                <w:webHidden/>
              </w:rPr>
              <w:fldChar w:fldCharType="begin"/>
            </w:r>
            <w:r w:rsidR="008E1D8C">
              <w:rPr>
                <w:noProof/>
                <w:webHidden/>
              </w:rPr>
              <w:instrText xml:space="preserve"> PAGEREF _Toc25229873 \h </w:instrText>
            </w:r>
            <w:r w:rsidR="008E1D8C">
              <w:rPr>
                <w:noProof/>
                <w:webHidden/>
              </w:rPr>
            </w:r>
            <w:r w:rsidR="008E1D8C">
              <w:rPr>
                <w:noProof/>
                <w:webHidden/>
              </w:rPr>
              <w:fldChar w:fldCharType="separate"/>
            </w:r>
            <w:r w:rsidR="008E1D8C">
              <w:rPr>
                <w:noProof/>
                <w:webHidden/>
              </w:rPr>
              <w:t>23</w:t>
            </w:r>
            <w:r w:rsidR="008E1D8C">
              <w:rPr>
                <w:noProof/>
                <w:webHidden/>
              </w:rPr>
              <w:fldChar w:fldCharType="end"/>
            </w:r>
          </w:hyperlink>
        </w:p>
        <w:p w14:paraId="55CCD8CF" w14:textId="15DF731F" w:rsidR="008E1D8C" w:rsidRDefault="00EF42A3">
          <w:pPr>
            <w:pStyle w:val="TDC2"/>
            <w:tabs>
              <w:tab w:val="right" w:leader="dot" w:pos="10790"/>
            </w:tabs>
            <w:rPr>
              <w:rFonts w:eastAsiaTheme="minorEastAsia"/>
              <w:noProof/>
            </w:rPr>
          </w:pPr>
          <w:hyperlink w:anchor="_Toc25229874" w:history="1">
            <w:r w:rsidR="008E1D8C" w:rsidRPr="00D212F3">
              <w:rPr>
                <w:rStyle w:val="Hipervnculo"/>
                <w:noProof/>
                <w:lang w:val="es-419"/>
              </w:rPr>
              <w:t>Publicar una Solicitud sobre eQuest</w:t>
            </w:r>
            <w:r w:rsidR="008E1D8C">
              <w:rPr>
                <w:noProof/>
                <w:webHidden/>
              </w:rPr>
              <w:tab/>
            </w:r>
            <w:r w:rsidR="008E1D8C">
              <w:rPr>
                <w:noProof/>
                <w:webHidden/>
              </w:rPr>
              <w:fldChar w:fldCharType="begin"/>
            </w:r>
            <w:r w:rsidR="008E1D8C">
              <w:rPr>
                <w:noProof/>
                <w:webHidden/>
              </w:rPr>
              <w:instrText xml:space="preserve"> PAGEREF _Toc25229874 \h </w:instrText>
            </w:r>
            <w:r w:rsidR="008E1D8C">
              <w:rPr>
                <w:noProof/>
                <w:webHidden/>
              </w:rPr>
            </w:r>
            <w:r w:rsidR="008E1D8C">
              <w:rPr>
                <w:noProof/>
                <w:webHidden/>
              </w:rPr>
              <w:fldChar w:fldCharType="separate"/>
            </w:r>
            <w:r w:rsidR="008E1D8C">
              <w:rPr>
                <w:noProof/>
                <w:webHidden/>
              </w:rPr>
              <w:t>24</w:t>
            </w:r>
            <w:r w:rsidR="008E1D8C">
              <w:rPr>
                <w:noProof/>
                <w:webHidden/>
              </w:rPr>
              <w:fldChar w:fldCharType="end"/>
            </w:r>
          </w:hyperlink>
        </w:p>
        <w:p w14:paraId="2EA67157" w14:textId="3F150FAA" w:rsidR="008E1D8C" w:rsidRDefault="00EF42A3">
          <w:pPr>
            <w:pStyle w:val="TDC1"/>
            <w:tabs>
              <w:tab w:val="right" w:leader="dot" w:pos="10790"/>
            </w:tabs>
            <w:rPr>
              <w:rFonts w:eastAsiaTheme="minorEastAsia"/>
              <w:bCs w:val="0"/>
              <w:noProof/>
            </w:rPr>
          </w:pPr>
          <w:hyperlink w:anchor="_Toc25229875" w:history="1">
            <w:r w:rsidR="008E1D8C" w:rsidRPr="00D212F3">
              <w:rPr>
                <w:rStyle w:val="Hipervnculo"/>
                <w:rFonts w:eastAsia="Times New Roman"/>
                <w:noProof/>
                <w:lang w:val="es-419"/>
              </w:rPr>
              <w:t>Experiencia del candidato: Sitio de carrera Samsonite</w:t>
            </w:r>
            <w:r w:rsidR="008E1D8C">
              <w:rPr>
                <w:noProof/>
                <w:webHidden/>
              </w:rPr>
              <w:tab/>
            </w:r>
            <w:r w:rsidR="008E1D8C">
              <w:rPr>
                <w:noProof/>
                <w:webHidden/>
              </w:rPr>
              <w:fldChar w:fldCharType="begin"/>
            </w:r>
            <w:r w:rsidR="008E1D8C">
              <w:rPr>
                <w:noProof/>
                <w:webHidden/>
              </w:rPr>
              <w:instrText xml:space="preserve"> PAGEREF _Toc25229875 \h </w:instrText>
            </w:r>
            <w:r w:rsidR="008E1D8C">
              <w:rPr>
                <w:noProof/>
                <w:webHidden/>
              </w:rPr>
            </w:r>
            <w:r w:rsidR="008E1D8C">
              <w:rPr>
                <w:noProof/>
                <w:webHidden/>
              </w:rPr>
              <w:fldChar w:fldCharType="separate"/>
            </w:r>
            <w:r w:rsidR="008E1D8C">
              <w:rPr>
                <w:noProof/>
                <w:webHidden/>
              </w:rPr>
              <w:t>28</w:t>
            </w:r>
            <w:r w:rsidR="008E1D8C">
              <w:rPr>
                <w:noProof/>
                <w:webHidden/>
              </w:rPr>
              <w:fldChar w:fldCharType="end"/>
            </w:r>
          </w:hyperlink>
        </w:p>
        <w:p w14:paraId="4256DEE9" w14:textId="42E38301" w:rsidR="008E1D8C" w:rsidRDefault="00EF42A3">
          <w:pPr>
            <w:pStyle w:val="TDC2"/>
            <w:tabs>
              <w:tab w:val="right" w:leader="dot" w:pos="10790"/>
            </w:tabs>
            <w:rPr>
              <w:rFonts w:eastAsiaTheme="minorEastAsia"/>
              <w:noProof/>
            </w:rPr>
          </w:pPr>
          <w:hyperlink w:anchor="_Toc25229876" w:history="1">
            <w:r w:rsidR="008E1D8C" w:rsidRPr="00D212F3">
              <w:rPr>
                <w:rStyle w:val="Hipervnculo"/>
                <w:noProof/>
                <w:lang w:val="es-419"/>
              </w:rPr>
              <w:t>Seleccione un Trabajo en la Sección de Carreras</w:t>
            </w:r>
            <w:r w:rsidR="008E1D8C">
              <w:rPr>
                <w:noProof/>
                <w:webHidden/>
              </w:rPr>
              <w:tab/>
            </w:r>
            <w:r w:rsidR="008E1D8C">
              <w:rPr>
                <w:noProof/>
                <w:webHidden/>
              </w:rPr>
              <w:fldChar w:fldCharType="begin"/>
            </w:r>
            <w:r w:rsidR="008E1D8C">
              <w:rPr>
                <w:noProof/>
                <w:webHidden/>
              </w:rPr>
              <w:instrText xml:space="preserve"> PAGEREF _Toc25229876 \h </w:instrText>
            </w:r>
            <w:r w:rsidR="008E1D8C">
              <w:rPr>
                <w:noProof/>
                <w:webHidden/>
              </w:rPr>
            </w:r>
            <w:r w:rsidR="008E1D8C">
              <w:rPr>
                <w:noProof/>
                <w:webHidden/>
              </w:rPr>
              <w:fldChar w:fldCharType="separate"/>
            </w:r>
            <w:r w:rsidR="008E1D8C">
              <w:rPr>
                <w:noProof/>
                <w:webHidden/>
              </w:rPr>
              <w:t>29</w:t>
            </w:r>
            <w:r w:rsidR="008E1D8C">
              <w:rPr>
                <w:noProof/>
                <w:webHidden/>
              </w:rPr>
              <w:fldChar w:fldCharType="end"/>
            </w:r>
          </w:hyperlink>
        </w:p>
        <w:p w14:paraId="19B2755A" w14:textId="3D50B3A3" w:rsidR="008E1D8C" w:rsidRDefault="00EF42A3">
          <w:pPr>
            <w:pStyle w:val="TDC2"/>
            <w:tabs>
              <w:tab w:val="right" w:leader="dot" w:pos="10790"/>
            </w:tabs>
            <w:rPr>
              <w:rFonts w:eastAsiaTheme="minorEastAsia"/>
              <w:noProof/>
            </w:rPr>
          </w:pPr>
          <w:hyperlink w:anchor="_Toc25229877" w:history="1">
            <w:r w:rsidR="008E1D8C" w:rsidRPr="00D212F3">
              <w:rPr>
                <w:rStyle w:val="Hipervnculo"/>
                <w:noProof/>
                <w:lang w:val="es-419"/>
              </w:rPr>
              <w:t>Ver descripción de trabajo y aplicar</w:t>
            </w:r>
            <w:r w:rsidR="008E1D8C">
              <w:rPr>
                <w:noProof/>
                <w:webHidden/>
              </w:rPr>
              <w:tab/>
            </w:r>
            <w:r w:rsidR="008E1D8C">
              <w:rPr>
                <w:noProof/>
                <w:webHidden/>
              </w:rPr>
              <w:fldChar w:fldCharType="begin"/>
            </w:r>
            <w:r w:rsidR="008E1D8C">
              <w:rPr>
                <w:noProof/>
                <w:webHidden/>
              </w:rPr>
              <w:instrText xml:space="preserve"> PAGEREF _Toc25229877 \h </w:instrText>
            </w:r>
            <w:r w:rsidR="008E1D8C">
              <w:rPr>
                <w:noProof/>
                <w:webHidden/>
              </w:rPr>
            </w:r>
            <w:r w:rsidR="008E1D8C">
              <w:rPr>
                <w:noProof/>
                <w:webHidden/>
              </w:rPr>
              <w:fldChar w:fldCharType="separate"/>
            </w:r>
            <w:r w:rsidR="008E1D8C">
              <w:rPr>
                <w:noProof/>
                <w:webHidden/>
              </w:rPr>
              <w:t>30</w:t>
            </w:r>
            <w:r w:rsidR="008E1D8C">
              <w:rPr>
                <w:noProof/>
                <w:webHidden/>
              </w:rPr>
              <w:fldChar w:fldCharType="end"/>
            </w:r>
          </w:hyperlink>
        </w:p>
        <w:p w14:paraId="6E4CB5F7" w14:textId="0CAD0B2D" w:rsidR="008E1D8C" w:rsidRDefault="00EF42A3">
          <w:pPr>
            <w:pStyle w:val="TDC2"/>
            <w:tabs>
              <w:tab w:val="right" w:leader="dot" w:pos="10790"/>
            </w:tabs>
            <w:rPr>
              <w:rFonts w:eastAsiaTheme="minorEastAsia"/>
              <w:noProof/>
            </w:rPr>
          </w:pPr>
          <w:hyperlink w:anchor="_Toc25229878" w:history="1">
            <w:r w:rsidR="008E1D8C" w:rsidRPr="00D212F3">
              <w:rPr>
                <w:rStyle w:val="Hipervnculo"/>
                <w:noProof/>
                <w:lang w:val="es-419"/>
              </w:rPr>
              <w:t>Aceptar el Acuerdo de Privacidad</w:t>
            </w:r>
            <w:r w:rsidR="008E1D8C">
              <w:rPr>
                <w:noProof/>
                <w:webHidden/>
              </w:rPr>
              <w:tab/>
            </w:r>
            <w:r w:rsidR="008E1D8C">
              <w:rPr>
                <w:noProof/>
                <w:webHidden/>
              </w:rPr>
              <w:fldChar w:fldCharType="begin"/>
            </w:r>
            <w:r w:rsidR="008E1D8C">
              <w:rPr>
                <w:noProof/>
                <w:webHidden/>
              </w:rPr>
              <w:instrText xml:space="preserve"> PAGEREF _Toc25229878 \h </w:instrText>
            </w:r>
            <w:r w:rsidR="008E1D8C">
              <w:rPr>
                <w:noProof/>
                <w:webHidden/>
              </w:rPr>
            </w:r>
            <w:r w:rsidR="008E1D8C">
              <w:rPr>
                <w:noProof/>
                <w:webHidden/>
              </w:rPr>
              <w:fldChar w:fldCharType="separate"/>
            </w:r>
            <w:r w:rsidR="008E1D8C">
              <w:rPr>
                <w:noProof/>
                <w:webHidden/>
              </w:rPr>
              <w:t>31</w:t>
            </w:r>
            <w:r w:rsidR="008E1D8C">
              <w:rPr>
                <w:noProof/>
                <w:webHidden/>
              </w:rPr>
              <w:fldChar w:fldCharType="end"/>
            </w:r>
          </w:hyperlink>
        </w:p>
        <w:p w14:paraId="0FEDAE62" w14:textId="17F56563" w:rsidR="008E1D8C" w:rsidRDefault="00EF42A3">
          <w:pPr>
            <w:pStyle w:val="TDC2"/>
            <w:tabs>
              <w:tab w:val="right" w:leader="dot" w:pos="10790"/>
            </w:tabs>
            <w:rPr>
              <w:rFonts w:eastAsiaTheme="minorEastAsia"/>
              <w:noProof/>
            </w:rPr>
          </w:pPr>
          <w:hyperlink w:anchor="_Toc25229879" w:history="1">
            <w:r w:rsidR="008E1D8C" w:rsidRPr="00D212F3">
              <w:rPr>
                <w:rStyle w:val="Hipervnculo"/>
                <w:noProof/>
                <w:lang w:val="es-419"/>
              </w:rPr>
              <w:t>Regístrese en el sitio de carrera</w:t>
            </w:r>
            <w:r w:rsidR="008E1D8C">
              <w:rPr>
                <w:noProof/>
                <w:webHidden/>
              </w:rPr>
              <w:tab/>
            </w:r>
            <w:r w:rsidR="008E1D8C">
              <w:rPr>
                <w:noProof/>
                <w:webHidden/>
              </w:rPr>
              <w:fldChar w:fldCharType="begin"/>
            </w:r>
            <w:r w:rsidR="008E1D8C">
              <w:rPr>
                <w:noProof/>
                <w:webHidden/>
              </w:rPr>
              <w:instrText xml:space="preserve"> PAGEREF _Toc25229879 \h </w:instrText>
            </w:r>
            <w:r w:rsidR="008E1D8C">
              <w:rPr>
                <w:noProof/>
                <w:webHidden/>
              </w:rPr>
            </w:r>
            <w:r w:rsidR="008E1D8C">
              <w:rPr>
                <w:noProof/>
                <w:webHidden/>
              </w:rPr>
              <w:fldChar w:fldCharType="separate"/>
            </w:r>
            <w:r w:rsidR="008E1D8C">
              <w:rPr>
                <w:noProof/>
                <w:webHidden/>
              </w:rPr>
              <w:t>31</w:t>
            </w:r>
            <w:r w:rsidR="008E1D8C">
              <w:rPr>
                <w:noProof/>
                <w:webHidden/>
              </w:rPr>
              <w:fldChar w:fldCharType="end"/>
            </w:r>
          </w:hyperlink>
        </w:p>
        <w:p w14:paraId="2C479D93" w14:textId="4FE8BE3E" w:rsidR="008E1D8C" w:rsidRDefault="00EF42A3">
          <w:pPr>
            <w:pStyle w:val="TDC2"/>
            <w:tabs>
              <w:tab w:val="right" w:leader="dot" w:pos="10790"/>
            </w:tabs>
            <w:rPr>
              <w:rFonts w:eastAsiaTheme="minorEastAsia"/>
              <w:noProof/>
            </w:rPr>
          </w:pPr>
          <w:hyperlink w:anchor="_Toc25229880" w:history="1">
            <w:r w:rsidR="008E1D8C" w:rsidRPr="00D212F3">
              <w:rPr>
                <w:rStyle w:val="Hipervnculo"/>
                <w:noProof/>
              </w:rPr>
              <w:t>Complete la Aplicación</w:t>
            </w:r>
            <w:r w:rsidR="008E1D8C">
              <w:rPr>
                <w:noProof/>
                <w:webHidden/>
              </w:rPr>
              <w:tab/>
            </w:r>
            <w:r w:rsidR="008E1D8C">
              <w:rPr>
                <w:noProof/>
                <w:webHidden/>
              </w:rPr>
              <w:fldChar w:fldCharType="begin"/>
            </w:r>
            <w:r w:rsidR="008E1D8C">
              <w:rPr>
                <w:noProof/>
                <w:webHidden/>
              </w:rPr>
              <w:instrText xml:space="preserve"> PAGEREF _Toc25229880 \h </w:instrText>
            </w:r>
            <w:r w:rsidR="008E1D8C">
              <w:rPr>
                <w:noProof/>
                <w:webHidden/>
              </w:rPr>
            </w:r>
            <w:r w:rsidR="008E1D8C">
              <w:rPr>
                <w:noProof/>
                <w:webHidden/>
              </w:rPr>
              <w:fldChar w:fldCharType="separate"/>
            </w:r>
            <w:r w:rsidR="008E1D8C">
              <w:rPr>
                <w:noProof/>
                <w:webHidden/>
              </w:rPr>
              <w:t>32</w:t>
            </w:r>
            <w:r w:rsidR="008E1D8C">
              <w:rPr>
                <w:noProof/>
                <w:webHidden/>
              </w:rPr>
              <w:fldChar w:fldCharType="end"/>
            </w:r>
          </w:hyperlink>
        </w:p>
        <w:p w14:paraId="5274DE2D" w14:textId="4E3258D6" w:rsidR="008E1D8C" w:rsidRDefault="00EF42A3">
          <w:pPr>
            <w:pStyle w:val="TDC2"/>
            <w:tabs>
              <w:tab w:val="right" w:leader="dot" w:pos="10790"/>
            </w:tabs>
            <w:rPr>
              <w:rFonts w:eastAsiaTheme="minorEastAsia"/>
              <w:noProof/>
            </w:rPr>
          </w:pPr>
          <w:hyperlink w:anchor="_Toc25229881" w:history="1">
            <w:r w:rsidR="008E1D8C" w:rsidRPr="00D212F3">
              <w:rPr>
                <w:rStyle w:val="Hipervnculo"/>
                <w:noProof/>
                <w:lang w:val="es-419"/>
              </w:rPr>
              <w:t>Correo Electrónico de Agradecimiento de Aplicación</w:t>
            </w:r>
            <w:r w:rsidR="008E1D8C">
              <w:rPr>
                <w:noProof/>
                <w:webHidden/>
              </w:rPr>
              <w:tab/>
            </w:r>
            <w:r w:rsidR="008E1D8C">
              <w:rPr>
                <w:noProof/>
                <w:webHidden/>
              </w:rPr>
              <w:fldChar w:fldCharType="begin"/>
            </w:r>
            <w:r w:rsidR="008E1D8C">
              <w:rPr>
                <w:noProof/>
                <w:webHidden/>
              </w:rPr>
              <w:instrText xml:space="preserve"> PAGEREF _Toc25229881 \h </w:instrText>
            </w:r>
            <w:r w:rsidR="008E1D8C">
              <w:rPr>
                <w:noProof/>
                <w:webHidden/>
              </w:rPr>
            </w:r>
            <w:r w:rsidR="008E1D8C">
              <w:rPr>
                <w:noProof/>
                <w:webHidden/>
              </w:rPr>
              <w:fldChar w:fldCharType="separate"/>
            </w:r>
            <w:r w:rsidR="008E1D8C">
              <w:rPr>
                <w:noProof/>
                <w:webHidden/>
              </w:rPr>
              <w:t>34</w:t>
            </w:r>
            <w:r w:rsidR="008E1D8C">
              <w:rPr>
                <w:noProof/>
                <w:webHidden/>
              </w:rPr>
              <w:fldChar w:fldCharType="end"/>
            </w:r>
          </w:hyperlink>
        </w:p>
        <w:p w14:paraId="687C5304" w14:textId="44754F8E" w:rsidR="008E1D8C" w:rsidRDefault="00EF42A3">
          <w:pPr>
            <w:pStyle w:val="TDC2"/>
            <w:tabs>
              <w:tab w:val="right" w:leader="dot" w:pos="10790"/>
            </w:tabs>
            <w:rPr>
              <w:rFonts w:eastAsiaTheme="minorEastAsia"/>
              <w:noProof/>
            </w:rPr>
          </w:pPr>
          <w:hyperlink w:anchor="_Toc25229882" w:history="1">
            <w:r w:rsidR="008E1D8C" w:rsidRPr="00D212F3">
              <w:rPr>
                <w:rStyle w:val="Hipervnculo"/>
                <w:rFonts w:eastAsia="Times New Roman"/>
                <w:noProof/>
                <w:lang w:val="es-419"/>
              </w:rPr>
              <w:t>Mis páginas de envíos</w:t>
            </w:r>
            <w:r w:rsidR="008E1D8C">
              <w:rPr>
                <w:noProof/>
                <w:webHidden/>
              </w:rPr>
              <w:tab/>
            </w:r>
            <w:r w:rsidR="008E1D8C">
              <w:rPr>
                <w:noProof/>
                <w:webHidden/>
              </w:rPr>
              <w:fldChar w:fldCharType="begin"/>
            </w:r>
            <w:r w:rsidR="008E1D8C">
              <w:rPr>
                <w:noProof/>
                <w:webHidden/>
              </w:rPr>
              <w:instrText xml:space="preserve"> PAGEREF _Toc25229882 \h </w:instrText>
            </w:r>
            <w:r w:rsidR="008E1D8C">
              <w:rPr>
                <w:noProof/>
                <w:webHidden/>
              </w:rPr>
            </w:r>
            <w:r w:rsidR="008E1D8C">
              <w:rPr>
                <w:noProof/>
                <w:webHidden/>
              </w:rPr>
              <w:fldChar w:fldCharType="separate"/>
            </w:r>
            <w:r w:rsidR="008E1D8C">
              <w:rPr>
                <w:noProof/>
                <w:webHidden/>
              </w:rPr>
              <w:t>34</w:t>
            </w:r>
            <w:r w:rsidR="008E1D8C">
              <w:rPr>
                <w:noProof/>
                <w:webHidden/>
              </w:rPr>
              <w:fldChar w:fldCharType="end"/>
            </w:r>
          </w:hyperlink>
        </w:p>
        <w:p w14:paraId="0489A529" w14:textId="3790C40C" w:rsidR="008E1D8C" w:rsidRDefault="00EF42A3">
          <w:pPr>
            <w:pStyle w:val="TDC1"/>
            <w:tabs>
              <w:tab w:val="right" w:leader="dot" w:pos="10790"/>
            </w:tabs>
            <w:rPr>
              <w:rFonts w:eastAsiaTheme="minorEastAsia"/>
              <w:bCs w:val="0"/>
              <w:noProof/>
            </w:rPr>
          </w:pPr>
          <w:hyperlink w:anchor="_Toc25229883" w:history="1">
            <w:r w:rsidR="008E1D8C" w:rsidRPr="00D212F3">
              <w:rPr>
                <w:rStyle w:val="Hipervnculo"/>
                <w:noProof/>
                <w:lang w:val="es-CO"/>
              </w:rPr>
              <w:t>Gestión de Candidatos para el Reclutador</w:t>
            </w:r>
            <w:r w:rsidR="008E1D8C">
              <w:rPr>
                <w:noProof/>
                <w:webHidden/>
              </w:rPr>
              <w:tab/>
            </w:r>
            <w:r w:rsidR="008E1D8C">
              <w:rPr>
                <w:noProof/>
                <w:webHidden/>
              </w:rPr>
              <w:fldChar w:fldCharType="begin"/>
            </w:r>
            <w:r w:rsidR="008E1D8C">
              <w:rPr>
                <w:noProof/>
                <w:webHidden/>
              </w:rPr>
              <w:instrText xml:space="preserve"> PAGEREF _Toc25229883 \h </w:instrText>
            </w:r>
            <w:r w:rsidR="008E1D8C">
              <w:rPr>
                <w:noProof/>
                <w:webHidden/>
              </w:rPr>
            </w:r>
            <w:r w:rsidR="008E1D8C">
              <w:rPr>
                <w:noProof/>
                <w:webHidden/>
              </w:rPr>
              <w:fldChar w:fldCharType="separate"/>
            </w:r>
            <w:r w:rsidR="008E1D8C">
              <w:rPr>
                <w:noProof/>
                <w:webHidden/>
              </w:rPr>
              <w:t>35</w:t>
            </w:r>
            <w:r w:rsidR="008E1D8C">
              <w:rPr>
                <w:noProof/>
                <w:webHidden/>
              </w:rPr>
              <w:fldChar w:fldCharType="end"/>
            </w:r>
          </w:hyperlink>
        </w:p>
        <w:p w14:paraId="2F91CE2B" w14:textId="7A44C23D" w:rsidR="008E1D8C" w:rsidRDefault="00EF42A3">
          <w:pPr>
            <w:pStyle w:val="TDC2"/>
            <w:tabs>
              <w:tab w:val="right" w:leader="dot" w:pos="10790"/>
            </w:tabs>
            <w:rPr>
              <w:rFonts w:eastAsiaTheme="minorEastAsia"/>
              <w:noProof/>
            </w:rPr>
          </w:pPr>
          <w:hyperlink w:anchor="_Toc25229884" w:history="1">
            <w:r w:rsidR="008E1D8C" w:rsidRPr="00D212F3">
              <w:rPr>
                <w:rStyle w:val="Hipervnculo"/>
                <w:noProof/>
                <w:lang w:val="es-419"/>
              </w:rPr>
              <w:t>Flujo de Trabajo de Selección de Candidatos</w:t>
            </w:r>
            <w:r w:rsidR="008E1D8C">
              <w:rPr>
                <w:noProof/>
                <w:webHidden/>
              </w:rPr>
              <w:tab/>
            </w:r>
            <w:r w:rsidR="008E1D8C">
              <w:rPr>
                <w:noProof/>
                <w:webHidden/>
              </w:rPr>
              <w:fldChar w:fldCharType="begin"/>
            </w:r>
            <w:r w:rsidR="008E1D8C">
              <w:rPr>
                <w:noProof/>
                <w:webHidden/>
              </w:rPr>
              <w:instrText xml:space="preserve"> PAGEREF _Toc25229884 \h </w:instrText>
            </w:r>
            <w:r w:rsidR="008E1D8C">
              <w:rPr>
                <w:noProof/>
                <w:webHidden/>
              </w:rPr>
            </w:r>
            <w:r w:rsidR="008E1D8C">
              <w:rPr>
                <w:noProof/>
                <w:webHidden/>
              </w:rPr>
              <w:fldChar w:fldCharType="separate"/>
            </w:r>
            <w:r w:rsidR="008E1D8C">
              <w:rPr>
                <w:noProof/>
                <w:webHidden/>
              </w:rPr>
              <w:t>35</w:t>
            </w:r>
            <w:r w:rsidR="008E1D8C">
              <w:rPr>
                <w:noProof/>
                <w:webHidden/>
              </w:rPr>
              <w:fldChar w:fldCharType="end"/>
            </w:r>
          </w:hyperlink>
        </w:p>
        <w:p w14:paraId="079F0AE9" w14:textId="545BFED2" w:rsidR="008E1D8C" w:rsidRDefault="00EF42A3">
          <w:pPr>
            <w:pStyle w:val="TDC2"/>
            <w:tabs>
              <w:tab w:val="right" w:leader="dot" w:pos="10790"/>
            </w:tabs>
            <w:rPr>
              <w:rFonts w:eastAsiaTheme="minorEastAsia"/>
              <w:noProof/>
            </w:rPr>
          </w:pPr>
          <w:hyperlink w:anchor="_Toc25229885" w:history="1">
            <w:r w:rsidR="008E1D8C" w:rsidRPr="00D212F3">
              <w:rPr>
                <w:rStyle w:val="Hipervnculo"/>
                <w:noProof/>
                <w:lang w:val="es-419"/>
              </w:rPr>
              <w:t>Revisión de Aplicaciones</w:t>
            </w:r>
            <w:r w:rsidR="008E1D8C">
              <w:rPr>
                <w:noProof/>
                <w:webHidden/>
              </w:rPr>
              <w:tab/>
            </w:r>
            <w:r w:rsidR="008E1D8C">
              <w:rPr>
                <w:noProof/>
                <w:webHidden/>
              </w:rPr>
              <w:fldChar w:fldCharType="begin"/>
            </w:r>
            <w:r w:rsidR="008E1D8C">
              <w:rPr>
                <w:noProof/>
                <w:webHidden/>
              </w:rPr>
              <w:instrText xml:space="preserve"> PAGEREF _Toc25229885 \h </w:instrText>
            </w:r>
            <w:r w:rsidR="008E1D8C">
              <w:rPr>
                <w:noProof/>
                <w:webHidden/>
              </w:rPr>
            </w:r>
            <w:r w:rsidR="008E1D8C">
              <w:rPr>
                <w:noProof/>
                <w:webHidden/>
              </w:rPr>
              <w:fldChar w:fldCharType="separate"/>
            </w:r>
            <w:r w:rsidR="008E1D8C">
              <w:rPr>
                <w:noProof/>
                <w:webHidden/>
              </w:rPr>
              <w:t>36</w:t>
            </w:r>
            <w:r w:rsidR="008E1D8C">
              <w:rPr>
                <w:noProof/>
                <w:webHidden/>
              </w:rPr>
              <w:fldChar w:fldCharType="end"/>
            </w:r>
          </w:hyperlink>
        </w:p>
        <w:p w14:paraId="7B724476" w14:textId="0F19DDD2" w:rsidR="008E1D8C" w:rsidRDefault="00EF42A3">
          <w:pPr>
            <w:pStyle w:val="TDC2"/>
            <w:tabs>
              <w:tab w:val="right" w:leader="dot" w:pos="10790"/>
            </w:tabs>
            <w:rPr>
              <w:rFonts w:eastAsiaTheme="minorEastAsia"/>
              <w:noProof/>
            </w:rPr>
          </w:pPr>
          <w:hyperlink w:anchor="_Toc25229886" w:history="1">
            <w:r w:rsidR="008E1D8C" w:rsidRPr="00D212F3">
              <w:rPr>
                <w:rStyle w:val="Hipervnculo"/>
                <w:noProof/>
                <w:lang w:val="es-419"/>
              </w:rPr>
              <w:t>Mantener el paso / estado del flujo de trabajo del candidato</w:t>
            </w:r>
            <w:r w:rsidR="008E1D8C">
              <w:rPr>
                <w:noProof/>
                <w:webHidden/>
              </w:rPr>
              <w:tab/>
            </w:r>
            <w:r w:rsidR="008E1D8C">
              <w:rPr>
                <w:noProof/>
                <w:webHidden/>
              </w:rPr>
              <w:fldChar w:fldCharType="begin"/>
            </w:r>
            <w:r w:rsidR="008E1D8C">
              <w:rPr>
                <w:noProof/>
                <w:webHidden/>
              </w:rPr>
              <w:instrText xml:space="preserve"> PAGEREF _Toc25229886 \h </w:instrText>
            </w:r>
            <w:r w:rsidR="008E1D8C">
              <w:rPr>
                <w:noProof/>
                <w:webHidden/>
              </w:rPr>
            </w:r>
            <w:r w:rsidR="008E1D8C">
              <w:rPr>
                <w:noProof/>
                <w:webHidden/>
              </w:rPr>
              <w:fldChar w:fldCharType="separate"/>
            </w:r>
            <w:r w:rsidR="008E1D8C">
              <w:rPr>
                <w:noProof/>
                <w:webHidden/>
              </w:rPr>
              <w:t>38</w:t>
            </w:r>
            <w:r w:rsidR="008E1D8C">
              <w:rPr>
                <w:noProof/>
                <w:webHidden/>
              </w:rPr>
              <w:fldChar w:fldCharType="end"/>
            </w:r>
          </w:hyperlink>
        </w:p>
        <w:p w14:paraId="69B96F6E" w14:textId="37B05745" w:rsidR="008E1D8C" w:rsidRDefault="00EF42A3">
          <w:pPr>
            <w:pStyle w:val="TDC2"/>
            <w:tabs>
              <w:tab w:val="right" w:leader="dot" w:pos="10790"/>
            </w:tabs>
            <w:rPr>
              <w:rFonts w:eastAsiaTheme="minorEastAsia"/>
              <w:noProof/>
            </w:rPr>
          </w:pPr>
          <w:hyperlink w:anchor="_Toc25229887" w:history="1">
            <w:r w:rsidR="008E1D8C" w:rsidRPr="00D212F3">
              <w:rPr>
                <w:rStyle w:val="Hipervnculo"/>
                <w:rFonts w:eastAsia="Times New Roman"/>
                <w:noProof/>
                <w:lang w:val="es-419"/>
              </w:rPr>
              <w:t>Emitir una oferta</w:t>
            </w:r>
            <w:r w:rsidR="008E1D8C">
              <w:rPr>
                <w:noProof/>
                <w:webHidden/>
              </w:rPr>
              <w:tab/>
            </w:r>
            <w:r w:rsidR="008E1D8C">
              <w:rPr>
                <w:noProof/>
                <w:webHidden/>
              </w:rPr>
              <w:fldChar w:fldCharType="begin"/>
            </w:r>
            <w:r w:rsidR="008E1D8C">
              <w:rPr>
                <w:noProof/>
                <w:webHidden/>
              </w:rPr>
              <w:instrText xml:space="preserve"> PAGEREF _Toc25229887 \h </w:instrText>
            </w:r>
            <w:r w:rsidR="008E1D8C">
              <w:rPr>
                <w:noProof/>
                <w:webHidden/>
              </w:rPr>
            </w:r>
            <w:r w:rsidR="008E1D8C">
              <w:rPr>
                <w:noProof/>
                <w:webHidden/>
              </w:rPr>
              <w:fldChar w:fldCharType="separate"/>
            </w:r>
            <w:r w:rsidR="008E1D8C">
              <w:rPr>
                <w:noProof/>
                <w:webHidden/>
              </w:rPr>
              <w:t>40</w:t>
            </w:r>
            <w:r w:rsidR="008E1D8C">
              <w:rPr>
                <w:noProof/>
                <w:webHidden/>
              </w:rPr>
              <w:fldChar w:fldCharType="end"/>
            </w:r>
          </w:hyperlink>
        </w:p>
        <w:p w14:paraId="09F4C5E0" w14:textId="539FF51F" w:rsidR="008E1D8C" w:rsidRDefault="00EF42A3">
          <w:pPr>
            <w:pStyle w:val="TDC1"/>
            <w:tabs>
              <w:tab w:val="right" w:leader="dot" w:pos="10790"/>
            </w:tabs>
            <w:rPr>
              <w:rFonts w:eastAsiaTheme="minorEastAsia"/>
              <w:bCs w:val="0"/>
              <w:noProof/>
            </w:rPr>
          </w:pPr>
          <w:hyperlink w:anchor="_Toc25229888" w:history="1">
            <w:r w:rsidR="008E1D8C" w:rsidRPr="00D212F3">
              <w:rPr>
                <w:rStyle w:val="Hipervnculo"/>
                <w:noProof/>
                <w:lang w:val="es-419"/>
              </w:rPr>
              <w:t>Aceptación de la Oferta del Candidato</w:t>
            </w:r>
            <w:r w:rsidR="008E1D8C">
              <w:rPr>
                <w:noProof/>
                <w:webHidden/>
              </w:rPr>
              <w:tab/>
            </w:r>
            <w:r w:rsidR="008E1D8C">
              <w:rPr>
                <w:noProof/>
                <w:webHidden/>
              </w:rPr>
              <w:fldChar w:fldCharType="begin"/>
            </w:r>
            <w:r w:rsidR="008E1D8C">
              <w:rPr>
                <w:noProof/>
                <w:webHidden/>
              </w:rPr>
              <w:instrText xml:space="preserve"> PAGEREF _Toc25229888 \h </w:instrText>
            </w:r>
            <w:r w:rsidR="008E1D8C">
              <w:rPr>
                <w:noProof/>
                <w:webHidden/>
              </w:rPr>
            </w:r>
            <w:r w:rsidR="008E1D8C">
              <w:rPr>
                <w:noProof/>
                <w:webHidden/>
              </w:rPr>
              <w:fldChar w:fldCharType="separate"/>
            </w:r>
            <w:r w:rsidR="008E1D8C">
              <w:rPr>
                <w:noProof/>
                <w:webHidden/>
              </w:rPr>
              <w:t>48</w:t>
            </w:r>
            <w:r w:rsidR="008E1D8C">
              <w:rPr>
                <w:noProof/>
                <w:webHidden/>
              </w:rPr>
              <w:fldChar w:fldCharType="end"/>
            </w:r>
          </w:hyperlink>
        </w:p>
        <w:p w14:paraId="0E57DFF8" w14:textId="7BC4984D" w:rsidR="008E1D8C" w:rsidRDefault="00EF42A3">
          <w:pPr>
            <w:pStyle w:val="TDC2"/>
            <w:tabs>
              <w:tab w:val="right" w:leader="dot" w:pos="10790"/>
            </w:tabs>
            <w:rPr>
              <w:rFonts w:eastAsiaTheme="minorEastAsia"/>
              <w:noProof/>
            </w:rPr>
          </w:pPr>
          <w:hyperlink w:anchor="_Toc25229889" w:history="1">
            <w:r w:rsidR="008E1D8C" w:rsidRPr="00D212F3">
              <w:rPr>
                <w:rStyle w:val="Hipervnculo"/>
                <w:noProof/>
              </w:rPr>
              <w:t>Incorporación de Candidatos</w:t>
            </w:r>
            <w:r w:rsidR="008E1D8C">
              <w:rPr>
                <w:noProof/>
                <w:webHidden/>
              </w:rPr>
              <w:tab/>
            </w:r>
            <w:r w:rsidR="008E1D8C">
              <w:rPr>
                <w:noProof/>
                <w:webHidden/>
              </w:rPr>
              <w:fldChar w:fldCharType="begin"/>
            </w:r>
            <w:r w:rsidR="008E1D8C">
              <w:rPr>
                <w:noProof/>
                <w:webHidden/>
              </w:rPr>
              <w:instrText xml:space="preserve"> PAGEREF _Toc25229889 \h </w:instrText>
            </w:r>
            <w:r w:rsidR="008E1D8C">
              <w:rPr>
                <w:noProof/>
                <w:webHidden/>
              </w:rPr>
            </w:r>
            <w:r w:rsidR="008E1D8C">
              <w:rPr>
                <w:noProof/>
                <w:webHidden/>
              </w:rPr>
              <w:fldChar w:fldCharType="separate"/>
            </w:r>
            <w:r w:rsidR="008E1D8C">
              <w:rPr>
                <w:noProof/>
                <w:webHidden/>
              </w:rPr>
              <w:t>50</w:t>
            </w:r>
            <w:r w:rsidR="008E1D8C">
              <w:rPr>
                <w:noProof/>
                <w:webHidden/>
              </w:rPr>
              <w:fldChar w:fldCharType="end"/>
            </w:r>
          </w:hyperlink>
        </w:p>
        <w:p w14:paraId="5C37EC68" w14:textId="1286244C" w:rsidR="008E1D8C" w:rsidRDefault="00EF42A3">
          <w:pPr>
            <w:pStyle w:val="TDC1"/>
            <w:tabs>
              <w:tab w:val="right" w:leader="dot" w:pos="10790"/>
            </w:tabs>
            <w:rPr>
              <w:rFonts w:eastAsiaTheme="minorEastAsia"/>
              <w:bCs w:val="0"/>
              <w:noProof/>
            </w:rPr>
          </w:pPr>
          <w:hyperlink w:anchor="_Toc25229890" w:history="1">
            <w:r w:rsidR="008E1D8C" w:rsidRPr="00D212F3">
              <w:rPr>
                <w:rStyle w:val="Hipervnculo"/>
                <w:noProof/>
                <w:lang w:val="es-CO"/>
              </w:rPr>
              <w:t>Proceso de precontratación de reclutadores</w:t>
            </w:r>
            <w:r w:rsidR="008E1D8C">
              <w:rPr>
                <w:noProof/>
                <w:webHidden/>
              </w:rPr>
              <w:tab/>
            </w:r>
            <w:r w:rsidR="008E1D8C">
              <w:rPr>
                <w:noProof/>
                <w:webHidden/>
              </w:rPr>
              <w:fldChar w:fldCharType="begin"/>
            </w:r>
            <w:r w:rsidR="008E1D8C">
              <w:rPr>
                <w:noProof/>
                <w:webHidden/>
              </w:rPr>
              <w:instrText xml:space="preserve"> PAGEREF _Toc25229890 \h </w:instrText>
            </w:r>
            <w:r w:rsidR="008E1D8C">
              <w:rPr>
                <w:noProof/>
                <w:webHidden/>
              </w:rPr>
            </w:r>
            <w:r w:rsidR="008E1D8C">
              <w:rPr>
                <w:noProof/>
                <w:webHidden/>
              </w:rPr>
              <w:fldChar w:fldCharType="separate"/>
            </w:r>
            <w:r w:rsidR="008E1D8C">
              <w:rPr>
                <w:noProof/>
                <w:webHidden/>
              </w:rPr>
              <w:t>51</w:t>
            </w:r>
            <w:r w:rsidR="008E1D8C">
              <w:rPr>
                <w:noProof/>
                <w:webHidden/>
              </w:rPr>
              <w:fldChar w:fldCharType="end"/>
            </w:r>
          </w:hyperlink>
        </w:p>
        <w:p w14:paraId="68753E46" w14:textId="18AE7318" w:rsidR="008E1D8C" w:rsidRDefault="00EF42A3">
          <w:pPr>
            <w:pStyle w:val="TDC2"/>
            <w:tabs>
              <w:tab w:val="right" w:leader="dot" w:pos="10790"/>
            </w:tabs>
            <w:rPr>
              <w:rFonts w:eastAsiaTheme="minorEastAsia"/>
              <w:noProof/>
            </w:rPr>
          </w:pPr>
          <w:hyperlink w:anchor="_Toc25229891" w:history="1">
            <w:r w:rsidR="008E1D8C" w:rsidRPr="00D212F3">
              <w:rPr>
                <w:rStyle w:val="Hipervnculo"/>
                <w:noProof/>
                <w:lang w:val="es-419"/>
              </w:rPr>
              <w:t>Cambio del Paso del Candidato a la Precontratación/Precontratación de documento en proceso</w:t>
            </w:r>
            <w:r w:rsidR="008E1D8C">
              <w:rPr>
                <w:noProof/>
                <w:webHidden/>
              </w:rPr>
              <w:tab/>
            </w:r>
            <w:r w:rsidR="008E1D8C">
              <w:rPr>
                <w:noProof/>
                <w:webHidden/>
              </w:rPr>
              <w:fldChar w:fldCharType="begin"/>
            </w:r>
            <w:r w:rsidR="008E1D8C">
              <w:rPr>
                <w:noProof/>
                <w:webHidden/>
              </w:rPr>
              <w:instrText xml:space="preserve"> PAGEREF _Toc25229891 \h </w:instrText>
            </w:r>
            <w:r w:rsidR="008E1D8C">
              <w:rPr>
                <w:noProof/>
                <w:webHidden/>
              </w:rPr>
            </w:r>
            <w:r w:rsidR="008E1D8C">
              <w:rPr>
                <w:noProof/>
                <w:webHidden/>
              </w:rPr>
              <w:fldChar w:fldCharType="separate"/>
            </w:r>
            <w:r w:rsidR="008E1D8C">
              <w:rPr>
                <w:noProof/>
                <w:webHidden/>
              </w:rPr>
              <w:t>51</w:t>
            </w:r>
            <w:r w:rsidR="008E1D8C">
              <w:rPr>
                <w:noProof/>
                <w:webHidden/>
              </w:rPr>
              <w:fldChar w:fldCharType="end"/>
            </w:r>
          </w:hyperlink>
        </w:p>
        <w:p w14:paraId="74E3043A" w14:textId="69CB9C84" w:rsidR="008E1D8C" w:rsidRDefault="00EF42A3">
          <w:pPr>
            <w:pStyle w:val="TDC2"/>
            <w:tabs>
              <w:tab w:val="right" w:leader="dot" w:pos="10790"/>
            </w:tabs>
            <w:rPr>
              <w:rFonts w:eastAsiaTheme="minorEastAsia"/>
              <w:noProof/>
            </w:rPr>
          </w:pPr>
          <w:hyperlink w:anchor="_Toc25229892" w:history="1">
            <w:r w:rsidR="008E1D8C" w:rsidRPr="00D212F3">
              <w:rPr>
                <w:rStyle w:val="Hipervnculo"/>
                <w:noProof/>
                <w:lang w:val="es-419"/>
              </w:rPr>
              <w:t>Correo Electrónico de Notificación de Herramientas</w:t>
            </w:r>
            <w:r w:rsidR="008E1D8C">
              <w:rPr>
                <w:noProof/>
                <w:webHidden/>
              </w:rPr>
              <w:tab/>
            </w:r>
            <w:r w:rsidR="008E1D8C">
              <w:rPr>
                <w:noProof/>
                <w:webHidden/>
              </w:rPr>
              <w:fldChar w:fldCharType="begin"/>
            </w:r>
            <w:r w:rsidR="008E1D8C">
              <w:rPr>
                <w:noProof/>
                <w:webHidden/>
              </w:rPr>
              <w:instrText xml:space="preserve"> PAGEREF _Toc25229892 \h </w:instrText>
            </w:r>
            <w:r w:rsidR="008E1D8C">
              <w:rPr>
                <w:noProof/>
                <w:webHidden/>
              </w:rPr>
            </w:r>
            <w:r w:rsidR="008E1D8C">
              <w:rPr>
                <w:noProof/>
                <w:webHidden/>
              </w:rPr>
              <w:fldChar w:fldCharType="separate"/>
            </w:r>
            <w:r w:rsidR="008E1D8C">
              <w:rPr>
                <w:noProof/>
                <w:webHidden/>
              </w:rPr>
              <w:t>52</w:t>
            </w:r>
            <w:r w:rsidR="008E1D8C">
              <w:rPr>
                <w:noProof/>
                <w:webHidden/>
              </w:rPr>
              <w:fldChar w:fldCharType="end"/>
            </w:r>
          </w:hyperlink>
        </w:p>
        <w:p w14:paraId="44262E7D" w14:textId="6F104297" w:rsidR="008E1D8C" w:rsidRDefault="00EF42A3">
          <w:pPr>
            <w:pStyle w:val="TDC2"/>
            <w:tabs>
              <w:tab w:val="right" w:leader="dot" w:pos="10790"/>
            </w:tabs>
            <w:rPr>
              <w:rFonts w:eastAsiaTheme="minorEastAsia"/>
              <w:noProof/>
            </w:rPr>
          </w:pPr>
          <w:hyperlink w:anchor="_Toc25229893" w:history="1">
            <w:r w:rsidR="008E1D8C" w:rsidRPr="00D212F3">
              <w:rPr>
                <w:rStyle w:val="Hipervnculo"/>
                <w:noProof/>
                <w:lang w:val="es-419"/>
              </w:rPr>
              <w:t>Cambio del paso del candidato a Contratar</w:t>
            </w:r>
            <w:r w:rsidR="008E1D8C">
              <w:rPr>
                <w:noProof/>
                <w:webHidden/>
              </w:rPr>
              <w:tab/>
            </w:r>
            <w:r w:rsidR="008E1D8C">
              <w:rPr>
                <w:noProof/>
                <w:webHidden/>
              </w:rPr>
              <w:fldChar w:fldCharType="begin"/>
            </w:r>
            <w:r w:rsidR="008E1D8C">
              <w:rPr>
                <w:noProof/>
                <w:webHidden/>
              </w:rPr>
              <w:instrText xml:space="preserve"> PAGEREF _Toc25229893 \h </w:instrText>
            </w:r>
            <w:r w:rsidR="008E1D8C">
              <w:rPr>
                <w:noProof/>
                <w:webHidden/>
              </w:rPr>
            </w:r>
            <w:r w:rsidR="008E1D8C">
              <w:rPr>
                <w:noProof/>
                <w:webHidden/>
              </w:rPr>
              <w:fldChar w:fldCharType="separate"/>
            </w:r>
            <w:r w:rsidR="008E1D8C">
              <w:rPr>
                <w:noProof/>
                <w:webHidden/>
              </w:rPr>
              <w:t>53</w:t>
            </w:r>
            <w:r w:rsidR="008E1D8C">
              <w:rPr>
                <w:noProof/>
                <w:webHidden/>
              </w:rPr>
              <w:fldChar w:fldCharType="end"/>
            </w:r>
          </w:hyperlink>
        </w:p>
        <w:p w14:paraId="07D25059" w14:textId="04ACCC7F" w:rsidR="008E1D8C" w:rsidRDefault="00EF42A3">
          <w:pPr>
            <w:pStyle w:val="TDC1"/>
            <w:tabs>
              <w:tab w:val="right" w:leader="dot" w:pos="10790"/>
            </w:tabs>
            <w:rPr>
              <w:rFonts w:eastAsiaTheme="minorEastAsia"/>
              <w:bCs w:val="0"/>
              <w:noProof/>
            </w:rPr>
          </w:pPr>
          <w:hyperlink w:anchor="_Toc25229894" w:history="1">
            <w:r w:rsidR="008E1D8C" w:rsidRPr="00D212F3">
              <w:rPr>
                <w:rStyle w:val="Hipervnculo"/>
                <w:noProof/>
                <w:lang w:val="es-CO"/>
              </w:rPr>
              <w:t>Vinculación para el Reclutador</w:t>
            </w:r>
            <w:r w:rsidR="008E1D8C">
              <w:rPr>
                <w:noProof/>
                <w:webHidden/>
              </w:rPr>
              <w:tab/>
            </w:r>
            <w:r w:rsidR="008E1D8C">
              <w:rPr>
                <w:noProof/>
                <w:webHidden/>
              </w:rPr>
              <w:fldChar w:fldCharType="begin"/>
            </w:r>
            <w:r w:rsidR="008E1D8C">
              <w:rPr>
                <w:noProof/>
                <w:webHidden/>
              </w:rPr>
              <w:instrText xml:space="preserve"> PAGEREF _Toc25229894 \h </w:instrText>
            </w:r>
            <w:r w:rsidR="008E1D8C">
              <w:rPr>
                <w:noProof/>
                <w:webHidden/>
              </w:rPr>
            </w:r>
            <w:r w:rsidR="008E1D8C">
              <w:rPr>
                <w:noProof/>
                <w:webHidden/>
              </w:rPr>
              <w:fldChar w:fldCharType="separate"/>
            </w:r>
            <w:r w:rsidR="008E1D8C">
              <w:rPr>
                <w:noProof/>
                <w:webHidden/>
              </w:rPr>
              <w:t>55</w:t>
            </w:r>
            <w:r w:rsidR="008E1D8C">
              <w:rPr>
                <w:noProof/>
                <w:webHidden/>
              </w:rPr>
              <w:fldChar w:fldCharType="end"/>
            </w:r>
          </w:hyperlink>
        </w:p>
        <w:p w14:paraId="2C77296E" w14:textId="2C788EA8" w:rsidR="004F5185" w:rsidRDefault="004F5185">
          <w:r>
            <w:rPr>
              <w:b/>
              <w:bCs/>
              <w:noProof/>
            </w:rPr>
            <w:fldChar w:fldCharType="end"/>
          </w:r>
        </w:p>
      </w:sdtContent>
    </w:sdt>
    <w:p w14:paraId="727D1A47" w14:textId="77777777" w:rsidR="004F5185" w:rsidRDefault="004F5185" w:rsidP="00FC0A9B">
      <w:pPr>
        <w:rPr>
          <w:rFonts w:asciiTheme="majorHAnsi" w:hAnsiTheme="majorHAnsi"/>
          <w:sz w:val="44"/>
          <w:szCs w:val="44"/>
        </w:rPr>
      </w:pPr>
    </w:p>
    <w:p w14:paraId="583ED5EF" w14:textId="605B9B45" w:rsidR="00D50603" w:rsidRDefault="00D50603">
      <w:pPr>
        <w:rPr>
          <w:rFonts w:asciiTheme="majorHAnsi" w:hAnsiTheme="majorHAnsi"/>
          <w:sz w:val="44"/>
          <w:szCs w:val="44"/>
        </w:rPr>
      </w:pPr>
      <w:bookmarkStart w:id="2" w:name="_Toc19870989"/>
      <w:bookmarkStart w:id="3" w:name="_Toc20496136"/>
      <w:r>
        <w:rPr>
          <w:rFonts w:asciiTheme="majorHAnsi" w:hAnsiTheme="majorHAnsi"/>
          <w:sz w:val="44"/>
          <w:szCs w:val="44"/>
        </w:rPr>
        <w:br w:type="page"/>
      </w:r>
    </w:p>
    <w:p w14:paraId="2F6249AB" w14:textId="77777777" w:rsidR="00D50603" w:rsidRPr="000B4CC5" w:rsidRDefault="00D50603" w:rsidP="00A20F85">
      <w:pPr>
        <w:pStyle w:val="Ttulo1"/>
        <w:rPr>
          <w:lang w:val="es-CO"/>
        </w:rPr>
      </w:pPr>
      <w:bookmarkStart w:id="4" w:name="_Toc19896929"/>
      <w:bookmarkStart w:id="5" w:name="_Toc25229854"/>
      <w:bookmarkEnd w:id="2"/>
      <w:bookmarkEnd w:id="3"/>
      <w:r w:rsidRPr="000B4CC5">
        <w:rPr>
          <w:lang w:val="es-CO"/>
        </w:rPr>
        <w:lastRenderedPageBreak/>
        <w:t>Introducción al Reclutamiento</w:t>
      </w:r>
      <w:bookmarkEnd w:id="4"/>
      <w:bookmarkEnd w:id="5"/>
    </w:p>
    <w:p w14:paraId="68B0ED6D" w14:textId="152EAF86" w:rsidR="00D50603" w:rsidRDefault="00D50603" w:rsidP="00D50603">
      <w:pPr>
        <w:rPr>
          <w:rFonts w:cstheme="minorHAnsi"/>
          <w:sz w:val="20"/>
          <w:szCs w:val="20"/>
          <w:lang w:val="es-CO" w:eastAsia="en-IN"/>
        </w:rPr>
      </w:pPr>
      <w:r w:rsidRPr="00FE2C90">
        <w:rPr>
          <w:rFonts w:cstheme="minorHAnsi"/>
          <w:sz w:val="20"/>
          <w:szCs w:val="20"/>
          <w:lang w:val="es-CO" w:eastAsia="en-IN"/>
        </w:rPr>
        <w:t>Ask Athena Reclutamiento alinea los procesos internos de reclutamiento de Samsonite, permitiendo a los usuarios publicar fácilmente en las mejores juntas de empleo, candidatos de origen, administrar candidatos y programar entrevistas. La optimización de estas funciones aumenta la eficiencia, reduce la carga administrativa y proporciona análisis sobre todo el proceso. Ask Athena Reclutamiento también ayudará a proporcionar información de marca a los solicitantes de empleo, automatizar la comunicación y crear la mejor experiencia de marca de su clase.</w:t>
      </w:r>
    </w:p>
    <w:p w14:paraId="3B105636" w14:textId="438EF5DC" w:rsidR="00ED0D8A" w:rsidRPr="00FE2C90" w:rsidRDefault="00ED0D8A" w:rsidP="00D50603">
      <w:pPr>
        <w:rPr>
          <w:rFonts w:cstheme="minorHAnsi"/>
          <w:sz w:val="20"/>
          <w:szCs w:val="20"/>
          <w:lang w:val="es-CO" w:eastAsia="en-IN"/>
        </w:rPr>
      </w:pPr>
      <w:r w:rsidRPr="00FE2C90">
        <w:rPr>
          <w:i/>
          <w:noProof/>
          <w:sz w:val="20"/>
          <w:szCs w:val="20"/>
          <w:lang w:val="es-CO"/>
        </w:rPr>
        <w:drawing>
          <wp:inline distT="0" distB="0" distL="0" distR="0" wp14:anchorId="5E7AC6FF" wp14:editId="273108D1">
            <wp:extent cx="365760" cy="286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ED0D8A">
        <w:rPr>
          <w:rFonts w:cstheme="minorHAnsi"/>
          <w:sz w:val="20"/>
          <w:szCs w:val="20"/>
          <w:lang w:val="es-CO" w:eastAsia="en-IN"/>
        </w:rPr>
        <w:t>A lo largo de este documento verá este icono de bombilla, que simboliza un punto importante para reforzar.</w:t>
      </w:r>
    </w:p>
    <w:p w14:paraId="6691534D" w14:textId="77777777" w:rsidR="00D50603" w:rsidRPr="00D50603" w:rsidRDefault="00D50603" w:rsidP="00A20F85">
      <w:pPr>
        <w:pStyle w:val="Ttulo1"/>
        <w:rPr>
          <w:lang w:val="es-419"/>
        </w:rPr>
      </w:pPr>
      <w:bookmarkStart w:id="6" w:name="_Toc19896930"/>
      <w:bookmarkStart w:id="7" w:name="_Toc25229855"/>
      <w:r w:rsidRPr="00D50603">
        <w:rPr>
          <w:lang w:val="es-419"/>
        </w:rPr>
        <w:t>Iniciar session</w:t>
      </w:r>
      <w:bookmarkEnd w:id="6"/>
      <w:bookmarkEnd w:id="7"/>
    </w:p>
    <w:p w14:paraId="70358F9B" w14:textId="5AA13F90" w:rsidR="00D50603" w:rsidRPr="00D50603" w:rsidRDefault="00ED0D8A" w:rsidP="00D50603">
      <w:pPr>
        <w:pStyle w:val="Ttulo2"/>
        <w:rPr>
          <w:lang w:val="es-419"/>
        </w:rPr>
      </w:pPr>
      <w:bookmarkStart w:id="8" w:name="_Toc25229856"/>
      <w:r w:rsidRPr="00ED0D8A">
        <w:rPr>
          <w:lang w:val="es-419"/>
        </w:rPr>
        <w:t>Acceso desde la página de inicio de Ask Athena</w:t>
      </w:r>
      <w:bookmarkEnd w:id="8"/>
    </w:p>
    <w:p w14:paraId="1F0ED868" w14:textId="77777777" w:rsidR="00ED0D8A" w:rsidRPr="00276E3A" w:rsidRDefault="00ED0D8A" w:rsidP="001078CF">
      <w:pPr>
        <w:pStyle w:val="Prrafodelista"/>
        <w:numPr>
          <w:ilvl w:val="0"/>
          <w:numId w:val="6"/>
        </w:numPr>
        <w:rPr>
          <w:sz w:val="20"/>
          <w:szCs w:val="20"/>
          <w:lang w:val="es-ES"/>
        </w:rPr>
      </w:pPr>
      <w:r w:rsidRPr="00276E3A">
        <w:rPr>
          <w:sz w:val="20"/>
          <w:szCs w:val="20"/>
          <w:lang w:val="es-ES"/>
        </w:rPr>
        <w:t xml:space="preserve">Acceda al sitio de Ask </w:t>
      </w:r>
      <w:proofErr w:type="spellStart"/>
      <w:r w:rsidRPr="00276E3A">
        <w:rPr>
          <w:sz w:val="20"/>
          <w:szCs w:val="20"/>
          <w:lang w:val="es-ES"/>
        </w:rPr>
        <w:t>Athena</w:t>
      </w:r>
      <w:proofErr w:type="spellEnd"/>
      <w:r w:rsidRPr="00276E3A">
        <w:rPr>
          <w:sz w:val="20"/>
          <w:szCs w:val="20"/>
          <w:lang w:val="es-ES"/>
        </w:rPr>
        <w:t xml:space="preserve"> aquí: </w:t>
      </w:r>
      <w:hyperlink r:id="rId13" w:history="1">
        <w:r w:rsidRPr="00672C76">
          <w:rPr>
            <w:rStyle w:val="Hipervnculo"/>
            <w:sz w:val="20"/>
            <w:szCs w:val="20"/>
            <w:lang w:val="es-ES"/>
          </w:rPr>
          <w:t>https://ekkf.fa.em2.oraclecloud.com/fscmUI/faces/FuseWelcome</w:t>
        </w:r>
      </w:hyperlink>
    </w:p>
    <w:p w14:paraId="1790CEF9" w14:textId="77777777" w:rsidR="00ED0D8A" w:rsidRPr="00EF3B4C" w:rsidRDefault="00ED0D8A" w:rsidP="001078CF">
      <w:pPr>
        <w:pStyle w:val="Prrafodelista"/>
        <w:numPr>
          <w:ilvl w:val="0"/>
          <w:numId w:val="6"/>
        </w:numPr>
        <w:rPr>
          <w:rFonts w:ascii="Calibri" w:hAnsi="Calibri" w:cs="Calibri"/>
          <w:sz w:val="20"/>
          <w:szCs w:val="20"/>
          <w:lang w:val="es-CO"/>
        </w:rPr>
      </w:pPr>
      <w:r w:rsidRPr="00F1533F">
        <w:rPr>
          <w:rFonts w:ascii="Calibri" w:hAnsi="Calibri" w:cs="Calibri"/>
          <w:sz w:val="20"/>
          <w:szCs w:val="20"/>
          <w:lang w:val="es-CO"/>
        </w:rPr>
        <w:t xml:space="preserve">Haga clic en el botón </w:t>
      </w:r>
      <w:r w:rsidRPr="00F1533F">
        <w:rPr>
          <w:rFonts w:ascii="Calibri" w:hAnsi="Calibri" w:cs="Calibri"/>
          <w:b/>
          <w:sz w:val="20"/>
          <w:szCs w:val="20"/>
          <w:lang w:val="es-CO"/>
        </w:rPr>
        <w:t>Olvidó la Contraseña</w:t>
      </w:r>
    </w:p>
    <w:p w14:paraId="2960DAFC" w14:textId="7C3E345F" w:rsidR="00ED0D8A" w:rsidRPr="00EF3B4C" w:rsidRDefault="00ED0D8A" w:rsidP="00ED0D8A">
      <w:pPr>
        <w:spacing w:line="256" w:lineRule="auto"/>
        <w:ind w:left="360"/>
        <w:rPr>
          <w:sz w:val="20"/>
          <w:szCs w:val="20"/>
          <w:lang w:val="es-CO"/>
        </w:rPr>
      </w:pPr>
      <w:r>
        <w:rPr>
          <w:i/>
          <w:noProof/>
          <w:lang w:val="es-CO"/>
        </w:rPr>
        <w:drawing>
          <wp:inline distT="0" distB="0" distL="0" distR="0" wp14:anchorId="7E9C9209" wp14:editId="579B62B9">
            <wp:extent cx="365760" cy="286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EF3B4C">
        <w:rPr>
          <w:rFonts w:cstheme="minorHAnsi"/>
          <w:b/>
          <w:sz w:val="20"/>
          <w:szCs w:val="20"/>
          <w:lang w:val="es-419"/>
        </w:rPr>
        <w:t xml:space="preserve">Tip: </w:t>
      </w:r>
      <w:r w:rsidRPr="00EF3B4C">
        <w:rPr>
          <w:rFonts w:cstheme="minorHAnsi"/>
          <w:sz w:val="20"/>
          <w:szCs w:val="20"/>
          <w:lang w:val="es-ES"/>
        </w:rPr>
        <w:t xml:space="preserve">Utiliza Google Chrome para obtener un rendimiento óptimo.  </w:t>
      </w:r>
    </w:p>
    <w:p w14:paraId="03BDB5B1" w14:textId="77777777" w:rsidR="00ED0D8A" w:rsidRDefault="00ED0D8A" w:rsidP="00ED0D8A">
      <w:pPr>
        <w:jc w:val="center"/>
      </w:pPr>
      <w:r>
        <w:rPr>
          <w:noProof/>
        </w:rPr>
        <w:drawing>
          <wp:inline distT="0" distB="0" distL="0" distR="0" wp14:anchorId="7F272BFE" wp14:editId="1CCFB8D8">
            <wp:extent cx="5577840" cy="3144766"/>
            <wp:effectExtent l="19050" t="19050" r="2286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7840" cy="3144766"/>
                    </a:xfrm>
                    <a:prstGeom prst="rect">
                      <a:avLst/>
                    </a:prstGeom>
                    <a:ln>
                      <a:solidFill>
                        <a:schemeClr val="tx1"/>
                      </a:solidFill>
                    </a:ln>
                  </pic:spPr>
                </pic:pic>
              </a:graphicData>
            </a:graphic>
          </wp:inline>
        </w:drawing>
      </w:r>
    </w:p>
    <w:p w14:paraId="1FEFE6FF" w14:textId="77777777" w:rsidR="00ED0D8A" w:rsidRPr="00F1533F" w:rsidRDefault="00ED0D8A" w:rsidP="001078CF">
      <w:pPr>
        <w:pStyle w:val="Prrafodelista"/>
        <w:numPr>
          <w:ilvl w:val="0"/>
          <w:numId w:val="6"/>
        </w:numPr>
        <w:rPr>
          <w:rFonts w:ascii="Calibri" w:hAnsi="Calibri" w:cs="Calibri"/>
          <w:sz w:val="20"/>
          <w:szCs w:val="20"/>
          <w:lang w:val="es-CO"/>
        </w:rPr>
      </w:pPr>
      <w:r w:rsidRPr="00F1533F">
        <w:rPr>
          <w:rFonts w:ascii="Calibri" w:hAnsi="Calibri" w:cs="Calibri"/>
          <w:sz w:val="20"/>
          <w:szCs w:val="20"/>
          <w:lang w:val="es-CO"/>
        </w:rPr>
        <w:t xml:space="preserve">Introduzca su dirección de </w:t>
      </w:r>
      <w:r w:rsidRPr="00AF57DC">
        <w:rPr>
          <w:rFonts w:ascii="Calibri" w:hAnsi="Calibri" w:cs="Calibri"/>
          <w:b/>
          <w:sz w:val="20"/>
          <w:szCs w:val="20"/>
          <w:lang w:val="es-CO"/>
        </w:rPr>
        <w:t>correo electrónico Samsonite</w:t>
      </w:r>
      <w:r w:rsidRPr="00F1533F">
        <w:rPr>
          <w:rFonts w:ascii="Calibri" w:hAnsi="Calibri" w:cs="Calibri"/>
          <w:sz w:val="20"/>
          <w:szCs w:val="20"/>
          <w:lang w:val="es-CO"/>
        </w:rPr>
        <w:t xml:space="preserve"> en </w:t>
      </w:r>
      <w:r w:rsidRPr="00AF57DC">
        <w:rPr>
          <w:rFonts w:ascii="Calibri" w:hAnsi="Calibri" w:cs="Calibri"/>
          <w:sz w:val="20"/>
          <w:szCs w:val="20"/>
          <w:lang w:val="es-CO"/>
        </w:rPr>
        <w:t>Nombre de usuario</w:t>
      </w:r>
      <w:r w:rsidRPr="00F1533F">
        <w:rPr>
          <w:rFonts w:ascii="Calibri" w:hAnsi="Calibri" w:cs="Calibri"/>
          <w:sz w:val="20"/>
          <w:szCs w:val="20"/>
          <w:lang w:val="es-CO"/>
        </w:rPr>
        <w:t xml:space="preserve"> o </w:t>
      </w:r>
      <w:r w:rsidRPr="00AF57DC">
        <w:rPr>
          <w:rFonts w:ascii="Calibri" w:hAnsi="Calibri" w:cs="Calibri"/>
          <w:sz w:val="20"/>
          <w:szCs w:val="20"/>
          <w:lang w:val="es-CO"/>
        </w:rPr>
        <w:t>Correo electrónico</w:t>
      </w:r>
    </w:p>
    <w:p w14:paraId="517D981B" w14:textId="77777777" w:rsidR="00ED0D8A" w:rsidRPr="00F1533F" w:rsidRDefault="00ED0D8A" w:rsidP="001078CF">
      <w:pPr>
        <w:pStyle w:val="Prrafodelista"/>
        <w:numPr>
          <w:ilvl w:val="0"/>
          <w:numId w:val="6"/>
        </w:numPr>
        <w:rPr>
          <w:rFonts w:ascii="Calibri" w:hAnsi="Calibri" w:cs="Calibri"/>
          <w:sz w:val="20"/>
          <w:szCs w:val="20"/>
          <w:lang w:val="es-CO"/>
        </w:rPr>
      </w:pPr>
      <w:r w:rsidRPr="00F1533F">
        <w:rPr>
          <w:rFonts w:ascii="Calibri" w:hAnsi="Calibri" w:cs="Calibri"/>
          <w:sz w:val="20"/>
          <w:szCs w:val="20"/>
          <w:lang w:val="es-CO"/>
        </w:rPr>
        <w:t xml:space="preserve">Seleccione la opción </w:t>
      </w:r>
      <w:r w:rsidRPr="00AF57DC">
        <w:rPr>
          <w:rFonts w:ascii="Calibri" w:hAnsi="Calibri" w:cs="Calibri"/>
          <w:b/>
          <w:sz w:val="20"/>
          <w:szCs w:val="20"/>
          <w:lang w:val="es-CO"/>
        </w:rPr>
        <w:t>Olvidó la Contraseña</w:t>
      </w:r>
    </w:p>
    <w:p w14:paraId="5A412AFC" w14:textId="77777777" w:rsidR="00ED0D8A" w:rsidRPr="00AF57DC" w:rsidRDefault="00ED0D8A" w:rsidP="001078CF">
      <w:pPr>
        <w:pStyle w:val="Prrafodelista"/>
        <w:numPr>
          <w:ilvl w:val="0"/>
          <w:numId w:val="6"/>
        </w:numPr>
        <w:rPr>
          <w:rFonts w:ascii="Calibri" w:hAnsi="Calibri" w:cs="Calibri"/>
          <w:b/>
          <w:sz w:val="20"/>
          <w:szCs w:val="20"/>
          <w:lang w:val="es-CO"/>
        </w:rPr>
      </w:pPr>
      <w:r w:rsidRPr="00AF57DC">
        <w:rPr>
          <w:rFonts w:ascii="Calibri" w:hAnsi="Calibri" w:cs="Calibri"/>
          <w:sz w:val="20"/>
          <w:szCs w:val="20"/>
          <w:lang w:val="es-CO"/>
        </w:rPr>
        <w:t xml:space="preserve">Seleccione </w:t>
      </w:r>
      <w:r w:rsidRPr="00AF57DC">
        <w:rPr>
          <w:rFonts w:ascii="Calibri" w:hAnsi="Calibri" w:cs="Calibri"/>
          <w:b/>
          <w:sz w:val="20"/>
          <w:szCs w:val="20"/>
          <w:lang w:val="es-CO"/>
        </w:rPr>
        <w:t>Ejecutar</w:t>
      </w:r>
    </w:p>
    <w:p w14:paraId="111AE3F6" w14:textId="77777777" w:rsidR="00ED0D8A" w:rsidRDefault="00ED0D8A" w:rsidP="00ED0D8A">
      <w:pPr>
        <w:pStyle w:val="Prrafodelista"/>
        <w:ind w:left="1440"/>
        <w:rPr>
          <w:rFonts w:ascii="Calibri" w:hAnsi="Calibri" w:cs="Calibri"/>
          <w:b/>
          <w:sz w:val="20"/>
          <w:szCs w:val="20"/>
        </w:rPr>
      </w:pPr>
    </w:p>
    <w:p w14:paraId="4FA802BF" w14:textId="77777777" w:rsidR="00ED0D8A" w:rsidRPr="00AF57DC" w:rsidRDefault="00ED0D8A" w:rsidP="00ED0D8A">
      <w:pPr>
        <w:pStyle w:val="Prrafodelista"/>
        <w:ind w:left="0"/>
        <w:jc w:val="center"/>
        <w:rPr>
          <w:rFonts w:ascii="Calibri" w:hAnsi="Calibri" w:cs="Calibri"/>
          <w:b/>
          <w:sz w:val="20"/>
          <w:szCs w:val="20"/>
        </w:rPr>
      </w:pPr>
      <w:r>
        <w:rPr>
          <w:noProof/>
        </w:rPr>
        <w:lastRenderedPageBreak/>
        <w:drawing>
          <wp:inline distT="0" distB="0" distL="0" distR="0" wp14:anchorId="67F2FCD3" wp14:editId="6FDA19FE">
            <wp:extent cx="2834640" cy="2042608"/>
            <wp:effectExtent l="19050" t="19050" r="2286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4640" cy="2042608"/>
                    </a:xfrm>
                    <a:prstGeom prst="rect">
                      <a:avLst/>
                    </a:prstGeom>
                    <a:ln>
                      <a:solidFill>
                        <a:schemeClr val="tx1"/>
                      </a:solidFill>
                    </a:ln>
                  </pic:spPr>
                </pic:pic>
              </a:graphicData>
            </a:graphic>
          </wp:inline>
        </w:drawing>
      </w:r>
    </w:p>
    <w:p w14:paraId="7B7E43EE" w14:textId="77777777" w:rsidR="00ED0D8A" w:rsidRPr="00F1533F" w:rsidRDefault="00ED0D8A" w:rsidP="001078CF">
      <w:pPr>
        <w:pStyle w:val="Prrafodelista"/>
        <w:numPr>
          <w:ilvl w:val="0"/>
          <w:numId w:val="6"/>
        </w:numPr>
        <w:rPr>
          <w:rFonts w:ascii="Calibri" w:hAnsi="Calibri" w:cs="Calibri"/>
          <w:sz w:val="20"/>
          <w:szCs w:val="20"/>
          <w:lang w:val="es-CO"/>
        </w:rPr>
      </w:pPr>
      <w:r>
        <w:rPr>
          <w:rFonts w:ascii="Calibri" w:hAnsi="Calibri" w:cs="Calibri"/>
          <w:sz w:val="20"/>
          <w:szCs w:val="20"/>
          <w:lang w:val="es-CO"/>
        </w:rPr>
        <w:t>Después de recibir el</w:t>
      </w:r>
      <w:r w:rsidRPr="00F1533F">
        <w:rPr>
          <w:rFonts w:ascii="Calibri" w:hAnsi="Calibri" w:cs="Calibri"/>
          <w:sz w:val="20"/>
          <w:szCs w:val="20"/>
          <w:lang w:val="es-CO"/>
        </w:rPr>
        <w:t xml:space="preserve"> correo electrónico, cree su nueva contraseña</w:t>
      </w:r>
    </w:p>
    <w:p w14:paraId="36010CE7" w14:textId="77777777" w:rsidR="00ED0D8A" w:rsidRPr="00AF57DC" w:rsidRDefault="00ED0D8A" w:rsidP="001078CF">
      <w:pPr>
        <w:pStyle w:val="Prrafodelista"/>
        <w:numPr>
          <w:ilvl w:val="0"/>
          <w:numId w:val="6"/>
        </w:numPr>
        <w:rPr>
          <w:sz w:val="20"/>
          <w:szCs w:val="20"/>
          <w:lang w:val="es-CO"/>
        </w:rPr>
      </w:pPr>
      <w:r w:rsidRPr="00F1533F">
        <w:rPr>
          <w:rFonts w:ascii="Calibri" w:hAnsi="Calibri" w:cs="Calibri"/>
          <w:sz w:val="20"/>
          <w:szCs w:val="20"/>
          <w:lang w:val="es-CO"/>
        </w:rPr>
        <w:t>Inicie sesión con su dirección de correo electrónico y contraseña de nuev</w:t>
      </w:r>
      <w:r>
        <w:rPr>
          <w:rFonts w:ascii="Calibri" w:hAnsi="Calibri" w:cs="Calibri"/>
          <w:sz w:val="20"/>
          <w:szCs w:val="20"/>
          <w:lang w:val="es-CO"/>
        </w:rPr>
        <w:t xml:space="preserve">o </w:t>
      </w:r>
    </w:p>
    <w:p w14:paraId="6158D51B" w14:textId="77777777" w:rsidR="00ED0D8A" w:rsidRPr="00AF57DC" w:rsidRDefault="00ED0D8A" w:rsidP="001078CF">
      <w:pPr>
        <w:pStyle w:val="Prrafodelista"/>
        <w:numPr>
          <w:ilvl w:val="0"/>
          <w:numId w:val="6"/>
        </w:numPr>
        <w:rPr>
          <w:sz w:val="20"/>
          <w:szCs w:val="20"/>
          <w:lang w:val="es-CO"/>
        </w:rPr>
      </w:pPr>
      <w:r w:rsidRPr="00AF57DC">
        <w:rPr>
          <w:sz w:val="20"/>
          <w:szCs w:val="20"/>
          <w:lang w:val="es-CO"/>
        </w:rPr>
        <w:t>Puede acceder a Taleo Reclutamiento directamente desde su página de inicio de Ask Athena</w:t>
      </w:r>
    </w:p>
    <w:p w14:paraId="27F448D3" w14:textId="77777777" w:rsidR="00ED0D8A" w:rsidRPr="00AF57DC" w:rsidRDefault="00ED0D8A" w:rsidP="001078CF">
      <w:pPr>
        <w:pStyle w:val="Prrafodelista"/>
        <w:numPr>
          <w:ilvl w:val="0"/>
          <w:numId w:val="6"/>
        </w:numPr>
        <w:rPr>
          <w:sz w:val="20"/>
          <w:szCs w:val="20"/>
          <w:lang w:val="es-CO"/>
        </w:rPr>
      </w:pPr>
      <w:r w:rsidRPr="00AF57DC">
        <w:rPr>
          <w:sz w:val="20"/>
          <w:szCs w:val="20"/>
          <w:lang w:val="es-CO"/>
        </w:rPr>
        <w:t xml:space="preserve">Desde tu pestaña </w:t>
      </w:r>
      <w:r>
        <w:rPr>
          <w:b/>
          <w:sz w:val="20"/>
          <w:szCs w:val="20"/>
          <w:lang w:val="es-CO"/>
        </w:rPr>
        <w:t>Mi Equipo</w:t>
      </w:r>
      <w:r w:rsidRPr="00AF57DC">
        <w:rPr>
          <w:sz w:val="20"/>
          <w:szCs w:val="20"/>
          <w:lang w:val="es-CO"/>
        </w:rPr>
        <w:t xml:space="preserve">, haz clic en la aplicación </w:t>
      </w:r>
      <w:r w:rsidRPr="00AF57DC">
        <w:rPr>
          <w:b/>
          <w:sz w:val="20"/>
          <w:szCs w:val="20"/>
          <w:lang w:val="es-CO"/>
        </w:rPr>
        <w:t>Taleo Recruiting</w:t>
      </w:r>
    </w:p>
    <w:p w14:paraId="20E2815D" w14:textId="275C8C21" w:rsidR="00D50603" w:rsidRPr="00ED0D8A" w:rsidRDefault="00ED0D8A" w:rsidP="00ED0D8A">
      <w:pPr>
        <w:jc w:val="center"/>
        <w:rPr>
          <w:sz w:val="20"/>
          <w:szCs w:val="20"/>
          <w:lang w:val="es-CO"/>
        </w:rPr>
      </w:pPr>
      <w:r>
        <w:rPr>
          <w:noProof/>
        </w:rPr>
        <w:drawing>
          <wp:inline distT="0" distB="0" distL="0" distR="0" wp14:anchorId="1D242255" wp14:editId="0E45D081">
            <wp:extent cx="5577840" cy="2973777"/>
            <wp:effectExtent l="19050" t="19050" r="2286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7840" cy="2973777"/>
                    </a:xfrm>
                    <a:prstGeom prst="rect">
                      <a:avLst/>
                    </a:prstGeom>
                    <a:ln>
                      <a:solidFill>
                        <a:schemeClr val="tx1"/>
                      </a:solidFill>
                    </a:ln>
                  </pic:spPr>
                </pic:pic>
              </a:graphicData>
            </a:graphic>
          </wp:inline>
        </w:drawing>
      </w:r>
    </w:p>
    <w:p w14:paraId="2C89849C" w14:textId="77777777" w:rsidR="00D50603" w:rsidRDefault="00D50603" w:rsidP="00D50603">
      <w:pPr>
        <w:rPr>
          <w:rFonts w:cstheme="minorHAnsi"/>
          <w:sz w:val="20"/>
          <w:szCs w:val="20"/>
          <w:lang w:val="es-CO" w:eastAsia="en-IN"/>
        </w:rPr>
      </w:pPr>
    </w:p>
    <w:p w14:paraId="32B11483" w14:textId="77777777" w:rsidR="00D50603" w:rsidRDefault="00D50603" w:rsidP="00D50603">
      <w:pPr>
        <w:rPr>
          <w:rFonts w:cstheme="minorHAnsi"/>
          <w:sz w:val="20"/>
          <w:szCs w:val="20"/>
          <w:lang w:val="es-CO" w:eastAsia="en-IN"/>
        </w:rPr>
      </w:pPr>
    </w:p>
    <w:p w14:paraId="4E6CB623" w14:textId="77777777" w:rsidR="00D50603" w:rsidRDefault="00D50603" w:rsidP="00D50603">
      <w:pPr>
        <w:rPr>
          <w:rFonts w:cstheme="minorHAnsi"/>
          <w:sz w:val="20"/>
          <w:szCs w:val="20"/>
          <w:lang w:val="es-CO" w:eastAsia="en-IN"/>
        </w:rPr>
      </w:pPr>
    </w:p>
    <w:p w14:paraId="3B9440AB" w14:textId="77777777" w:rsidR="00D50603" w:rsidRDefault="00D50603" w:rsidP="00D50603">
      <w:pPr>
        <w:rPr>
          <w:rFonts w:cstheme="minorHAnsi"/>
          <w:sz w:val="20"/>
          <w:szCs w:val="20"/>
          <w:lang w:val="es-CO" w:eastAsia="en-IN"/>
        </w:rPr>
      </w:pPr>
    </w:p>
    <w:p w14:paraId="4181C5CD" w14:textId="77777777" w:rsidR="00D50603" w:rsidRDefault="00D50603" w:rsidP="00D50603">
      <w:pPr>
        <w:rPr>
          <w:rFonts w:cstheme="minorHAnsi"/>
          <w:sz w:val="20"/>
          <w:szCs w:val="20"/>
          <w:lang w:val="es-CO" w:eastAsia="en-IN"/>
        </w:rPr>
      </w:pPr>
    </w:p>
    <w:p w14:paraId="2E1406D6" w14:textId="77777777" w:rsidR="00D50603" w:rsidRPr="000B4CC5" w:rsidRDefault="00D50603" w:rsidP="00D50603">
      <w:pPr>
        <w:rPr>
          <w:rFonts w:cstheme="minorHAnsi"/>
          <w:sz w:val="20"/>
          <w:szCs w:val="20"/>
          <w:lang w:val="es-CO" w:eastAsia="en-IN"/>
        </w:rPr>
      </w:pPr>
    </w:p>
    <w:p w14:paraId="515710F7" w14:textId="77777777" w:rsidR="00D50603" w:rsidRPr="00322C8F" w:rsidRDefault="00D50603" w:rsidP="00A20F85">
      <w:pPr>
        <w:pStyle w:val="Ttulo1"/>
      </w:pPr>
      <w:bookmarkStart w:id="9" w:name="_Toc19896933"/>
      <w:bookmarkStart w:id="10" w:name="_Toc25229857"/>
      <w:proofErr w:type="spellStart"/>
      <w:r w:rsidRPr="00E5669E">
        <w:lastRenderedPageBreak/>
        <w:t>Navegación</w:t>
      </w:r>
      <w:bookmarkEnd w:id="9"/>
      <w:bookmarkEnd w:id="10"/>
      <w:proofErr w:type="spellEnd"/>
    </w:p>
    <w:p w14:paraId="1432A9AD" w14:textId="77777777" w:rsidR="00D50603" w:rsidRPr="008A5804" w:rsidRDefault="00D50603" w:rsidP="00D50603">
      <w:pPr>
        <w:pStyle w:val="Ttulo2"/>
      </w:pPr>
      <w:bookmarkStart w:id="11" w:name="_Toc19896934"/>
      <w:bookmarkStart w:id="12" w:name="_Toc25229858"/>
      <w:proofErr w:type="spellStart"/>
      <w:r w:rsidRPr="00AD4722">
        <w:t>Bienvenido</w:t>
      </w:r>
      <w:bookmarkEnd w:id="11"/>
      <w:bookmarkEnd w:id="12"/>
      <w:proofErr w:type="spellEnd"/>
    </w:p>
    <w:p w14:paraId="76A4126F" w14:textId="77777777" w:rsidR="00D50603" w:rsidRPr="00FE2C90" w:rsidRDefault="00D50603" w:rsidP="001078CF">
      <w:pPr>
        <w:pStyle w:val="Prrafodelista"/>
        <w:numPr>
          <w:ilvl w:val="0"/>
          <w:numId w:val="6"/>
        </w:numPr>
        <w:rPr>
          <w:rFonts w:cstheme="minorHAnsi"/>
          <w:sz w:val="20"/>
          <w:szCs w:val="20"/>
          <w:lang w:val="es-CO"/>
        </w:rPr>
      </w:pPr>
      <w:r w:rsidRPr="00FE2C90">
        <w:rPr>
          <w:rFonts w:cstheme="minorHAnsi"/>
          <w:sz w:val="20"/>
          <w:szCs w:val="20"/>
          <w:lang w:val="es-CO"/>
        </w:rPr>
        <w:t>Después de iniciar sesión, se le dirigirá a la pantalla de bienvenida</w:t>
      </w:r>
    </w:p>
    <w:p w14:paraId="0F641C32" w14:textId="77777777" w:rsidR="00D50603" w:rsidRPr="00FE2C90" w:rsidRDefault="00D50603" w:rsidP="00D50603">
      <w:pPr>
        <w:autoSpaceDE w:val="0"/>
        <w:autoSpaceDN w:val="0"/>
        <w:adjustRightInd w:val="0"/>
        <w:spacing w:after="0" w:line="240" w:lineRule="auto"/>
        <w:jc w:val="center"/>
        <w:rPr>
          <w:rFonts w:cstheme="minorHAnsi"/>
          <w:sz w:val="20"/>
          <w:szCs w:val="20"/>
        </w:rPr>
      </w:pPr>
      <w:r w:rsidRPr="00FE2C90">
        <w:rPr>
          <w:rFonts w:cstheme="minorHAnsi"/>
          <w:noProof/>
          <w:sz w:val="20"/>
          <w:szCs w:val="20"/>
        </w:rPr>
        <w:drawing>
          <wp:inline distT="0" distB="0" distL="0" distR="0" wp14:anchorId="7808B34C" wp14:editId="00D35E4E">
            <wp:extent cx="5577840" cy="1239520"/>
            <wp:effectExtent l="19050" t="19050" r="2286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7840" cy="1239520"/>
                    </a:xfrm>
                    <a:prstGeom prst="rect">
                      <a:avLst/>
                    </a:prstGeom>
                    <a:ln>
                      <a:solidFill>
                        <a:schemeClr val="accent1"/>
                      </a:solidFill>
                    </a:ln>
                  </pic:spPr>
                </pic:pic>
              </a:graphicData>
            </a:graphic>
          </wp:inline>
        </w:drawing>
      </w:r>
      <w:r w:rsidRPr="00FE2C90">
        <w:rPr>
          <w:rFonts w:cstheme="minorHAnsi"/>
          <w:sz w:val="20"/>
          <w:szCs w:val="20"/>
        </w:rPr>
        <w:br/>
      </w:r>
    </w:p>
    <w:p w14:paraId="0E9A64FC" w14:textId="77777777" w:rsidR="00D50603" w:rsidRPr="00FE2C90" w:rsidRDefault="00D50603" w:rsidP="001078CF">
      <w:pPr>
        <w:pStyle w:val="Prrafodelista"/>
        <w:numPr>
          <w:ilvl w:val="0"/>
          <w:numId w:val="6"/>
        </w:numPr>
        <w:rPr>
          <w:rFonts w:cstheme="minorHAnsi"/>
          <w:sz w:val="20"/>
          <w:szCs w:val="20"/>
          <w:lang w:val="es-CO"/>
        </w:rPr>
      </w:pPr>
      <w:r w:rsidRPr="00FE2C90">
        <w:rPr>
          <w:rFonts w:cstheme="minorHAnsi"/>
          <w:sz w:val="20"/>
          <w:szCs w:val="20"/>
          <w:lang w:val="es-CO"/>
        </w:rPr>
        <w:t>La barra de navegación se encuentra en la parte superior derecha y se puede utilizar para acceder fácilmente a los candidatos, navegar a la página de inicio o acceder a recursos adicionales y es accesible en varias pantallas dentro del sistema</w:t>
      </w:r>
    </w:p>
    <w:p w14:paraId="5420E193" w14:textId="77777777" w:rsidR="00D50603" w:rsidRPr="00FE2C90" w:rsidRDefault="00D50603" w:rsidP="00D50603">
      <w:pPr>
        <w:jc w:val="center"/>
        <w:rPr>
          <w:rFonts w:cstheme="minorHAnsi"/>
          <w:sz w:val="20"/>
          <w:szCs w:val="20"/>
          <w:lang w:val="en-GB"/>
        </w:rPr>
      </w:pPr>
      <w:r w:rsidRPr="00FE2C90">
        <w:rPr>
          <w:noProof/>
          <w:sz w:val="20"/>
          <w:szCs w:val="20"/>
        </w:rPr>
        <w:drawing>
          <wp:inline distT="0" distB="0" distL="0" distR="0" wp14:anchorId="47D574D5" wp14:editId="62EFE672">
            <wp:extent cx="4290432" cy="533446"/>
            <wp:effectExtent l="19050" t="19050" r="15240" b="1905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0432" cy="533446"/>
                    </a:xfrm>
                    <a:prstGeom prst="rect">
                      <a:avLst/>
                    </a:prstGeom>
                    <a:ln>
                      <a:solidFill>
                        <a:schemeClr val="accent1"/>
                      </a:solidFill>
                    </a:ln>
                  </pic:spPr>
                </pic:pic>
              </a:graphicData>
            </a:graphic>
          </wp:inline>
        </w:drawing>
      </w:r>
    </w:p>
    <w:tbl>
      <w:tblPr>
        <w:tblStyle w:val="Style1"/>
        <w:tblW w:w="0" w:type="auto"/>
        <w:jc w:val="center"/>
        <w:tblLook w:val="04A0" w:firstRow="1" w:lastRow="0" w:firstColumn="1" w:lastColumn="0" w:noHBand="0" w:noVBand="1"/>
      </w:tblPr>
      <w:tblGrid>
        <w:gridCol w:w="1720"/>
        <w:gridCol w:w="7725"/>
      </w:tblGrid>
      <w:tr w:rsidR="00D50603" w:rsidRPr="002A50AB" w14:paraId="59BBE3AC" w14:textId="77777777" w:rsidTr="00E276DD">
        <w:trPr>
          <w:cnfStyle w:val="100000000000" w:firstRow="1" w:lastRow="0" w:firstColumn="0" w:lastColumn="0" w:oddVBand="0" w:evenVBand="0" w:oddHBand="0" w:evenHBand="0" w:firstRowFirstColumn="0" w:firstRowLastColumn="0" w:lastRowFirstColumn="0" w:lastRowLastColumn="0"/>
          <w:cantSplit/>
          <w:jc w:val="center"/>
        </w:trPr>
        <w:tc>
          <w:tcPr>
            <w:tcW w:w="9445" w:type="dxa"/>
            <w:gridSpan w:val="2"/>
            <w:tcBorders>
              <w:top w:val="single" w:sz="4" w:space="0" w:color="auto"/>
              <w:left w:val="single" w:sz="4" w:space="0" w:color="auto"/>
              <w:bottom w:val="single" w:sz="4" w:space="0" w:color="auto"/>
              <w:right w:val="single" w:sz="4" w:space="0" w:color="auto"/>
            </w:tcBorders>
            <w:shd w:val="clear" w:color="auto" w:fill="002060"/>
          </w:tcPr>
          <w:p w14:paraId="0C7AAFEE" w14:textId="77777777" w:rsidR="00D50603" w:rsidRPr="00FE2C90" w:rsidRDefault="00D50603" w:rsidP="00E276DD">
            <w:pPr>
              <w:rPr>
                <w:rFonts w:cstheme="minorHAnsi"/>
                <w:sz w:val="20"/>
                <w:szCs w:val="20"/>
                <w:lang w:val="es-419"/>
              </w:rPr>
            </w:pPr>
            <w:r w:rsidRPr="00FE2C90">
              <w:rPr>
                <w:rFonts w:cstheme="minorHAnsi"/>
                <w:sz w:val="20"/>
                <w:szCs w:val="20"/>
                <w:lang w:val="es-419"/>
              </w:rPr>
              <w:t>Elementos en la Barra de Navegacion</w:t>
            </w:r>
          </w:p>
        </w:tc>
      </w:tr>
      <w:tr w:rsidR="00D50603" w:rsidRPr="002A50AB" w14:paraId="7920FC65" w14:textId="77777777" w:rsidTr="00E276DD">
        <w:trPr>
          <w:cantSplit/>
          <w:jc w:val="center"/>
        </w:trPr>
        <w:tc>
          <w:tcPr>
            <w:tcW w:w="1720" w:type="dxa"/>
            <w:tcBorders>
              <w:top w:val="single" w:sz="4" w:space="0" w:color="auto"/>
            </w:tcBorders>
            <w:vAlign w:val="center"/>
          </w:tcPr>
          <w:p w14:paraId="181A2FC1" w14:textId="77777777" w:rsidR="00D50603" w:rsidRPr="00872184" w:rsidRDefault="00D50603" w:rsidP="00E276DD">
            <w:pPr>
              <w:rPr>
                <w:rFonts w:cstheme="minorHAnsi"/>
                <w:b/>
                <w:sz w:val="20"/>
                <w:szCs w:val="20"/>
                <w:lang w:val="en-GB"/>
              </w:rPr>
            </w:pPr>
            <w:proofErr w:type="spellStart"/>
            <w:r w:rsidRPr="00872184">
              <w:rPr>
                <w:rFonts w:cstheme="minorHAnsi"/>
                <w:b/>
                <w:sz w:val="20"/>
                <w:szCs w:val="20"/>
                <w:lang w:val="en-GB"/>
              </w:rPr>
              <w:t>Inicio</w:t>
            </w:r>
            <w:proofErr w:type="spellEnd"/>
          </w:p>
        </w:tc>
        <w:tc>
          <w:tcPr>
            <w:tcW w:w="0" w:type="dxa"/>
            <w:tcBorders>
              <w:top w:val="single" w:sz="4" w:space="0" w:color="auto"/>
            </w:tcBorders>
            <w:vAlign w:val="center"/>
          </w:tcPr>
          <w:p w14:paraId="3FA6B2AA" w14:textId="77777777" w:rsidR="00D50603" w:rsidRPr="00FE2C90" w:rsidRDefault="00D50603" w:rsidP="001078CF">
            <w:pPr>
              <w:pStyle w:val="Prrafodelista"/>
              <w:numPr>
                <w:ilvl w:val="0"/>
                <w:numId w:val="4"/>
              </w:numPr>
              <w:rPr>
                <w:rFonts w:cstheme="minorHAnsi"/>
                <w:sz w:val="20"/>
                <w:szCs w:val="20"/>
                <w:lang w:val="es-CO"/>
              </w:rPr>
            </w:pPr>
            <w:r w:rsidRPr="00FE2C90">
              <w:rPr>
                <w:rFonts w:cstheme="minorHAnsi"/>
                <w:sz w:val="20"/>
                <w:szCs w:val="20"/>
                <w:lang w:val="es-CO"/>
              </w:rPr>
              <w:t>Cuando se navega desde Core HR a la Reclutación, Inicio aparece el Centro de Bienvenida</w:t>
            </w:r>
          </w:p>
        </w:tc>
      </w:tr>
      <w:tr w:rsidR="00D50603" w:rsidRPr="002A50AB" w14:paraId="146B50FD" w14:textId="77777777" w:rsidTr="00E276DD">
        <w:trPr>
          <w:cantSplit/>
          <w:jc w:val="center"/>
        </w:trPr>
        <w:tc>
          <w:tcPr>
            <w:tcW w:w="1720" w:type="dxa"/>
            <w:vAlign w:val="center"/>
          </w:tcPr>
          <w:p w14:paraId="017FAA54" w14:textId="77777777" w:rsidR="00D50603" w:rsidRPr="00872184" w:rsidRDefault="00D50603" w:rsidP="00E276DD">
            <w:pPr>
              <w:rPr>
                <w:rFonts w:cstheme="minorHAnsi"/>
                <w:b/>
                <w:sz w:val="20"/>
                <w:szCs w:val="20"/>
                <w:lang w:val="en-GB"/>
              </w:rPr>
            </w:pPr>
            <w:proofErr w:type="spellStart"/>
            <w:r w:rsidRPr="00872184">
              <w:rPr>
                <w:rFonts w:cstheme="minorHAnsi"/>
                <w:b/>
                <w:sz w:val="20"/>
                <w:szCs w:val="20"/>
                <w:lang w:val="en-GB"/>
              </w:rPr>
              <w:t>Recursos</w:t>
            </w:r>
            <w:proofErr w:type="spellEnd"/>
            <w:r w:rsidRPr="00872184">
              <w:rPr>
                <w:rFonts w:cstheme="minorHAnsi"/>
                <w:b/>
                <w:sz w:val="20"/>
                <w:szCs w:val="20"/>
                <w:lang w:val="en-GB"/>
              </w:rPr>
              <w:t xml:space="preserve"> </w:t>
            </w:r>
          </w:p>
        </w:tc>
        <w:tc>
          <w:tcPr>
            <w:tcW w:w="0" w:type="dxa"/>
            <w:vAlign w:val="center"/>
          </w:tcPr>
          <w:p w14:paraId="19B600E8" w14:textId="77777777" w:rsidR="00D50603" w:rsidRPr="00FE2C90" w:rsidRDefault="00D50603" w:rsidP="001078CF">
            <w:pPr>
              <w:pStyle w:val="Prrafodelista"/>
              <w:numPr>
                <w:ilvl w:val="0"/>
                <w:numId w:val="2"/>
              </w:numPr>
              <w:rPr>
                <w:rFonts w:cstheme="minorHAnsi"/>
                <w:sz w:val="20"/>
                <w:szCs w:val="20"/>
                <w:lang w:val="es-CO"/>
              </w:rPr>
            </w:pPr>
            <w:r w:rsidRPr="00FE2C90">
              <w:rPr>
                <w:rFonts w:cstheme="minorHAnsi"/>
                <w:sz w:val="20"/>
                <w:szCs w:val="20"/>
                <w:lang w:val="es-CO"/>
              </w:rPr>
              <w:t>Mi configuración: Acceso a preferencias personales</w:t>
            </w:r>
          </w:p>
          <w:p w14:paraId="764D7415" w14:textId="77777777" w:rsidR="00D50603" w:rsidRPr="00FE2C90" w:rsidRDefault="00D50603" w:rsidP="001078CF">
            <w:pPr>
              <w:pStyle w:val="Prrafodelista"/>
              <w:numPr>
                <w:ilvl w:val="0"/>
                <w:numId w:val="2"/>
              </w:numPr>
              <w:rPr>
                <w:rFonts w:cstheme="minorHAnsi"/>
                <w:sz w:val="20"/>
                <w:szCs w:val="20"/>
                <w:lang w:val="es-CO"/>
              </w:rPr>
            </w:pPr>
            <w:r w:rsidRPr="00FE2C90">
              <w:rPr>
                <w:rFonts w:cstheme="minorHAnsi"/>
                <w:sz w:val="20"/>
                <w:szCs w:val="20"/>
                <w:lang w:val="es-CO"/>
              </w:rPr>
              <w:t>Acerca de: Información sobre la aplicación, como el número de versión y el número de compilación</w:t>
            </w:r>
          </w:p>
        </w:tc>
      </w:tr>
      <w:tr w:rsidR="00D50603" w:rsidRPr="002A50AB" w14:paraId="04E49EF7" w14:textId="77777777" w:rsidTr="00E276DD">
        <w:trPr>
          <w:cantSplit/>
          <w:jc w:val="center"/>
        </w:trPr>
        <w:tc>
          <w:tcPr>
            <w:tcW w:w="1720" w:type="dxa"/>
            <w:vAlign w:val="center"/>
          </w:tcPr>
          <w:p w14:paraId="740EC5CF" w14:textId="77777777" w:rsidR="00D50603" w:rsidRPr="00872184" w:rsidRDefault="00D50603" w:rsidP="00E276DD">
            <w:pPr>
              <w:rPr>
                <w:rFonts w:cstheme="minorHAnsi"/>
                <w:b/>
                <w:sz w:val="20"/>
                <w:szCs w:val="20"/>
                <w:lang w:val="en-GB"/>
              </w:rPr>
            </w:pPr>
            <w:proofErr w:type="spellStart"/>
            <w:r w:rsidRPr="00872184">
              <w:rPr>
                <w:rFonts w:cstheme="minorHAnsi"/>
                <w:b/>
                <w:sz w:val="20"/>
                <w:szCs w:val="20"/>
                <w:lang w:val="en-GB"/>
              </w:rPr>
              <w:t>Cerrar</w:t>
            </w:r>
            <w:proofErr w:type="spellEnd"/>
            <w:r w:rsidRPr="00872184">
              <w:rPr>
                <w:rFonts w:cstheme="minorHAnsi"/>
                <w:b/>
                <w:sz w:val="20"/>
                <w:szCs w:val="20"/>
                <w:lang w:val="en-GB"/>
              </w:rPr>
              <w:t xml:space="preserve"> </w:t>
            </w:r>
            <w:proofErr w:type="spellStart"/>
            <w:r w:rsidRPr="00872184">
              <w:rPr>
                <w:rFonts w:cstheme="minorHAnsi"/>
                <w:b/>
                <w:sz w:val="20"/>
                <w:szCs w:val="20"/>
                <w:lang w:val="en-GB"/>
              </w:rPr>
              <w:t>sesión</w:t>
            </w:r>
            <w:proofErr w:type="spellEnd"/>
          </w:p>
        </w:tc>
        <w:tc>
          <w:tcPr>
            <w:tcW w:w="0" w:type="dxa"/>
            <w:vAlign w:val="center"/>
          </w:tcPr>
          <w:p w14:paraId="75C79679" w14:textId="77777777" w:rsidR="00D50603" w:rsidRPr="00FE2C90" w:rsidRDefault="00D50603" w:rsidP="001078CF">
            <w:pPr>
              <w:pStyle w:val="Prrafodelista"/>
              <w:numPr>
                <w:ilvl w:val="0"/>
                <w:numId w:val="3"/>
              </w:numPr>
              <w:rPr>
                <w:rFonts w:cstheme="minorHAnsi"/>
                <w:sz w:val="20"/>
                <w:szCs w:val="20"/>
                <w:lang w:val="es-CO"/>
              </w:rPr>
            </w:pPr>
            <w:r w:rsidRPr="00FE2C90">
              <w:rPr>
                <w:rFonts w:cstheme="minorHAnsi"/>
                <w:sz w:val="20"/>
                <w:szCs w:val="20"/>
                <w:lang w:val="es-CO"/>
              </w:rPr>
              <w:t>Termina la sesión y se le firma automáticamente la salida de todas las páginas</w:t>
            </w:r>
          </w:p>
        </w:tc>
      </w:tr>
      <w:tr w:rsidR="00D50603" w:rsidRPr="002A50AB" w14:paraId="3310CB0C" w14:textId="77777777" w:rsidTr="00E276DD">
        <w:trPr>
          <w:cantSplit/>
          <w:trHeight w:val="440"/>
          <w:jc w:val="center"/>
        </w:trPr>
        <w:tc>
          <w:tcPr>
            <w:tcW w:w="1720" w:type="dxa"/>
            <w:vAlign w:val="center"/>
          </w:tcPr>
          <w:p w14:paraId="51B318B6" w14:textId="77777777" w:rsidR="00D50603" w:rsidRPr="00872184" w:rsidRDefault="00D50603" w:rsidP="00E276DD">
            <w:pPr>
              <w:rPr>
                <w:rFonts w:cstheme="minorHAnsi"/>
                <w:b/>
                <w:sz w:val="20"/>
                <w:szCs w:val="20"/>
                <w:lang w:val="en-GB"/>
              </w:rPr>
            </w:pPr>
            <w:proofErr w:type="spellStart"/>
            <w:r w:rsidRPr="00872184">
              <w:rPr>
                <w:rFonts w:cstheme="minorHAnsi"/>
                <w:b/>
                <w:sz w:val="20"/>
                <w:szCs w:val="20"/>
                <w:lang w:val="en-GB"/>
              </w:rPr>
              <w:t>Buscar</w:t>
            </w:r>
            <w:proofErr w:type="spellEnd"/>
          </w:p>
        </w:tc>
        <w:tc>
          <w:tcPr>
            <w:tcW w:w="7725" w:type="dxa"/>
            <w:vAlign w:val="center"/>
          </w:tcPr>
          <w:p w14:paraId="5EC7D3AF" w14:textId="77777777" w:rsidR="00D50603" w:rsidRPr="00FE2C90" w:rsidRDefault="00D50603" w:rsidP="001078CF">
            <w:pPr>
              <w:pStyle w:val="Prrafodelista"/>
              <w:numPr>
                <w:ilvl w:val="0"/>
                <w:numId w:val="3"/>
              </w:numPr>
              <w:rPr>
                <w:rFonts w:cstheme="minorHAnsi"/>
                <w:sz w:val="20"/>
                <w:szCs w:val="20"/>
                <w:lang w:val="es-CO"/>
              </w:rPr>
            </w:pPr>
            <w:r w:rsidRPr="00FE2C90">
              <w:rPr>
                <w:rFonts w:cstheme="minorHAnsi"/>
                <w:sz w:val="20"/>
                <w:szCs w:val="20"/>
                <w:lang w:val="es-CO"/>
              </w:rPr>
              <w:t>Proporciona la capacidad de buscar rápidamente un candidato o requisición</w:t>
            </w:r>
          </w:p>
        </w:tc>
      </w:tr>
    </w:tbl>
    <w:p w14:paraId="0FBCFFD5" w14:textId="77777777" w:rsidR="00D50603" w:rsidRPr="00670974" w:rsidRDefault="00D50603" w:rsidP="00D50603">
      <w:pPr>
        <w:pStyle w:val="Ttulo2"/>
      </w:pPr>
      <w:bookmarkStart w:id="13" w:name="_Toc19896935"/>
      <w:bookmarkStart w:id="14" w:name="_Toc25229859"/>
      <w:r w:rsidRPr="00D04DF6">
        <w:t xml:space="preserve">Centro de </w:t>
      </w:r>
      <w:proofErr w:type="spellStart"/>
      <w:r>
        <w:t>R</w:t>
      </w:r>
      <w:r w:rsidRPr="00D04DF6">
        <w:t>eclutamiento</w:t>
      </w:r>
      <w:bookmarkEnd w:id="13"/>
      <w:bookmarkEnd w:id="14"/>
      <w:proofErr w:type="spellEnd"/>
    </w:p>
    <w:p w14:paraId="07F56FA5" w14:textId="77777777" w:rsidR="0008298A" w:rsidRDefault="0008298A" w:rsidP="0008298A">
      <w:pPr>
        <w:pStyle w:val="Prrafodelista"/>
        <w:numPr>
          <w:ilvl w:val="0"/>
          <w:numId w:val="14"/>
        </w:numPr>
        <w:spacing w:line="256" w:lineRule="auto"/>
        <w:rPr>
          <w:sz w:val="20"/>
          <w:szCs w:val="20"/>
          <w:lang w:val="es-CO"/>
        </w:rPr>
      </w:pPr>
      <w:bookmarkStart w:id="15" w:name="_Hlk25221605"/>
      <w:r>
        <w:rPr>
          <w:b/>
          <w:sz w:val="20"/>
          <w:szCs w:val="20"/>
          <w:lang w:val="es-CO"/>
        </w:rPr>
        <w:t>El Centro de Reclutamiento</w:t>
      </w:r>
      <w:r>
        <w:rPr>
          <w:sz w:val="20"/>
          <w:szCs w:val="20"/>
          <w:lang w:val="es-CO"/>
        </w:rPr>
        <w:t xml:space="preserve"> tiene una pantalla principal de tablero con una serie de pestañas, canales, filtros y un área de búsqueda para que sea fácil para usted realizar rápidamente una amplia gama de tareas de reclutamiento esenciales</w:t>
      </w:r>
    </w:p>
    <w:p w14:paraId="6DC8B58D" w14:textId="77777777" w:rsidR="0008298A" w:rsidRDefault="0008298A" w:rsidP="0008298A">
      <w:pPr>
        <w:pStyle w:val="Prrafodelista"/>
        <w:numPr>
          <w:ilvl w:val="0"/>
          <w:numId w:val="14"/>
        </w:numPr>
        <w:spacing w:line="256" w:lineRule="auto"/>
        <w:rPr>
          <w:sz w:val="20"/>
          <w:szCs w:val="20"/>
          <w:lang w:val="es-CO"/>
        </w:rPr>
      </w:pPr>
      <w:r>
        <w:rPr>
          <w:sz w:val="20"/>
          <w:szCs w:val="20"/>
          <w:lang w:val="es-CO"/>
        </w:rPr>
        <w:t xml:space="preserve">Para acceder al </w:t>
      </w:r>
      <w:r>
        <w:rPr>
          <w:b/>
          <w:sz w:val="20"/>
          <w:szCs w:val="20"/>
          <w:lang w:val="es-CO"/>
        </w:rPr>
        <w:t>Centro de Reclutamiento</w:t>
      </w:r>
      <w:r>
        <w:rPr>
          <w:sz w:val="20"/>
          <w:szCs w:val="20"/>
          <w:lang w:val="es-CO"/>
        </w:rPr>
        <w:t xml:space="preserve">, haga clic en el enlace </w:t>
      </w:r>
      <w:r>
        <w:rPr>
          <w:b/>
          <w:sz w:val="20"/>
          <w:szCs w:val="20"/>
          <w:lang w:val="es-CO"/>
        </w:rPr>
        <w:t>Recruiting</w:t>
      </w:r>
      <w:r>
        <w:rPr>
          <w:sz w:val="20"/>
          <w:szCs w:val="20"/>
          <w:lang w:val="es-CO"/>
        </w:rPr>
        <w:t xml:space="preserve"> (Reclutamiento) en la parte superior de la página del </w:t>
      </w:r>
      <w:r>
        <w:rPr>
          <w:b/>
          <w:sz w:val="20"/>
          <w:szCs w:val="20"/>
          <w:lang w:val="es-CO"/>
        </w:rPr>
        <w:t>Centro de Bienvenida</w:t>
      </w:r>
      <w:r>
        <w:rPr>
          <w:sz w:val="20"/>
          <w:szCs w:val="20"/>
          <w:lang w:val="es-CO"/>
        </w:rPr>
        <w:t xml:space="preserve"> o haga clic en el enlace </w:t>
      </w:r>
      <w:r>
        <w:rPr>
          <w:b/>
          <w:sz w:val="20"/>
          <w:szCs w:val="20"/>
          <w:lang w:val="es-CO"/>
        </w:rPr>
        <w:t>Recruiting</w:t>
      </w:r>
      <w:r>
        <w:rPr>
          <w:sz w:val="20"/>
          <w:szCs w:val="20"/>
          <w:lang w:val="es-CO"/>
        </w:rPr>
        <w:t xml:space="preserve"> (Reclutamiento) en el panel de navegación en el lado izquierdo de la página</w:t>
      </w:r>
      <w:bookmarkEnd w:id="15"/>
    </w:p>
    <w:p w14:paraId="5378665E" w14:textId="77777777" w:rsidR="00D50603" w:rsidRPr="00FE2C90" w:rsidRDefault="00D50603" w:rsidP="00D50603">
      <w:pPr>
        <w:jc w:val="center"/>
        <w:rPr>
          <w:rFonts w:cstheme="minorHAnsi"/>
          <w:color w:val="FF0000"/>
          <w:sz w:val="20"/>
          <w:szCs w:val="20"/>
        </w:rPr>
      </w:pPr>
      <w:r w:rsidRPr="00FE2C90">
        <w:rPr>
          <w:rFonts w:cstheme="minorHAnsi"/>
          <w:noProof/>
          <w:sz w:val="20"/>
          <w:szCs w:val="20"/>
        </w:rPr>
        <w:drawing>
          <wp:inline distT="0" distB="0" distL="0" distR="0" wp14:anchorId="28688B44" wp14:editId="4DB3801A">
            <wp:extent cx="5577840" cy="1250843"/>
            <wp:effectExtent l="19050" t="19050" r="2286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7840" cy="1250843"/>
                    </a:xfrm>
                    <a:prstGeom prst="rect">
                      <a:avLst/>
                    </a:prstGeom>
                    <a:ln>
                      <a:solidFill>
                        <a:schemeClr val="accent1"/>
                      </a:solidFill>
                    </a:ln>
                  </pic:spPr>
                </pic:pic>
              </a:graphicData>
            </a:graphic>
          </wp:inline>
        </w:drawing>
      </w:r>
    </w:p>
    <w:p w14:paraId="4CFBFEE3" w14:textId="41EB5C6D" w:rsidR="00D50603" w:rsidRDefault="00D50603" w:rsidP="001078CF">
      <w:pPr>
        <w:pStyle w:val="Prrafodelista"/>
        <w:numPr>
          <w:ilvl w:val="0"/>
          <w:numId w:val="6"/>
        </w:numPr>
        <w:rPr>
          <w:sz w:val="20"/>
          <w:szCs w:val="20"/>
          <w:lang w:val="es-CO"/>
        </w:rPr>
      </w:pPr>
      <w:r w:rsidRPr="00FE2C90">
        <w:rPr>
          <w:sz w:val="20"/>
          <w:szCs w:val="20"/>
          <w:lang w:val="es-CO"/>
        </w:rPr>
        <w:lastRenderedPageBreak/>
        <w:t xml:space="preserve">Se mostrará la página Del </w:t>
      </w:r>
      <w:r w:rsidRPr="00696B87">
        <w:rPr>
          <w:b/>
          <w:sz w:val="20"/>
          <w:szCs w:val="20"/>
          <w:lang w:val="es-CO"/>
        </w:rPr>
        <w:t>Centro de reclutamiento</w:t>
      </w:r>
      <w:r w:rsidRPr="00FE2C90">
        <w:rPr>
          <w:sz w:val="20"/>
          <w:szCs w:val="20"/>
          <w:lang w:val="es-CO"/>
        </w:rPr>
        <w:t>, que le proporcionará enlaces de acceso rápido a información sobre solicitudes, candidatos, ofertas y otras funciones activadas</w:t>
      </w:r>
    </w:p>
    <w:p w14:paraId="7D459776" w14:textId="162C0E7E" w:rsidR="00696B87" w:rsidRDefault="00696B87" w:rsidP="001078CF">
      <w:pPr>
        <w:pStyle w:val="Prrafodelista"/>
        <w:numPr>
          <w:ilvl w:val="0"/>
          <w:numId w:val="6"/>
        </w:numPr>
        <w:rPr>
          <w:sz w:val="20"/>
          <w:szCs w:val="20"/>
          <w:lang w:val="es-CO"/>
        </w:rPr>
      </w:pPr>
      <w:r w:rsidRPr="00FE2C90">
        <w:rPr>
          <w:sz w:val="20"/>
          <w:szCs w:val="20"/>
          <w:lang w:val="es-CO"/>
        </w:rPr>
        <w:t xml:space="preserve">Dentro del </w:t>
      </w:r>
      <w:r w:rsidRPr="00696B87">
        <w:rPr>
          <w:b/>
          <w:sz w:val="20"/>
          <w:szCs w:val="20"/>
          <w:lang w:val="es-CO"/>
        </w:rPr>
        <w:t>Centro de Reclutamiento</w:t>
      </w:r>
      <w:r w:rsidRPr="00FE2C90">
        <w:rPr>
          <w:sz w:val="20"/>
          <w:szCs w:val="20"/>
          <w:lang w:val="es-CO"/>
        </w:rPr>
        <w:t xml:space="preserve">, la </w:t>
      </w:r>
      <w:r w:rsidRPr="00696B87">
        <w:rPr>
          <w:b/>
          <w:sz w:val="20"/>
          <w:szCs w:val="20"/>
          <w:lang w:val="es-CO"/>
        </w:rPr>
        <w:t>barra de navegación</w:t>
      </w:r>
      <w:r w:rsidRPr="00FE2C90">
        <w:rPr>
          <w:sz w:val="20"/>
          <w:szCs w:val="20"/>
          <w:lang w:val="es-CO"/>
        </w:rPr>
        <w:t xml:space="preserve"> se encuentra justo encima del centro de la página</w:t>
      </w:r>
    </w:p>
    <w:p w14:paraId="10A19C0E" w14:textId="1C8751F1" w:rsidR="00D50603" w:rsidRPr="001B1AD6" w:rsidRDefault="00696B87" w:rsidP="001B1AD6">
      <w:pPr>
        <w:pStyle w:val="Prrafodelista"/>
        <w:ind w:left="90"/>
        <w:jc w:val="center"/>
        <w:rPr>
          <w:sz w:val="20"/>
          <w:szCs w:val="20"/>
          <w:lang w:val="es-CO"/>
        </w:rPr>
      </w:pPr>
      <w:r w:rsidRPr="00FE2C90">
        <w:rPr>
          <w:rFonts w:cstheme="minorHAnsi"/>
          <w:noProof/>
          <w:sz w:val="20"/>
          <w:szCs w:val="20"/>
        </w:rPr>
        <w:drawing>
          <wp:inline distT="0" distB="0" distL="0" distR="0" wp14:anchorId="5D21366A" wp14:editId="5E316EA7">
            <wp:extent cx="4792980" cy="762635"/>
            <wp:effectExtent l="19050" t="19050" r="2667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2059" cy="768853"/>
                    </a:xfrm>
                    <a:prstGeom prst="rect">
                      <a:avLst/>
                    </a:prstGeom>
                    <a:ln>
                      <a:solidFill>
                        <a:schemeClr val="accent1"/>
                      </a:solidFill>
                    </a:ln>
                  </pic:spPr>
                </pic:pic>
              </a:graphicData>
            </a:graphic>
          </wp:inline>
        </w:drawing>
      </w:r>
    </w:p>
    <w:tbl>
      <w:tblPr>
        <w:tblStyle w:val="Style1"/>
        <w:tblW w:w="0" w:type="auto"/>
        <w:tblInd w:w="625" w:type="dxa"/>
        <w:tblLook w:val="04A0" w:firstRow="1" w:lastRow="0" w:firstColumn="1" w:lastColumn="0" w:noHBand="0" w:noVBand="1"/>
      </w:tblPr>
      <w:tblGrid>
        <w:gridCol w:w="1827"/>
        <w:gridCol w:w="7732"/>
      </w:tblGrid>
      <w:tr w:rsidR="00D50603" w:rsidRPr="002A50AB" w14:paraId="633650DD" w14:textId="77777777" w:rsidTr="00E276DD">
        <w:trPr>
          <w:cnfStyle w:val="100000000000" w:firstRow="1" w:lastRow="0" w:firstColumn="0" w:lastColumn="0" w:oddVBand="0" w:evenVBand="0" w:oddHBand="0" w:evenHBand="0" w:firstRowFirstColumn="0" w:firstRowLastColumn="0" w:lastRowFirstColumn="0" w:lastRowLastColumn="0"/>
          <w:trHeight w:val="235"/>
        </w:trPr>
        <w:tc>
          <w:tcPr>
            <w:tcW w:w="9559" w:type="dxa"/>
            <w:gridSpan w:val="2"/>
            <w:tcBorders>
              <w:top w:val="single" w:sz="4" w:space="0" w:color="auto"/>
              <w:left w:val="single" w:sz="4" w:space="0" w:color="auto"/>
              <w:bottom w:val="single" w:sz="4" w:space="0" w:color="auto"/>
              <w:right w:val="single" w:sz="4" w:space="0" w:color="auto"/>
            </w:tcBorders>
            <w:shd w:val="clear" w:color="auto" w:fill="002060"/>
          </w:tcPr>
          <w:p w14:paraId="22EC6DA0" w14:textId="77777777" w:rsidR="00D50603" w:rsidRPr="00FE2C90" w:rsidRDefault="00D50603" w:rsidP="00E276DD">
            <w:pPr>
              <w:rPr>
                <w:rFonts w:cstheme="minorHAnsi"/>
                <w:sz w:val="20"/>
                <w:szCs w:val="20"/>
                <w:lang w:val="es-419"/>
              </w:rPr>
            </w:pPr>
            <w:r w:rsidRPr="00FE2C90">
              <w:rPr>
                <w:rFonts w:cstheme="minorHAnsi"/>
                <w:sz w:val="20"/>
                <w:szCs w:val="20"/>
                <w:lang w:val="es-419"/>
              </w:rPr>
              <w:t>Elementos en la Barra de Navegacion</w:t>
            </w:r>
          </w:p>
        </w:tc>
      </w:tr>
      <w:tr w:rsidR="00D50603" w:rsidRPr="002A50AB" w14:paraId="125F29FB" w14:textId="77777777" w:rsidTr="00E276DD">
        <w:trPr>
          <w:trHeight w:val="508"/>
        </w:trPr>
        <w:tc>
          <w:tcPr>
            <w:tcW w:w="1827" w:type="dxa"/>
            <w:tcBorders>
              <w:top w:val="single" w:sz="4" w:space="0" w:color="auto"/>
            </w:tcBorders>
            <w:vAlign w:val="center"/>
          </w:tcPr>
          <w:p w14:paraId="35C921E7" w14:textId="77777777" w:rsidR="00D50603" w:rsidRPr="00FE2C90" w:rsidRDefault="00D50603" w:rsidP="00E276DD">
            <w:pPr>
              <w:rPr>
                <w:rFonts w:cstheme="minorHAnsi"/>
                <w:sz w:val="20"/>
                <w:szCs w:val="20"/>
                <w:lang w:val="en-GB"/>
              </w:rPr>
            </w:pPr>
            <w:proofErr w:type="spellStart"/>
            <w:r w:rsidRPr="00FE2C90">
              <w:rPr>
                <w:rFonts w:cstheme="minorHAnsi"/>
                <w:sz w:val="20"/>
                <w:szCs w:val="20"/>
                <w:lang w:val="en-GB"/>
              </w:rPr>
              <w:t>Inicio</w:t>
            </w:r>
            <w:proofErr w:type="spellEnd"/>
          </w:p>
        </w:tc>
        <w:tc>
          <w:tcPr>
            <w:tcW w:w="7732" w:type="dxa"/>
            <w:tcBorders>
              <w:top w:val="single" w:sz="4" w:space="0" w:color="auto"/>
            </w:tcBorders>
            <w:vAlign w:val="center"/>
          </w:tcPr>
          <w:p w14:paraId="002658D0" w14:textId="77777777" w:rsidR="00D50603" w:rsidRPr="00FE2C90" w:rsidRDefault="00D50603" w:rsidP="001078CF">
            <w:pPr>
              <w:pStyle w:val="Prrafodelista"/>
              <w:numPr>
                <w:ilvl w:val="0"/>
                <w:numId w:val="3"/>
              </w:numPr>
              <w:autoSpaceDE w:val="0"/>
              <w:autoSpaceDN w:val="0"/>
              <w:adjustRightInd w:val="0"/>
              <w:rPr>
                <w:rFonts w:cstheme="minorHAnsi"/>
                <w:sz w:val="20"/>
                <w:szCs w:val="20"/>
                <w:lang w:val="es-CO"/>
              </w:rPr>
            </w:pPr>
            <w:r w:rsidRPr="00FE2C90">
              <w:rPr>
                <w:rFonts w:cstheme="minorHAnsi"/>
                <w:sz w:val="20"/>
                <w:szCs w:val="20"/>
                <w:lang w:val="es-CO"/>
              </w:rPr>
              <w:t>Al hacer clic en el icono Inicio se muestra el Centro de bienvenida</w:t>
            </w:r>
          </w:p>
          <w:p w14:paraId="5A29D863" w14:textId="77777777" w:rsidR="00D50603" w:rsidRPr="00FE2C90" w:rsidRDefault="00D50603" w:rsidP="001078CF">
            <w:pPr>
              <w:pStyle w:val="Prrafodelista"/>
              <w:numPr>
                <w:ilvl w:val="0"/>
                <w:numId w:val="3"/>
              </w:numPr>
              <w:autoSpaceDE w:val="0"/>
              <w:autoSpaceDN w:val="0"/>
              <w:adjustRightInd w:val="0"/>
              <w:rPr>
                <w:rFonts w:cstheme="minorHAnsi"/>
                <w:sz w:val="20"/>
                <w:szCs w:val="20"/>
                <w:lang w:val="es-CO"/>
              </w:rPr>
            </w:pPr>
            <w:r w:rsidRPr="00FE2C90">
              <w:rPr>
                <w:rFonts w:cstheme="minorHAnsi"/>
                <w:sz w:val="20"/>
                <w:szCs w:val="20"/>
                <w:lang w:val="es-CO"/>
              </w:rPr>
              <w:t>La flecha proporciona enlaces directos a sus páginas de informes e incorporación</w:t>
            </w:r>
          </w:p>
        </w:tc>
      </w:tr>
      <w:tr w:rsidR="00D50603" w:rsidRPr="002A50AB" w14:paraId="14607384" w14:textId="77777777" w:rsidTr="00E276DD">
        <w:trPr>
          <w:trHeight w:val="247"/>
        </w:trPr>
        <w:tc>
          <w:tcPr>
            <w:tcW w:w="1827" w:type="dxa"/>
            <w:vAlign w:val="center"/>
          </w:tcPr>
          <w:p w14:paraId="67DA4624" w14:textId="77777777" w:rsidR="00D50603" w:rsidRPr="00FE2C90" w:rsidRDefault="00D50603" w:rsidP="00E276DD">
            <w:pPr>
              <w:rPr>
                <w:rFonts w:cstheme="minorHAnsi"/>
                <w:sz w:val="20"/>
                <w:szCs w:val="20"/>
                <w:lang w:val="en-GB"/>
              </w:rPr>
            </w:pPr>
            <w:r w:rsidRPr="00FE2C90">
              <w:rPr>
                <w:rFonts w:cstheme="minorHAnsi"/>
                <w:sz w:val="20"/>
                <w:szCs w:val="20"/>
                <w:lang w:val="en-GB"/>
              </w:rPr>
              <w:t>Recruiting</w:t>
            </w:r>
          </w:p>
        </w:tc>
        <w:tc>
          <w:tcPr>
            <w:tcW w:w="7732" w:type="dxa"/>
            <w:vAlign w:val="center"/>
          </w:tcPr>
          <w:p w14:paraId="3BC1C99E" w14:textId="77777777" w:rsidR="00D50603" w:rsidRPr="00FE2C90" w:rsidRDefault="00D50603" w:rsidP="001078CF">
            <w:pPr>
              <w:pStyle w:val="Prrafodelista"/>
              <w:numPr>
                <w:ilvl w:val="0"/>
                <w:numId w:val="3"/>
              </w:numPr>
              <w:autoSpaceDE w:val="0"/>
              <w:autoSpaceDN w:val="0"/>
              <w:adjustRightInd w:val="0"/>
              <w:rPr>
                <w:rFonts w:cstheme="minorHAnsi"/>
                <w:sz w:val="20"/>
                <w:szCs w:val="20"/>
                <w:lang w:val="es-CO"/>
              </w:rPr>
            </w:pPr>
            <w:r w:rsidRPr="00FE2C90">
              <w:rPr>
                <w:rFonts w:cstheme="minorHAnsi"/>
                <w:sz w:val="20"/>
                <w:szCs w:val="20"/>
                <w:lang w:val="es-CO"/>
              </w:rPr>
              <w:t>Acceso a la página principal de Reclutamiento</w:t>
            </w:r>
          </w:p>
        </w:tc>
      </w:tr>
      <w:tr w:rsidR="00D50603" w:rsidRPr="002A50AB" w14:paraId="5B873DE1" w14:textId="77777777" w:rsidTr="00E276DD">
        <w:trPr>
          <w:trHeight w:val="247"/>
        </w:trPr>
        <w:tc>
          <w:tcPr>
            <w:tcW w:w="1827" w:type="dxa"/>
            <w:vAlign w:val="center"/>
          </w:tcPr>
          <w:p w14:paraId="533C3C82" w14:textId="77777777" w:rsidR="00D50603" w:rsidRPr="00FE2C90" w:rsidRDefault="00D50603" w:rsidP="00E276DD">
            <w:pPr>
              <w:rPr>
                <w:rFonts w:cstheme="minorHAnsi"/>
                <w:sz w:val="20"/>
                <w:szCs w:val="20"/>
                <w:lang w:val="en-GB"/>
              </w:rPr>
            </w:pPr>
            <w:proofErr w:type="spellStart"/>
            <w:r w:rsidRPr="00FE2C90">
              <w:rPr>
                <w:rFonts w:cstheme="minorHAnsi"/>
                <w:sz w:val="20"/>
                <w:szCs w:val="20"/>
                <w:lang w:val="en-GB"/>
              </w:rPr>
              <w:t>Tareas</w:t>
            </w:r>
            <w:proofErr w:type="spellEnd"/>
          </w:p>
        </w:tc>
        <w:tc>
          <w:tcPr>
            <w:tcW w:w="7732" w:type="dxa"/>
            <w:vAlign w:val="center"/>
          </w:tcPr>
          <w:p w14:paraId="48EA31D9" w14:textId="77777777" w:rsidR="00D50603" w:rsidRPr="00FE2C90" w:rsidRDefault="00D50603" w:rsidP="001078CF">
            <w:pPr>
              <w:pStyle w:val="Prrafodelista"/>
              <w:numPr>
                <w:ilvl w:val="0"/>
                <w:numId w:val="3"/>
              </w:numPr>
              <w:rPr>
                <w:rFonts w:cstheme="minorHAnsi"/>
                <w:sz w:val="20"/>
                <w:szCs w:val="20"/>
                <w:lang w:val="es-CO"/>
              </w:rPr>
            </w:pPr>
            <w:r w:rsidRPr="00FE2C90">
              <w:rPr>
                <w:rFonts w:cstheme="minorHAnsi"/>
                <w:sz w:val="20"/>
                <w:szCs w:val="20"/>
                <w:lang w:val="es-CO"/>
              </w:rPr>
              <w:t>Acceso a la lista de tareas</w:t>
            </w:r>
          </w:p>
        </w:tc>
      </w:tr>
      <w:tr w:rsidR="00D50603" w:rsidRPr="002A50AB" w14:paraId="6A23973B" w14:textId="77777777" w:rsidTr="00E276DD">
        <w:trPr>
          <w:trHeight w:val="247"/>
        </w:trPr>
        <w:tc>
          <w:tcPr>
            <w:tcW w:w="1827" w:type="dxa"/>
            <w:vAlign w:val="center"/>
          </w:tcPr>
          <w:p w14:paraId="6E5DB7BA" w14:textId="77777777" w:rsidR="00D50603" w:rsidRPr="00FE2C90" w:rsidRDefault="00D50603" w:rsidP="00E276DD">
            <w:pPr>
              <w:rPr>
                <w:rFonts w:cstheme="minorHAnsi"/>
                <w:sz w:val="20"/>
                <w:szCs w:val="20"/>
                <w:lang w:val="en-GB"/>
              </w:rPr>
            </w:pPr>
            <w:r w:rsidRPr="00FE2C90">
              <w:rPr>
                <w:rFonts w:cstheme="minorHAnsi"/>
                <w:sz w:val="20"/>
                <w:szCs w:val="20"/>
                <w:lang w:val="en-GB"/>
              </w:rPr>
              <w:t>Solicitudes</w:t>
            </w:r>
          </w:p>
        </w:tc>
        <w:tc>
          <w:tcPr>
            <w:tcW w:w="7732" w:type="dxa"/>
            <w:vAlign w:val="center"/>
          </w:tcPr>
          <w:p w14:paraId="1C5E565B" w14:textId="77777777" w:rsidR="00D50603" w:rsidRPr="00FE2C90" w:rsidRDefault="00D50603" w:rsidP="001078CF">
            <w:pPr>
              <w:pStyle w:val="Prrafodelista"/>
              <w:numPr>
                <w:ilvl w:val="0"/>
                <w:numId w:val="3"/>
              </w:numPr>
              <w:rPr>
                <w:rFonts w:cstheme="minorHAnsi"/>
                <w:sz w:val="20"/>
                <w:szCs w:val="20"/>
                <w:lang w:val="es-CO"/>
              </w:rPr>
            </w:pPr>
            <w:r w:rsidRPr="00FE2C90">
              <w:rPr>
                <w:rFonts w:cstheme="minorHAnsi"/>
                <w:sz w:val="20"/>
                <w:szCs w:val="20"/>
                <w:lang w:val="es-CO"/>
              </w:rPr>
              <w:t>Acceso a la lista de solicitudes</w:t>
            </w:r>
          </w:p>
        </w:tc>
      </w:tr>
      <w:tr w:rsidR="00D50603" w:rsidRPr="002A50AB" w14:paraId="049071A8" w14:textId="77777777" w:rsidTr="00E276DD">
        <w:trPr>
          <w:trHeight w:val="260"/>
        </w:trPr>
        <w:tc>
          <w:tcPr>
            <w:tcW w:w="1827" w:type="dxa"/>
            <w:vAlign w:val="center"/>
          </w:tcPr>
          <w:p w14:paraId="726D98C8" w14:textId="77777777" w:rsidR="00D50603" w:rsidRPr="00FE2C90" w:rsidRDefault="00D50603" w:rsidP="00E276DD">
            <w:pPr>
              <w:rPr>
                <w:rFonts w:cstheme="minorHAnsi"/>
                <w:sz w:val="20"/>
                <w:szCs w:val="20"/>
                <w:lang w:val="en-GB"/>
              </w:rPr>
            </w:pPr>
            <w:proofErr w:type="spellStart"/>
            <w:r w:rsidRPr="00FE2C90">
              <w:rPr>
                <w:rFonts w:cstheme="minorHAnsi"/>
                <w:sz w:val="20"/>
                <w:szCs w:val="20"/>
                <w:lang w:val="en-GB"/>
              </w:rPr>
              <w:t>Candidatos</w:t>
            </w:r>
            <w:proofErr w:type="spellEnd"/>
          </w:p>
        </w:tc>
        <w:tc>
          <w:tcPr>
            <w:tcW w:w="7732" w:type="dxa"/>
            <w:vAlign w:val="center"/>
          </w:tcPr>
          <w:p w14:paraId="718B3580" w14:textId="77777777" w:rsidR="00D50603" w:rsidRPr="00FE2C90" w:rsidRDefault="00D50603" w:rsidP="001078CF">
            <w:pPr>
              <w:pStyle w:val="Prrafodelista"/>
              <w:numPr>
                <w:ilvl w:val="0"/>
                <w:numId w:val="3"/>
              </w:numPr>
              <w:rPr>
                <w:rFonts w:cstheme="minorHAnsi"/>
                <w:sz w:val="20"/>
                <w:szCs w:val="20"/>
                <w:lang w:val="es-CO"/>
              </w:rPr>
            </w:pPr>
            <w:r w:rsidRPr="00FE2C90">
              <w:rPr>
                <w:rFonts w:cstheme="minorHAnsi"/>
                <w:sz w:val="20"/>
                <w:szCs w:val="20"/>
                <w:lang w:val="es-CO"/>
              </w:rPr>
              <w:t>Acceso a la lista de candidatos</w:t>
            </w:r>
          </w:p>
        </w:tc>
      </w:tr>
      <w:tr w:rsidR="00D50603" w:rsidRPr="002A50AB" w14:paraId="09A69948" w14:textId="77777777" w:rsidTr="00E276DD">
        <w:trPr>
          <w:trHeight w:val="247"/>
        </w:trPr>
        <w:tc>
          <w:tcPr>
            <w:tcW w:w="1827" w:type="dxa"/>
            <w:vAlign w:val="center"/>
          </w:tcPr>
          <w:p w14:paraId="3464DAC7" w14:textId="77777777" w:rsidR="00D50603" w:rsidRPr="00FE2C90" w:rsidRDefault="00D50603" w:rsidP="00E276DD">
            <w:pPr>
              <w:rPr>
                <w:rFonts w:cstheme="minorHAnsi"/>
                <w:sz w:val="20"/>
                <w:szCs w:val="20"/>
                <w:lang w:val="en-GB"/>
              </w:rPr>
            </w:pPr>
            <w:proofErr w:type="spellStart"/>
            <w:r w:rsidRPr="00FE2C90">
              <w:rPr>
                <w:rFonts w:cstheme="minorHAnsi"/>
                <w:sz w:val="20"/>
                <w:szCs w:val="20"/>
                <w:lang w:val="en-GB"/>
              </w:rPr>
              <w:t>Ofertas</w:t>
            </w:r>
            <w:proofErr w:type="spellEnd"/>
          </w:p>
        </w:tc>
        <w:tc>
          <w:tcPr>
            <w:tcW w:w="7732" w:type="dxa"/>
            <w:vAlign w:val="center"/>
          </w:tcPr>
          <w:p w14:paraId="1C29C63B" w14:textId="77777777" w:rsidR="00D50603" w:rsidRPr="00FE2C90" w:rsidRDefault="00D50603" w:rsidP="001078CF">
            <w:pPr>
              <w:pStyle w:val="Prrafodelista"/>
              <w:numPr>
                <w:ilvl w:val="0"/>
                <w:numId w:val="3"/>
              </w:numPr>
              <w:rPr>
                <w:rFonts w:cstheme="minorHAnsi"/>
                <w:sz w:val="20"/>
                <w:szCs w:val="20"/>
                <w:lang w:val="es-CO"/>
              </w:rPr>
            </w:pPr>
            <w:r w:rsidRPr="00FE2C90">
              <w:rPr>
                <w:rFonts w:cstheme="minorHAnsi"/>
                <w:sz w:val="20"/>
                <w:szCs w:val="20"/>
                <w:lang w:val="es-CO"/>
              </w:rPr>
              <w:t>Acceso a la lista de ofertas</w:t>
            </w:r>
          </w:p>
        </w:tc>
      </w:tr>
      <w:tr w:rsidR="00D50603" w:rsidRPr="002A50AB" w14:paraId="39B5F7BF" w14:textId="77777777" w:rsidTr="00E276DD">
        <w:trPr>
          <w:trHeight w:val="483"/>
        </w:trPr>
        <w:tc>
          <w:tcPr>
            <w:tcW w:w="1827" w:type="dxa"/>
            <w:vAlign w:val="center"/>
          </w:tcPr>
          <w:p w14:paraId="57531C72" w14:textId="77777777" w:rsidR="00D50603" w:rsidRPr="00FE2C90" w:rsidRDefault="00D50603" w:rsidP="00E276DD">
            <w:pPr>
              <w:rPr>
                <w:rFonts w:cstheme="minorHAnsi"/>
                <w:sz w:val="20"/>
                <w:szCs w:val="20"/>
                <w:lang w:val="en-GB"/>
              </w:rPr>
            </w:pPr>
            <w:proofErr w:type="spellStart"/>
            <w:r w:rsidRPr="00FE2C90">
              <w:rPr>
                <w:rFonts w:cstheme="minorHAnsi"/>
                <w:sz w:val="20"/>
                <w:szCs w:val="20"/>
                <w:lang w:val="en-GB"/>
              </w:rPr>
              <w:t>Bibliotecas</w:t>
            </w:r>
            <w:proofErr w:type="spellEnd"/>
          </w:p>
        </w:tc>
        <w:tc>
          <w:tcPr>
            <w:tcW w:w="7732" w:type="dxa"/>
            <w:vAlign w:val="center"/>
          </w:tcPr>
          <w:p w14:paraId="2A773195" w14:textId="77777777" w:rsidR="00D50603" w:rsidRPr="00FE2C90" w:rsidRDefault="00D50603" w:rsidP="001078CF">
            <w:pPr>
              <w:pStyle w:val="Prrafodelista"/>
              <w:numPr>
                <w:ilvl w:val="0"/>
                <w:numId w:val="3"/>
              </w:numPr>
              <w:autoSpaceDE w:val="0"/>
              <w:autoSpaceDN w:val="0"/>
              <w:adjustRightInd w:val="0"/>
              <w:rPr>
                <w:rFonts w:cstheme="minorHAnsi"/>
                <w:sz w:val="20"/>
                <w:szCs w:val="20"/>
                <w:lang w:val="es-CO"/>
              </w:rPr>
            </w:pPr>
            <w:r w:rsidRPr="00FE2C90">
              <w:rPr>
                <w:rFonts w:cstheme="minorHAnsi"/>
                <w:sz w:val="20"/>
                <w:szCs w:val="20"/>
                <w:lang w:val="es-CO"/>
              </w:rPr>
              <w:t>Acceso a plantillas de solicitud, preguntas, preguntas de descalificación y competencias.</w:t>
            </w:r>
          </w:p>
        </w:tc>
      </w:tr>
    </w:tbl>
    <w:p w14:paraId="14EE3354" w14:textId="77777777" w:rsidR="00D50603" w:rsidRPr="00FE2C90" w:rsidRDefault="00D50603" w:rsidP="00D50603">
      <w:pPr>
        <w:pStyle w:val="Prrafodelista"/>
        <w:ind w:left="450"/>
        <w:rPr>
          <w:sz w:val="20"/>
          <w:szCs w:val="20"/>
          <w:lang w:val="es-CO"/>
        </w:rPr>
      </w:pPr>
    </w:p>
    <w:p w14:paraId="10E368AE" w14:textId="77777777" w:rsidR="004A1944" w:rsidRDefault="00D50603" w:rsidP="001078CF">
      <w:pPr>
        <w:pStyle w:val="Prrafodelista"/>
        <w:numPr>
          <w:ilvl w:val="0"/>
          <w:numId w:val="6"/>
        </w:numPr>
        <w:rPr>
          <w:sz w:val="20"/>
          <w:szCs w:val="20"/>
          <w:lang w:val="es-CO"/>
        </w:rPr>
      </w:pPr>
      <w:r w:rsidRPr="00FE2C90">
        <w:rPr>
          <w:sz w:val="20"/>
          <w:szCs w:val="20"/>
          <w:lang w:val="es-CO"/>
        </w:rPr>
        <w:t>Debajo del panel de navegación principal se muestran aquí sus canales</w:t>
      </w:r>
    </w:p>
    <w:p w14:paraId="7DD6AB27" w14:textId="15AC5FC9" w:rsidR="00717C33" w:rsidRPr="004A1944" w:rsidRDefault="00717C33" w:rsidP="001078CF">
      <w:pPr>
        <w:pStyle w:val="Prrafodelista"/>
        <w:numPr>
          <w:ilvl w:val="1"/>
          <w:numId w:val="6"/>
        </w:numPr>
        <w:rPr>
          <w:sz w:val="20"/>
          <w:szCs w:val="20"/>
          <w:lang w:val="es-CO"/>
        </w:rPr>
      </w:pPr>
      <w:r w:rsidRPr="004A1944">
        <w:rPr>
          <w:sz w:val="20"/>
          <w:szCs w:val="20"/>
          <w:lang w:val="es-CO"/>
        </w:rPr>
        <w:t>Aquí se muestran datos orientados al estado sobre sus solicitudes, candidatos, ofertas de trabajo y otras tareas para una referencia y acceso rápidos</w:t>
      </w:r>
    </w:p>
    <w:p w14:paraId="0F6369BA" w14:textId="77777777" w:rsidR="00D50603" w:rsidRPr="00FE2C90" w:rsidRDefault="00D50603" w:rsidP="001078CF">
      <w:pPr>
        <w:pStyle w:val="Prrafodelista"/>
        <w:numPr>
          <w:ilvl w:val="0"/>
          <w:numId w:val="6"/>
        </w:numPr>
        <w:rPr>
          <w:sz w:val="20"/>
          <w:szCs w:val="20"/>
          <w:lang w:val="es-CO"/>
        </w:rPr>
      </w:pPr>
      <w:r w:rsidRPr="00FE2C90">
        <w:rPr>
          <w:sz w:val="20"/>
          <w:szCs w:val="20"/>
          <w:lang w:val="es-CO"/>
        </w:rPr>
        <w:t xml:space="preserve">Utilice el área de </w:t>
      </w:r>
      <w:r w:rsidRPr="00FE2C90">
        <w:rPr>
          <w:b/>
          <w:sz w:val="20"/>
          <w:szCs w:val="20"/>
          <w:lang w:val="es-CO"/>
        </w:rPr>
        <w:t>Búsqueda</w:t>
      </w:r>
      <w:r w:rsidRPr="00FE2C90">
        <w:rPr>
          <w:sz w:val="20"/>
          <w:szCs w:val="20"/>
          <w:lang w:val="es-CO"/>
        </w:rPr>
        <w:t xml:space="preserve"> para encontrar candidatos y solicitudes rápidamente</w:t>
      </w:r>
    </w:p>
    <w:p w14:paraId="73DBCE4C" w14:textId="77777777" w:rsidR="00D50603" w:rsidRPr="00FE2C90" w:rsidRDefault="00D50603" w:rsidP="001078CF">
      <w:pPr>
        <w:pStyle w:val="Prrafodelista"/>
        <w:numPr>
          <w:ilvl w:val="0"/>
          <w:numId w:val="6"/>
        </w:numPr>
        <w:rPr>
          <w:sz w:val="20"/>
          <w:szCs w:val="20"/>
          <w:lang w:val="es-CO"/>
        </w:rPr>
      </w:pPr>
      <w:r w:rsidRPr="00FE2C90">
        <w:rPr>
          <w:sz w:val="20"/>
          <w:szCs w:val="20"/>
          <w:lang w:val="es-CO"/>
        </w:rPr>
        <w:t>El palanca a la izquierda de la barra de búsqueda le permite cambiar entre la búsqueda de candidato y solicitud</w:t>
      </w:r>
    </w:p>
    <w:p w14:paraId="72F32642" w14:textId="3F33B7C1" w:rsidR="00717C33" w:rsidRDefault="00984D21" w:rsidP="00717C33">
      <w:pPr>
        <w:tabs>
          <w:tab w:val="left" w:pos="9270"/>
        </w:tabs>
        <w:jc w:val="center"/>
        <w:rPr>
          <w:rFonts w:eastAsiaTheme="minorEastAsia" w:cstheme="minorHAnsi"/>
          <w:b/>
          <w:bCs/>
          <w:smallCaps/>
          <w:color w:val="44546A" w:themeColor="text2"/>
          <w:sz w:val="20"/>
          <w:szCs w:val="20"/>
          <w:lang w:val="en-GB"/>
        </w:rPr>
      </w:pPr>
      <w:r>
        <w:rPr>
          <w:noProof/>
        </w:rPr>
        <w:drawing>
          <wp:inline distT="0" distB="0" distL="0" distR="0" wp14:anchorId="5230BA2A" wp14:editId="3262CC14">
            <wp:extent cx="5943600" cy="2442845"/>
            <wp:effectExtent l="19050" t="19050" r="19050" b="14605"/>
            <wp:docPr id="10" name="Picture 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5943600" cy="2442845"/>
                    </a:xfrm>
                    <a:prstGeom prst="rect">
                      <a:avLst/>
                    </a:prstGeom>
                    <a:ln>
                      <a:solidFill>
                        <a:schemeClr val="tx1"/>
                      </a:solidFill>
                    </a:ln>
                  </pic:spPr>
                </pic:pic>
              </a:graphicData>
            </a:graphic>
          </wp:inline>
        </w:drawing>
      </w:r>
    </w:p>
    <w:p w14:paraId="3E1D3BEF" w14:textId="02910AFB" w:rsidR="00945450" w:rsidRDefault="00945450" w:rsidP="00717C33">
      <w:pPr>
        <w:tabs>
          <w:tab w:val="left" w:pos="9270"/>
        </w:tabs>
        <w:jc w:val="center"/>
        <w:rPr>
          <w:rFonts w:eastAsiaTheme="minorEastAsia" w:cstheme="minorHAnsi"/>
          <w:b/>
          <w:bCs/>
          <w:smallCaps/>
          <w:color w:val="44546A" w:themeColor="text2"/>
          <w:sz w:val="20"/>
          <w:szCs w:val="20"/>
          <w:lang w:val="en-GB"/>
        </w:rPr>
      </w:pPr>
    </w:p>
    <w:p w14:paraId="115EF9C8" w14:textId="04AB3C77" w:rsidR="00945450" w:rsidRDefault="00945450" w:rsidP="00717C33">
      <w:pPr>
        <w:tabs>
          <w:tab w:val="left" w:pos="9270"/>
        </w:tabs>
        <w:jc w:val="center"/>
        <w:rPr>
          <w:rFonts w:eastAsiaTheme="minorEastAsia" w:cstheme="minorHAnsi"/>
          <w:b/>
          <w:bCs/>
          <w:smallCaps/>
          <w:color w:val="44546A" w:themeColor="text2"/>
          <w:sz w:val="20"/>
          <w:szCs w:val="20"/>
          <w:lang w:val="en-GB"/>
        </w:rPr>
      </w:pPr>
    </w:p>
    <w:p w14:paraId="383B5229" w14:textId="268FA43E" w:rsidR="00945450" w:rsidRDefault="00945450" w:rsidP="00717C33">
      <w:pPr>
        <w:tabs>
          <w:tab w:val="left" w:pos="9270"/>
        </w:tabs>
        <w:jc w:val="center"/>
        <w:rPr>
          <w:rFonts w:eastAsiaTheme="minorEastAsia" w:cstheme="minorHAnsi"/>
          <w:b/>
          <w:bCs/>
          <w:smallCaps/>
          <w:color w:val="44546A" w:themeColor="text2"/>
          <w:sz w:val="20"/>
          <w:szCs w:val="20"/>
          <w:lang w:val="en-GB"/>
        </w:rPr>
      </w:pPr>
    </w:p>
    <w:p w14:paraId="6F9CAEEB" w14:textId="77777777" w:rsidR="00945450" w:rsidRDefault="00945450" w:rsidP="00717C33">
      <w:pPr>
        <w:tabs>
          <w:tab w:val="left" w:pos="9270"/>
        </w:tabs>
        <w:jc w:val="center"/>
        <w:rPr>
          <w:rFonts w:eastAsiaTheme="minorEastAsia" w:cstheme="minorHAnsi"/>
          <w:b/>
          <w:bCs/>
          <w:smallCaps/>
          <w:color w:val="44546A" w:themeColor="text2"/>
          <w:sz w:val="20"/>
          <w:szCs w:val="20"/>
          <w:lang w:val="en-GB"/>
        </w:rPr>
      </w:pPr>
    </w:p>
    <w:p w14:paraId="11D54632" w14:textId="77777777" w:rsidR="00CB2D04" w:rsidRPr="009D21DE" w:rsidRDefault="00CB2D04" w:rsidP="00CB2D04">
      <w:pPr>
        <w:pStyle w:val="Ttulo1"/>
        <w:rPr>
          <w:lang w:val="es-419"/>
        </w:rPr>
      </w:pPr>
      <w:bookmarkStart w:id="16" w:name="_Toc25229860"/>
      <w:r w:rsidRPr="009D21DE">
        <w:rPr>
          <w:lang w:val="es-419"/>
        </w:rPr>
        <w:lastRenderedPageBreak/>
        <w:t xml:space="preserve">Configuración de su reclutador </w:t>
      </w:r>
      <w:r>
        <w:rPr>
          <w:lang w:val="es-419"/>
        </w:rPr>
        <w:t>por defecto</w:t>
      </w:r>
      <w:r w:rsidRPr="009D21DE">
        <w:rPr>
          <w:lang w:val="es-419"/>
        </w:rPr>
        <w:t xml:space="preserve"> y gerente de contratación</w:t>
      </w:r>
      <w:bookmarkEnd w:id="16"/>
    </w:p>
    <w:p w14:paraId="3DF2B6F1" w14:textId="77777777" w:rsidR="00CB2D04" w:rsidRPr="006D4B64" w:rsidRDefault="00CB2D04" w:rsidP="001078CF">
      <w:pPr>
        <w:pStyle w:val="Prrafodelista"/>
        <w:numPr>
          <w:ilvl w:val="0"/>
          <w:numId w:val="5"/>
        </w:numPr>
        <w:ind w:left="450"/>
        <w:rPr>
          <w:sz w:val="20"/>
          <w:szCs w:val="20"/>
          <w:lang w:val="es-419"/>
        </w:rPr>
      </w:pPr>
      <w:r w:rsidRPr="006D4B64">
        <w:rPr>
          <w:sz w:val="20"/>
          <w:szCs w:val="20"/>
          <w:lang w:val="es-419"/>
        </w:rPr>
        <w:t>Como gerente de tienda, funcionará principalmente como reclutador. Sin embargo, durante el proceso de reclutamiento de candidatos, el reclutador debe participar en la validación de los candidatos seleccionados. Un reclutador debe ser seleccionado para la solicitud. El sistema le permite configurar un Reclutador predeterminado que se completará automáticamente en la solicitud, por lo que no tiene que seleccionarlo cada vez.</w:t>
      </w:r>
    </w:p>
    <w:p w14:paraId="23612008" w14:textId="77777777" w:rsidR="00CB2D04" w:rsidRPr="006D4B64" w:rsidRDefault="00CB2D04" w:rsidP="001078CF">
      <w:pPr>
        <w:pStyle w:val="Prrafodelista"/>
        <w:numPr>
          <w:ilvl w:val="0"/>
          <w:numId w:val="5"/>
        </w:numPr>
        <w:ind w:left="450"/>
        <w:rPr>
          <w:sz w:val="20"/>
          <w:szCs w:val="20"/>
          <w:lang w:val="es-419"/>
        </w:rPr>
      </w:pPr>
      <w:r w:rsidRPr="006D4B64">
        <w:rPr>
          <w:sz w:val="20"/>
          <w:szCs w:val="20"/>
          <w:lang w:val="es-419"/>
        </w:rPr>
        <w:t>También puede configurarse como el Manager de contratación personalizado para que no tenga que seleccionarse como el Manager de contratación cada vez que abra una solicitud. El Centro de reclutamiento tiene una pantalla de tablero principal con una serie de pestañas, canales, filtros y un área de búsqueda para que pueda realizar rápidamente una amplia gama de tareas de reclutamiento esenciales</w:t>
      </w:r>
    </w:p>
    <w:p w14:paraId="60169CA2" w14:textId="77777777" w:rsidR="00CB2D04" w:rsidRPr="006D4B64" w:rsidRDefault="00CB2D04" w:rsidP="001078CF">
      <w:pPr>
        <w:pStyle w:val="Prrafodelista"/>
        <w:numPr>
          <w:ilvl w:val="0"/>
          <w:numId w:val="5"/>
        </w:numPr>
        <w:ind w:left="450"/>
        <w:rPr>
          <w:sz w:val="20"/>
          <w:szCs w:val="20"/>
          <w:lang w:val="es-419"/>
        </w:rPr>
      </w:pPr>
      <w:r w:rsidRPr="006D4B64">
        <w:rPr>
          <w:sz w:val="20"/>
          <w:szCs w:val="20"/>
          <w:lang w:val="es-419"/>
        </w:rPr>
        <w:t>Para configurar su Reclutador defecto y el Manager de contratación personalizado, haga clic en el enlace Recursos en el menú superior derecho de la Página central</w:t>
      </w:r>
    </w:p>
    <w:p w14:paraId="5E83E8DD" w14:textId="77777777" w:rsidR="00CB2D04" w:rsidRPr="006D4B64" w:rsidRDefault="00CB2D04" w:rsidP="00CB2D04">
      <w:pPr>
        <w:jc w:val="center"/>
        <w:rPr>
          <w:sz w:val="20"/>
          <w:szCs w:val="20"/>
        </w:rPr>
      </w:pPr>
      <w:r w:rsidRPr="006D4B64">
        <w:rPr>
          <w:noProof/>
          <w:sz w:val="20"/>
          <w:szCs w:val="20"/>
        </w:rPr>
        <w:drawing>
          <wp:inline distT="0" distB="0" distL="0" distR="0" wp14:anchorId="58F38FD2" wp14:editId="12E13E50">
            <wp:extent cx="5577840" cy="852170"/>
            <wp:effectExtent l="19050" t="19050" r="22860" b="2413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7840" cy="852170"/>
                    </a:xfrm>
                    <a:prstGeom prst="rect">
                      <a:avLst/>
                    </a:prstGeom>
                    <a:ln>
                      <a:solidFill>
                        <a:schemeClr val="tx1"/>
                      </a:solidFill>
                    </a:ln>
                  </pic:spPr>
                </pic:pic>
              </a:graphicData>
            </a:graphic>
          </wp:inline>
        </w:drawing>
      </w:r>
    </w:p>
    <w:p w14:paraId="0589435A" w14:textId="77777777" w:rsidR="00CB2D04" w:rsidRPr="006D4B64" w:rsidRDefault="00CB2D04" w:rsidP="001078CF">
      <w:pPr>
        <w:pStyle w:val="Prrafodelista"/>
        <w:numPr>
          <w:ilvl w:val="0"/>
          <w:numId w:val="5"/>
        </w:numPr>
        <w:ind w:left="450"/>
        <w:rPr>
          <w:sz w:val="20"/>
          <w:szCs w:val="20"/>
          <w:lang w:val="es-419"/>
        </w:rPr>
      </w:pPr>
      <w:r w:rsidRPr="006D4B64">
        <w:rPr>
          <w:sz w:val="20"/>
          <w:szCs w:val="20"/>
          <w:lang w:val="es-419"/>
        </w:rPr>
        <w:t xml:space="preserve">Luego haga clic en </w:t>
      </w:r>
      <w:r w:rsidRPr="006D4B64">
        <w:rPr>
          <w:b/>
          <w:sz w:val="20"/>
          <w:szCs w:val="20"/>
          <w:lang w:val="es-419"/>
        </w:rPr>
        <w:t>Mi configuración</w:t>
      </w:r>
      <w:r w:rsidRPr="006D4B64">
        <w:rPr>
          <w:sz w:val="20"/>
          <w:szCs w:val="20"/>
          <w:lang w:val="es-419"/>
        </w:rPr>
        <w:t xml:space="preserve"> para acceder al área de configuración de su perfil de cuenta</w:t>
      </w:r>
    </w:p>
    <w:p w14:paraId="7DE977BB" w14:textId="77777777" w:rsidR="00CB2D04" w:rsidRPr="006D4B64" w:rsidRDefault="00CB2D04" w:rsidP="00CB2D04">
      <w:pPr>
        <w:jc w:val="center"/>
        <w:rPr>
          <w:sz w:val="20"/>
          <w:szCs w:val="20"/>
          <w:lang w:val="es-419"/>
        </w:rPr>
      </w:pPr>
      <w:r w:rsidRPr="006D4B64">
        <w:rPr>
          <w:noProof/>
          <w:sz w:val="20"/>
          <w:szCs w:val="20"/>
        </w:rPr>
        <w:drawing>
          <wp:inline distT="0" distB="0" distL="0" distR="0" wp14:anchorId="6620406D" wp14:editId="7E548CBB">
            <wp:extent cx="5577840" cy="852170"/>
            <wp:effectExtent l="19050" t="19050" r="2286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7840" cy="852170"/>
                    </a:xfrm>
                    <a:prstGeom prst="rect">
                      <a:avLst/>
                    </a:prstGeom>
                    <a:ln>
                      <a:solidFill>
                        <a:schemeClr val="tx1"/>
                      </a:solidFill>
                    </a:ln>
                  </pic:spPr>
                </pic:pic>
              </a:graphicData>
            </a:graphic>
          </wp:inline>
        </w:drawing>
      </w:r>
    </w:p>
    <w:p w14:paraId="00A34F4D" w14:textId="77777777" w:rsidR="00CB2D04" w:rsidRPr="006D4B64" w:rsidRDefault="00CB2D04" w:rsidP="001078CF">
      <w:pPr>
        <w:pStyle w:val="Prrafodelista"/>
        <w:numPr>
          <w:ilvl w:val="0"/>
          <w:numId w:val="5"/>
        </w:numPr>
        <w:ind w:left="450"/>
        <w:rPr>
          <w:sz w:val="20"/>
          <w:szCs w:val="20"/>
          <w:lang w:val="es-419"/>
        </w:rPr>
      </w:pPr>
      <w:r w:rsidRPr="006D4B64">
        <w:rPr>
          <w:sz w:val="20"/>
          <w:szCs w:val="20"/>
          <w:lang w:val="es-419"/>
        </w:rPr>
        <w:t xml:space="preserve">Haga clic en la pestaña </w:t>
      </w:r>
      <w:r w:rsidRPr="006D4B64">
        <w:rPr>
          <w:b/>
          <w:sz w:val="20"/>
          <w:szCs w:val="20"/>
          <w:lang w:val="es-419"/>
        </w:rPr>
        <w:t>Preferencias</w:t>
      </w:r>
      <w:r w:rsidRPr="006D4B64">
        <w:rPr>
          <w:sz w:val="20"/>
          <w:szCs w:val="20"/>
          <w:lang w:val="es-419"/>
        </w:rPr>
        <w:t xml:space="preserve"> y desplácese hacia abajo hasta las preferencias de </w:t>
      </w:r>
      <w:r w:rsidRPr="006D4B64">
        <w:rPr>
          <w:b/>
          <w:sz w:val="20"/>
          <w:szCs w:val="20"/>
          <w:lang w:val="es-419"/>
        </w:rPr>
        <w:t xml:space="preserve">Solicitudes </w:t>
      </w:r>
      <w:r w:rsidRPr="006D4B64">
        <w:rPr>
          <w:sz w:val="20"/>
          <w:szCs w:val="20"/>
          <w:lang w:val="es-419"/>
        </w:rPr>
        <w:t xml:space="preserve">en la parte inferior de la página. Verá los elementos de </w:t>
      </w:r>
      <w:r w:rsidRPr="006D4B64">
        <w:rPr>
          <w:b/>
          <w:sz w:val="20"/>
          <w:szCs w:val="20"/>
          <w:lang w:val="es-419"/>
        </w:rPr>
        <w:t xml:space="preserve">Reclutador </w:t>
      </w:r>
      <w:r w:rsidRPr="006D4B64">
        <w:rPr>
          <w:sz w:val="20"/>
          <w:szCs w:val="20"/>
          <w:lang w:val="es-419"/>
        </w:rPr>
        <w:t>defecto y</w:t>
      </w:r>
      <w:r w:rsidRPr="006D4B64">
        <w:rPr>
          <w:b/>
          <w:sz w:val="20"/>
          <w:szCs w:val="20"/>
          <w:lang w:val="es-419"/>
        </w:rPr>
        <w:t xml:space="preserve"> Manager de contratación</w:t>
      </w:r>
      <w:r w:rsidRPr="006D4B64">
        <w:rPr>
          <w:sz w:val="20"/>
          <w:szCs w:val="20"/>
          <w:lang w:val="es-419"/>
        </w:rPr>
        <w:t xml:space="preserve"> </w:t>
      </w:r>
      <w:r w:rsidRPr="006D4B64">
        <w:rPr>
          <w:b/>
          <w:sz w:val="20"/>
          <w:szCs w:val="20"/>
          <w:lang w:val="es-419"/>
        </w:rPr>
        <w:t>personalizado</w:t>
      </w:r>
      <w:r w:rsidRPr="006D4B64">
        <w:rPr>
          <w:sz w:val="20"/>
          <w:szCs w:val="20"/>
          <w:lang w:val="es-419"/>
        </w:rPr>
        <w:t xml:space="preserve"> en la parte superior de esta sección. Haga clic en </w:t>
      </w:r>
      <w:r w:rsidRPr="006D4B64">
        <w:rPr>
          <w:b/>
          <w:sz w:val="20"/>
          <w:szCs w:val="20"/>
          <w:lang w:val="es-419"/>
        </w:rPr>
        <w:t>Editar</w:t>
      </w:r>
      <w:r w:rsidRPr="006D4B64">
        <w:rPr>
          <w:sz w:val="20"/>
          <w:szCs w:val="20"/>
          <w:lang w:val="es-419"/>
        </w:rPr>
        <w:t xml:space="preserve"> para abrir las preferencias de edición.</w:t>
      </w:r>
    </w:p>
    <w:p w14:paraId="1425F4F2" w14:textId="77777777" w:rsidR="00CB2D04" w:rsidRPr="006D4B64" w:rsidRDefault="00CB2D04" w:rsidP="00CB2D04">
      <w:pPr>
        <w:jc w:val="center"/>
        <w:rPr>
          <w:sz w:val="20"/>
          <w:szCs w:val="20"/>
        </w:rPr>
      </w:pPr>
      <w:r w:rsidRPr="006D4B64">
        <w:rPr>
          <w:noProof/>
          <w:sz w:val="20"/>
          <w:szCs w:val="20"/>
        </w:rPr>
        <w:lastRenderedPageBreak/>
        <w:drawing>
          <wp:inline distT="0" distB="0" distL="0" distR="0" wp14:anchorId="0CA7DACC" wp14:editId="1E817723">
            <wp:extent cx="5577840" cy="3223802"/>
            <wp:effectExtent l="19050" t="19050" r="22860" b="1524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7840" cy="3223802"/>
                    </a:xfrm>
                    <a:prstGeom prst="rect">
                      <a:avLst/>
                    </a:prstGeom>
                    <a:ln>
                      <a:solidFill>
                        <a:schemeClr val="tx1"/>
                      </a:solidFill>
                    </a:ln>
                  </pic:spPr>
                </pic:pic>
              </a:graphicData>
            </a:graphic>
          </wp:inline>
        </w:drawing>
      </w:r>
    </w:p>
    <w:p w14:paraId="0F32B5B2" w14:textId="77777777" w:rsidR="00CB2D04" w:rsidRPr="009D21DE" w:rsidRDefault="00CB2D04" w:rsidP="001078CF">
      <w:pPr>
        <w:pStyle w:val="Prrafodelista"/>
        <w:numPr>
          <w:ilvl w:val="0"/>
          <w:numId w:val="5"/>
        </w:numPr>
        <w:ind w:left="450"/>
        <w:rPr>
          <w:sz w:val="20"/>
          <w:szCs w:val="20"/>
          <w:lang w:val="es-419"/>
        </w:rPr>
      </w:pPr>
      <w:r w:rsidRPr="009D21DE">
        <w:rPr>
          <w:bCs/>
          <w:sz w:val="20"/>
          <w:szCs w:val="20"/>
          <w:lang w:val="es-419"/>
        </w:rPr>
        <w:t>Los valores de Reclutador y Administrador de contratación p</w:t>
      </w:r>
      <w:r>
        <w:rPr>
          <w:bCs/>
          <w:sz w:val="20"/>
          <w:szCs w:val="20"/>
          <w:lang w:val="es-419"/>
        </w:rPr>
        <w:t>or defecto</w:t>
      </w:r>
      <w:r w:rsidRPr="009D21DE">
        <w:rPr>
          <w:bCs/>
          <w:sz w:val="20"/>
          <w:szCs w:val="20"/>
          <w:lang w:val="es-419"/>
        </w:rPr>
        <w:t xml:space="preserve"> ahora se rellenarán previamente en cada solicitud que abra</w:t>
      </w:r>
    </w:p>
    <w:p w14:paraId="27711B1C" w14:textId="77777777" w:rsidR="00CB2D04" w:rsidRPr="006D4B64" w:rsidRDefault="00CB2D04" w:rsidP="001078CF">
      <w:pPr>
        <w:pStyle w:val="Prrafodelista"/>
        <w:numPr>
          <w:ilvl w:val="0"/>
          <w:numId w:val="5"/>
        </w:numPr>
        <w:ind w:left="450"/>
        <w:rPr>
          <w:sz w:val="20"/>
          <w:szCs w:val="20"/>
          <w:lang w:val="es-419"/>
        </w:rPr>
      </w:pPr>
      <w:r w:rsidRPr="006D4B64">
        <w:rPr>
          <w:sz w:val="20"/>
          <w:szCs w:val="20"/>
          <w:lang w:val="es-419"/>
        </w:rPr>
        <w:t xml:space="preserve">Como gerente de tienda, su nombre deberá estar en el campo </w:t>
      </w:r>
      <w:r w:rsidRPr="006D4B64">
        <w:rPr>
          <w:b/>
          <w:sz w:val="20"/>
          <w:szCs w:val="20"/>
          <w:lang w:val="es-419"/>
        </w:rPr>
        <w:t>Manager de contratación personalizado</w:t>
      </w:r>
      <w:r w:rsidRPr="006D4B64">
        <w:rPr>
          <w:sz w:val="20"/>
          <w:szCs w:val="20"/>
          <w:lang w:val="es-419"/>
        </w:rPr>
        <w:t xml:space="preserve">. Comience a escribir su nombre en el campo y aparecerá una lista de sugerencias y podrá seleccionar su nombre de la lista. También puede hacer clic en el </w:t>
      </w:r>
      <w:r w:rsidRPr="006D4B64">
        <w:rPr>
          <w:b/>
          <w:sz w:val="20"/>
          <w:szCs w:val="20"/>
          <w:lang w:val="es-419"/>
        </w:rPr>
        <w:t>icono Seleccionar</w:t>
      </w:r>
      <w:r w:rsidRPr="006D4B64">
        <w:rPr>
          <w:sz w:val="20"/>
          <w:szCs w:val="20"/>
          <w:lang w:val="es-419"/>
        </w:rPr>
        <w:t xml:space="preserve"> a la derecha del campo para filtrar y seleccionar de la lista completa de usuarios.</w:t>
      </w:r>
    </w:p>
    <w:p w14:paraId="3929CE29" w14:textId="77777777" w:rsidR="00CB2D04" w:rsidRPr="006D4B64" w:rsidRDefault="00CB2D04" w:rsidP="001078CF">
      <w:pPr>
        <w:pStyle w:val="Prrafodelista"/>
        <w:numPr>
          <w:ilvl w:val="0"/>
          <w:numId w:val="5"/>
        </w:numPr>
        <w:ind w:left="450"/>
        <w:rPr>
          <w:sz w:val="20"/>
          <w:szCs w:val="20"/>
          <w:lang w:val="es-419"/>
        </w:rPr>
      </w:pPr>
      <w:r w:rsidRPr="006D4B64">
        <w:rPr>
          <w:sz w:val="20"/>
          <w:szCs w:val="20"/>
          <w:lang w:val="es-419"/>
        </w:rPr>
        <w:t xml:space="preserve">Repita este mismo proceso para ingresar el nombre de su Reclutador en el campo Reclutador por defecto. Haga clic en </w:t>
      </w:r>
      <w:r w:rsidRPr="006D4B64">
        <w:rPr>
          <w:b/>
          <w:sz w:val="20"/>
          <w:szCs w:val="20"/>
          <w:lang w:val="es-419"/>
        </w:rPr>
        <w:t>Guarda</w:t>
      </w:r>
      <w:r w:rsidRPr="006D4B64">
        <w:rPr>
          <w:sz w:val="20"/>
          <w:szCs w:val="20"/>
          <w:lang w:val="es-419"/>
        </w:rPr>
        <w:t xml:space="preserve">r y cerrar cuando haya terminado. Estos valores de Reclutador por defecto y </w:t>
      </w:r>
      <w:r w:rsidRPr="006D4B64">
        <w:rPr>
          <w:b/>
          <w:sz w:val="20"/>
          <w:szCs w:val="20"/>
          <w:lang w:val="es-419"/>
        </w:rPr>
        <w:t>Manager de contratación personalizado</w:t>
      </w:r>
      <w:r w:rsidRPr="006D4B64">
        <w:rPr>
          <w:sz w:val="20"/>
          <w:szCs w:val="20"/>
          <w:lang w:val="es-419"/>
        </w:rPr>
        <w:t xml:space="preserve"> ahora se llenarán previamente en cada solicitud que abra en el futuro</w:t>
      </w:r>
    </w:p>
    <w:p w14:paraId="13D6D9F2" w14:textId="77777777" w:rsidR="00CB2D04" w:rsidRDefault="00CB2D04" w:rsidP="00CB2D04">
      <w:pPr>
        <w:jc w:val="center"/>
      </w:pPr>
      <w:r w:rsidRPr="004C0D30">
        <w:rPr>
          <w:noProof/>
        </w:rPr>
        <w:drawing>
          <wp:inline distT="0" distB="0" distL="0" distR="0" wp14:anchorId="67C447F0" wp14:editId="7008B44D">
            <wp:extent cx="5577840" cy="1688058"/>
            <wp:effectExtent l="19050" t="19050" r="22860" b="266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7840" cy="1688058"/>
                    </a:xfrm>
                    <a:prstGeom prst="rect">
                      <a:avLst/>
                    </a:prstGeom>
                    <a:ln>
                      <a:solidFill>
                        <a:schemeClr val="tx1"/>
                      </a:solidFill>
                    </a:ln>
                  </pic:spPr>
                </pic:pic>
              </a:graphicData>
            </a:graphic>
          </wp:inline>
        </w:drawing>
      </w:r>
    </w:p>
    <w:p w14:paraId="3473C905" w14:textId="0875D483" w:rsidR="00CB2D04" w:rsidRDefault="00CB2D04" w:rsidP="00CB2D04">
      <w:pPr>
        <w:jc w:val="center"/>
      </w:pPr>
      <w:r w:rsidRPr="004F3280">
        <w:rPr>
          <w:noProof/>
        </w:rPr>
        <w:lastRenderedPageBreak/>
        <w:drawing>
          <wp:inline distT="0" distB="0" distL="0" distR="0" wp14:anchorId="18F9E051" wp14:editId="451F3E18">
            <wp:extent cx="5577840" cy="1935963"/>
            <wp:effectExtent l="19050" t="19050" r="2286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7840" cy="1935963"/>
                    </a:xfrm>
                    <a:prstGeom prst="rect">
                      <a:avLst/>
                    </a:prstGeom>
                    <a:ln>
                      <a:solidFill>
                        <a:schemeClr val="tx1"/>
                      </a:solidFill>
                    </a:ln>
                  </pic:spPr>
                </pic:pic>
              </a:graphicData>
            </a:graphic>
          </wp:inline>
        </w:drawing>
      </w:r>
    </w:p>
    <w:p w14:paraId="00DDC3E7" w14:textId="77777777" w:rsidR="00D50603" w:rsidRPr="00CF5E7D" w:rsidRDefault="00D50603" w:rsidP="00A20F85">
      <w:pPr>
        <w:pStyle w:val="Ttulo1"/>
        <w:rPr>
          <w:lang w:val="es-419"/>
        </w:rPr>
      </w:pPr>
      <w:bookmarkStart w:id="17" w:name="_Toc19896936"/>
      <w:bookmarkStart w:id="18" w:name="_Toc25229861"/>
      <w:r w:rsidRPr="00CF5E7D">
        <w:rPr>
          <w:lang w:val="es-419"/>
        </w:rPr>
        <w:t>Creación de Solicitudes</w:t>
      </w:r>
      <w:bookmarkEnd w:id="17"/>
      <w:bookmarkEnd w:id="18"/>
    </w:p>
    <w:p w14:paraId="3F0F442B" w14:textId="51A14CFB" w:rsidR="00CF5E7D" w:rsidRDefault="00CF5E7D" w:rsidP="00CF5E7D">
      <w:pPr>
        <w:pStyle w:val="Ttulo2"/>
        <w:rPr>
          <w:lang w:val="es-CO"/>
        </w:rPr>
      </w:pPr>
      <w:bookmarkStart w:id="19" w:name="_Toc25229862"/>
      <w:r w:rsidRPr="00CF5E7D">
        <w:rPr>
          <w:lang w:val="es-CO"/>
        </w:rPr>
        <w:t>Formulario de solicitud</w:t>
      </w:r>
      <w:bookmarkEnd w:id="19"/>
    </w:p>
    <w:p w14:paraId="0C8025DC" w14:textId="4B83AD49" w:rsidR="00C71095" w:rsidRPr="00C71095" w:rsidRDefault="00D50603" w:rsidP="001078CF">
      <w:pPr>
        <w:pStyle w:val="Prrafodelista"/>
        <w:numPr>
          <w:ilvl w:val="0"/>
          <w:numId w:val="6"/>
        </w:numPr>
        <w:rPr>
          <w:sz w:val="20"/>
          <w:lang w:val="es-CO"/>
        </w:rPr>
      </w:pPr>
      <w:r w:rsidRPr="00FE2C90">
        <w:rPr>
          <w:sz w:val="20"/>
          <w:lang w:val="es-CO"/>
        </w:rPr>
        <w:t xml:space="preserve">Desde el </w:t>
      </w:r>
      <w:r w:rsidRPr="00FE2C90">
        <w:rPr>
          <w:b/>
          <w:sz w:val="20"/>
          <w:lang w:val="es-CO"/>
        </w:rPr>
        <w:t>Centro de Reclutamiento</w:t>
      </w:r>
      <w:r w:rsidRPr="00FE2C90">
        <w:rPr>
          <w:sz w:val="20"/>
          <w:lang w:val="es-CO"/>
        </w:rPr>
        <w:t xml:space="preserve">, localice la sección de </w:t>
      </w:r>
      <w:r w:rsidRPr="00FE2C90">
        <w:rPr>
          <w:b/>
          <w:sz w:val="20"/>
          <w:lang w:val="es-CO"/>
        </w:rPr>
        <w:t>Solicitudes</w:t>
      </w:r>
    </w:p>
    <w:p w14:paraId="210622FF" w14:textId="63FD1764" w:rsidR="00D50603" w:rsidRPr="00C71095" w:rsidRDefault="00D50603" w:rsidP="001078CF">
      <w:pPr>
        <w:pStyle w:val="Prrafodelista"/>
        <w:numPr>
          <w:ilvl w:val="0"/>
          <w:numId w:val="6"/>
        </w:numPr>
        <w:rPr>
          <w:sz w:val="20"/>
          <w:lang w:val="es-CO"/>
        </w:rPr>
      </w:pPr>
      <w:r w:rsidRPr="00C71095">
        <w:rPr>
          <w:rFonts w:cstheme="minorHAnsi"/>
          <w:sz w:val="20"/>
          <w:szCs w:val="20"/>
          <w:lang w:val="es-CO"/>
        </w:rPr>
        <w:t xml:space="preserve">Haga clic en </w:t>
      </w:r>
      <w:r w:rsidRPr="00C71095">
        <w:rPr>
          <w:rFonts w:cstheme="minorHAnsi"/>
          <w:b/>
          <w:sz w:val="20"/>
          <w:szCs w:val="20"/>
          <w:lang w:val="es-CO"/>
        </w:rPr>
        <w:t>Crear Solicitud</w:t>
      </w:r>
      <w:r w:rsidRPr="00C71095">
        <w:rPr>
          <w:rFonts w:cstheme="minorHAnsi"/>
          <w:sz w:val="20"/>
          <w:szCs w:val="20"/>
          <w:lang w:val="es-CO"/>
        </w:rPr>
        <w:t xml:space="preserve"> y se le dirigirá al </w:t>
      </w:r>
      <w:r w:rsidRPr="00C71095">
        <w:rPr>
          <w:rFonts w:cstheme="minorHAnsi"/>
          <w:b/>
          <w:sz w:val="20"/>
          <w:szCs w:val="20"/>
          <w:lang w:val="es-CO"/>
        </w:rPr>
        <w:t>Asistente de Solicitud</w:t>
      </w:r>
    </w:p>
    <w:p w14:paraId="14F377FF" w14:textId="05FC0B15" w:rsidR="00C71095" w:rsidRPr="00FE2C90" w:rsidRDefault="00CB2D04" w:rsidP="00C71095">
      <w:pPr>
        <w:pStyle w:val="Prrafodelista"/>
        <w:ind w:left="360"/>
        <w:jc w:val="center"/>
        <w:rPr>
          <w:rFonts w:cstheme="minorHAnsi"/>
          <w:sz w:val="20"/>
          <w:szCs w:val="20"/>
          <w:lang w:val="es-CO"/>
        </w:rPr>
      </w:pPr>
      <w:r w:rsidRPr="00E30766">
        <w:rPr>
          <w:noProof/>
        </w:rPr>
        <w:drawing>
          <wp:inline distT="0" distB="0" distL="0" distR="0" wp14:anchorId="3141DD93" wp14:editId="46DE2C0A">
            <wp:extent cx="6371586" cy="2929009"/>
            <wp:effectExtent l="19050" t="19050" r="1079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9089" cy="2937055"/>
                    </a:xfrm>
                    <a:prstGeom prst="rect">
                      <a:avLst/>
                    </a:prstGeom>
                    <a:ln>
                      <a:solidFill>
                        <a:srgbClr val="0070C0"/>
                      </a:solidFill>
                    </a:ln>
                  </pic:spPr>
                </pic:pic>
              </a:graphicData>
            </a:graphic>
          </wp:inline>
        </w:drawing>
      </w:r>
    </w:p>
    <w:p w14:paraId="7AEC7B13" w14:textId="77777777" w:rsidR="004A1944" w:rsidRPr="004A1944" w:rsidRDefault="00C71095" w:rsidP="001078CF">
      <w:pPr>
        <w:pStyle w:val="Prrafodelista"/>
        <w:numPr>
          <w:ilvl w:val="0"/>
          <w:numId w:val="6"/>
        </w:numPr>
        <w:rPr>
          <w:rFonts w:cstheme="minorHAnsi"/>
          <w:sz w:val="20"/>
          <w:szCs w:val="20"/>
          <w:lang w:val="es-CO"/>
        </w:rPr>
      </w:pPr>
      <w:r w:rsidRPr="00C71095">
        <w:rPr>
          <w:rFonts w:cstheme="minorHAnsi"/>
          <w:sz w:val="20"/>
          <w:szCs w:val="20"/>
          <w:lang w:val="es-CO"/>
        </w:rPr>
        <w:t xml:space="preserve">Haga clic en los cuadros de selección a la derecha de cada campo para ubicar la </w:t>
      </w:r>
      <w:r w:rsidRPr="00C71095">
        <w:rPr>
          <w:rFonts w:cstheme="minorHAnsi"/>
          <w:b/>
          <w:sz w:val="20"/>
          <w:szCs w:val="20"/>
          <w:lang w:val="es-CO"/>
        </w:rPr>
        <w:t xml:space="preserve">Plantilla de solicitud </w:t>
      </w:r>
      <w:r w:rsidRPr="00C71095">
        <w:rPr>
          <w:rFonts w:cstheme="minorHAnsi"/>
          <w:sz w:val="20"/>
          <w:szCs w:val="20"/>
          <w:lang w:val="es-CO"/>
        </w:rPr>
        <w:t>y el</w:t>
      </w:r>
      <w:r w:rsidRPr="00C71095">
        <w:rPr>
          <w:rFonts w:cstheme="minorHAnsi"/>
          <w:b/>
          <w:sz w:val="20"/>
          <w:szCs w:val="20"/>
          <w:lang w:val="es-CO"/>
        </w:rPr>
        <w:t xml:space="preserve"> Departamento</w:t>
      </w:r>
    </w:p>
    <w:p w14:paraId="6845DF3D" w14:textId="18D9E9D6" w:rsidR="00C71095" w:rsidRPr="004A1944" w:rsidRDefault="00C71095" w:rsidP="001078CF">
      <w:pPr>
        <w:pStyle w:val="Prrafodelista"/>
        <w:numPr>
          <w:ilvl w:val="1"/>
          <w:numId w:val="6"/>
        </w:numPr>
        <w:rPr>
          <w:rFonts w:cstheme="minorHAnsi"/>
          <w:sz w:val="20"/>
          <w:szCs w:val="20"/>
          <w:lang w:val="es-CO"/>
        </w:rPr>
      </w:pPr>
      <w:r w:rsidRPr="004A1944">
        <w:rPr>
          <w:rFonts w:cstheme="minorHAnsi"/>
          <w:sz w:val="20"/>
          <w:szCs w:val="20"/>
          <w:lang w:val="es-CO"/>
        </w:rPr>
        <w:t>Use los códigos de país para limitar sus parámetros de búsqueda, como AR para Argentina</w:t>
      </w:r>
    </w:p>
    <w:p w14:paraId="4B592BD4" w14:textId="7B8CEBFA" w:rsidR="00C71095" w:rsidRPr="00C71095" w:rsidRDefault="00C71095" w:rsidP="001078CF">
      <w:pPr>
        <w:pStyle w:val="Prrafodelista"/>
        <w:numPr>
          <w:ilvl w:val="0"/>
          <w:numId w:val="6"/>
        </w:numPr>
        <w:rPr>
          <w:rFonts w:cstheme="minorHAnsi"/>
          <w:sz w:val="20"/>
          <w:szCs w:val="20"/>
          <w:lang w:val="es-CO"/>
        </w:rPr>
      </w:pPr>
      <w:r w:rsidRPr="00C71095">
        <w:rPr>
          <w:rFonts w:cstheme="minorHAnsi"/>
          <w:sz w:val="20"/>
          <w:szCs w:val="20"/>
          <w:lang w:val="es-CO"/>
        </w:rPr>
        <w:t xml:space="preserve">Haga clic en </w:t>
      </w:r>
      <w:r w:rsidRPr="00C71095">
        <w:rPr>
          <w:rFonts w:cstheme="minorHAnsi"/>
          <w:b/>
          <w:sz w:val="20"/>
          <w:szCs w:val="20"/>
          <w:lang w:val="es-CO"/>
        </w:rPr>
        <w:t>Siguiente</w:t>
      </w:r>
    </w:p>
    <w:p w14:paraId="606D24BA" w14:textId="77777777" w:rsidR="00D50603" w:rsidRDefault="00D50603" w:rsidP="00D50603">
      <w:pPr>
        <w:keepNext/>
        <w:jc w:val="center"/>
        <w:rPr>
          <w:rFonts w:cstheme="minorHAnsi"/>
          <w:sz w:val="20"/>
          <w:szCs w:val="20"/>
        </w:rPr>
      </w:pPr>
      <w:r w:rsidRPr="004A78E3">
        <w:rPr>
          <w:rFonts w:cstheme="minorHAnsi"/>
          <w:noProof/>
          <w:sz w:val="20"/>
          <w:szCs w:val="20"/>
          <w:lang w:val="en-IN" w:eastAsia="en-IN"/>
        </w:rPr>
        <w:lastRenderedPageBreak/>
        <mc:AlternateContent>
          <mc:Choice Requires="wps">
            <w:drawing>
              <wp:anchor distT="0" distB="0" distL="114300" distR="114300" simplePos="0" relativeHeight="251807744" behindDoc="0" locked="0" layoutInCell="1" allowOverlap="1" wp14:anchorId="080F6230" wp14:editId="0B4189BE">
                <wp:simplePos x="0" y="0"/>
                <wp:positionH relativeFrom="column">
                  <wp:posOffset>744279</wp:posOffset>
                </wp:positionH>
                <wp:positionV relativeFrom="paragraph">
                  <wp:posOffset>394675</wp:posOffset>
                </wp:positionV>
                <wp:extent cx="1923445" cy="438150"/>
                <wp:effectExtent l="0" t="0" r="19685"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45" cy="4381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703D9" id="Rectangle 67" o:spid="_x0000_s1026" style="position:absolute;margin-left:58.6pt;margin-top:31.1pt;width:151.45pt;height:3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" filled="f" strokecolor="red" strokeweight="1.5pt"/>
            </w:pict>
          </mc:Fallback>
        </mc:AlternateContent>
      </w:r>
      <w:r w:rsidRPr="000B4CC5">
        <w:rPr>
          <w:rFonts w:cstheme="minorHAnsi"/>
          <w:sz w:val="20"/>
          <w:szCs w:val="20"/>
          <w:lang w:val="es-CO"/>
        </w:rPr>
        <w:t xml:space="preserve"> </w:t>
      </w:r>
      <w:r w:rsidRPr="004A78E3">
        <w:rPr>
          <w:rFonts w:cstheme="minorHAnsi"/>
          <w:noProof/>
          <w:sz w:val="20"/>
          <w:szCs w:val="20"/>
        </w:rPr>
        <w:drawing>
          <wp:inline distT="0" distB="0" distL="0" distR="0" wp14:anchorId="35B20605" wp14:editId="099DCF4D">
            <wp:extent cx="5577840" cy="942750"/>
            <wp:effectExtent l="19050" t="19050" r="2286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7840" cy="942750"/>
                    </a:xfrm>
                    <a:prstGeom prst="rect">
                      <a:avLst/>
                    </a:prstGeom>
                    <a:ln>
                      <a:solidFill>
                        <a:schemeClr val="accent1"/>
                      </a:solidFill>
                    </a:ln>
                  </pic:spPr>
                </pic:pic>
              </a:graphicData>
            </a:graphic>
          </wp:inline>
        </w:drawing>
      </w:r>
    </w:p>
    <w:p w14:paraId="215160E2" w14:textId="0279D7D7" w:rsidR="00C46FE2" w:rsidRDefault="00D50603" w:rsidP="00C46FE2">
      <w:pPr>
        <w:keepNext/>
        <w:ind w:right="720"/>
        <w:rPr>
          <w:rFonts w:cstheme="minorHAnsi"/>
          <w:sz w:val="20"/>
          <w:szCs w:val="20"/>
          <w:lang w:val="es-CO"/>
        </w:rPr>
      </w:pPr>
      <w:r w:rsidRPr="00FE2C90">
        <w:rPr>
          <w:i/>
          <w:noProof/>
          <w:sz w:val="20"/>
          <w:szCs w:val="20"/>
          <w:lang w:val="es-CO"/>
        </w:rPr>
        <w:drawing>
          <wp:inline distT="0" distB="0" distL="0" distR="0" wp14:anchorId="06267C84" wp14:editId="0D8388A2">
            <wp:extent cx="365760" cy="286385"/>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FE2C90">
        <w:rPr>
          <w:rFonts w:cstheme="minorHAnsi"/>
          <w:sz w:val="20"/>
          <w:szCs w:val="20"/>
          <w:lang w:val="es-CO"/>
        </w:rPr>
        <w:t xml:space="preserve">Se espera que los usuarios creen solicitudes utilizando plantillas de solicitud para hacer uso de los códigos de trabajo proporcionados por el sistema. Estas plantillas se configuraron en función de los requisitos de nuestros líderes de la organización. Si se ha predeterminado cualquier información de organización o ubicación en la plantilla de solicitud que seleccione, </w:t>
      </w:r>
      <w:r w:rsidRPr="00FE2C90">
        <w:rPr>
          <w:rFonts w:cstheme="minorHAnsi"/>
          <w:b/>
          <w:sz w:val="20"/>
          <w:szCs w:val="20"/>
          <w:lang w:val="es-CO"/>
        </w:rPr>
        <w:t>no modifique estos campos</w:t>
      </w:r>
      <w:r w:rsidRPr="00FE2C90">
        <w:rPr>
          <w:rFonts w:cstheme="minorHAnsi"/>
          <w:sz w:val="20"/>
          <w:szCs w:val="20"/>
          <w:lang w:val="es-CO"/>
        </w:rPr>
        <w:t>.</w:t>
      </w:r>
    </w:p>
    <w:p w14:paraId="216426EF" w14:textId="77777777" w:rsidR="00C46FE2" w:rsidRPr="00C46FE2" w:rsidRDefault="00C46FE2" w:rsidP="001078CF">
      <w:pPr>
        <w:pStyle w:val="Prrafodelista"/>
        <w:numPr>
          <w:ilvl w:val="0"/>
          <w:numId w:val="6"/>
        </w:numPr>
        <w:rPr>
          <w:rFonts w:cstheme="minorHAnsi"/>
          <w:sz w:val="20"/>
          <w:szCs w:val="20"/>
          <w:lang w:val="es-CO"/>
        </w:rPr>
      </w:pPr>
      <w:r w:rsidRPr="00C46FE2">
        <w:rPr>
          <w:rFonts w:cstheme="minorHAnsi"/>
          <w:sz w:val="20"/>
          <w:szCs w:val="20"/>
          <w:lang w:val="es-CO"/>
        </w:rPr>
        <w:t>Seleccione la estructura de campo de organización-ubicación-trabajo</w:t>
      </w:r>
    </w:p>
    <w:p w14:paraId="1A365F6A" w14:textId="77777777" w:rsidR="00C46FE2" w:rsidRPr="00C46FE2" w:rsidRDefault="00C46FE2" w:rsidP="001078CF">
      <w:pPr>
        <w:pStyle w:val="Prrafodelista"/>
        <w:numPr>
          <w:ilvl w:val="0"/>
          <w:numId w:val="6"/>
        </w:numPr>
        <w:rPr>
          <w:rFonts w:cstheme="minorHAnsi"/>
          <w:sz w:val="20"/>
          <w:szCs w:val="20"/>
          <w:lang w:val="es-CO"/>
        </w:rPr>
      </w:pPr>
      <w:r w:rsidRPr="00C46FE2">
        <w:rPr>
          <w:rFonts w:cstheme="minorHAnsi"/>
          <w:sz w:val="20"/>
          <w:szCs w:val="20"/>
          <w:lang w:val="es-CO"/>
        </w:rPr>
        <w:t xml:space="preserve">En la siguiente pantalla, los campos pueden rellenarse previamente desde la </w:t>
      </w:r>
      <w:r w:rsidRPr="00C46FE2">
        <w:rPr>
          <w:rFonts w:cstheme="minorHAnsi"/>
          <w:b/>
          <w:sz w:val="20"/>
          <w:szCs w:val="20"/>
          <w:lang w:val="es-CO"/>
        </w:rPr>
        <w:t>Plantilla de solicitud</w:t>
      </w:r>
      <w:r w:rsidRPr="00C46FE2">
        <w:rPr>
          <w:rFonts w:cstheme="minorHAnsi"/>
          <w:sz w:val="20"/>
          <w:szCs w:val="20"/>
          <w:lang w:val="es-CO"/>
        </w:rPr>
        <w:t>, que debe validarse y actualizarse si se requieren cambios o finalizaciones</w:t>
      </w:r>
    </w:p>
    <w:p w14:paraId="32F72F03" w14:textId="77777777" w:rsidR="00C46FE2" w:rsidRPr="00C46FE2" w:rsidRDefault="00C46FE2" w:rsidP="001078CF">
      <w:pPr>
        <w:pStyle w:val="Prrafodelista"/>
        <w:numPr>
          <w:ilvl w:val="1"/>
          <w:numId w:val="8"/>
        </w:numPr>
        <w:spacing w:after="0" w:line="240" w:lineRule="auto"/>
        <w:rPr>
          <w:rFonts w:cstheme="minorHAnsi"/>
          <w:sz w:val="20"/>
          <w:szCs w:val="20"/>
          <w:lang w:val="es-CO"/>
        </w:rPr>
      </w:pPr>
      <w:r w:rsidRPr="00C46FE2">
        <w:rPr>
          <w:rFonts w:cstheme="minorHAnsi"/>
          <w:b/>
          <w:sz w:val="20"/>
          <w:szCs w:val="20"/>
          <w:lang w:val="es-CO"/>
        </w:rPr>
        <w:t>Organización:</w:t>
      </w:r>
      <w:r w:rsidRPr="00C46FE2">
        <w:rPr>
          <w:rFonts w:cstheme="minorHAnsi"/>
          <w:sz w:val="20"/>
          <w:szCs w:val="20"/>
          <w:lang w:val="es-CO"/>
        </w:rPr>
        <w:t xml:space="preserve"> ingrese la Unidad de Negocio para el puesto</w:t>
      </w:r>
    </w:p>
    <w:p w14:paraId="4FD36732" w14:textId="77777777" w:rsidR="00C46FE2" w:rsidRPr="00C46FE2" w:rsidRDefault="00C46FE2" w:rsidP="001078CF">
      <w:pPr>
        <w:pStyle w:val="Prrafodelista"/>
        <w:numPr>
          <w:ilvl w:val="1"/>
          <w:numId w:val="8"/>
        </w:numPr>
        <w:spacing w:after="0" w:line="240" w:lineRule="auto"/>
        <w:rPr>
          <w:rFonts w:cstheme="minorHAnsi"/>
          <w:sz w:val="20"/>
          <w:szCs w:val="20"/>
          <w:lang w:val="es-CO"/>
        </w:rPr>
      </w:pPr>
      <w:r w:rsidRPr="00C46FE2">
        <w:rPr>
          <w:rFonts w:cstheme="minorHAnsi"/>
          <w:b/>
          <w:sz w:val="20"/>
          <w:szCs w:val="20"/>
          <w:lang w:val="es-CO"/>
        </w:rPr>
        <w:t>Ubicación:</w:t>
      </w:r>
      <w:r w:rsidRPr="00C46FE2">
        <w:rPr>
          <w:rFonts w:cstheme="minorHAnsi"/>
          <w:sz w:val="20"/>
          <w:szCs w:val="20"/>
          <w:lang w:val="es-CO"/>
        </w:rPr>
        <w:t xml:space="preserve"> ingrese la ubicación de trabajo para la posición</w:t>
      </w:r>
    </w:p>
    <w:p w14:paraId="7C2AD296" w14:textId="5D844160" w:rsidR="00C46FE2" w:rsidRDefault="00C46FE2" w:rsidP="001078CF">
      <w:pPr>
        <w:pStyle w:val="Prrafodelista"/>
        <w:numPr>
          <w:ilvl w:val="1"/>
          <w:numId w:val="8"/>
        </w:numPr>
        <w:spacing w:after="0" w:line="240" w:lineRule="auto"/>
        <w:rPr>
          <w:rFonts w:cstheme="minorHAnsi"/>
          <w:sz w:val="20"/>
          <w:szCs w:val="20"/>
          <w:lang w:val="es-CO"/>
        </w:rPr>
      </w:pPr>
      <w:r w:rsidRPr="00C46FE2">
        <w:rPr>
          <w:rFonts w:cstheme="minorHAnsi"/>
          <w:b/>
          <w:sz w:val="20"/>
          <w:szCs w:val="20"/>
          <w:lang w:val="es-CO"/>
        </w:rPr>
        <w:t>Campo de trabajo:</w:t>
      </w:r>
      <w:r w:rsidRPr="00C46FE2">
        <w:rPr>
          <w:rFonts w:cstheme="minorHAnsi"/>
          <w:sz w:val="20"/>
          <w:szCs w:val="20"/>
          <w:lang w:val="es-CO"/>
        </w:rPr>
        <w:t xml:space="preserve"> esta es la familia de trabajos a la que se asigna el puesto (campo opcional, ya que no todos los trabajos se asignaron a una familia)</w:t>
      </w:r>
    </w:p>
    <w:p w14:paraId="020CCC6D" w14:textId="4CBAA5F9" w:rsidR="00D50603" w:rsidRDefault="00D50603" w:rsidP="00D50603">
      <w:pPr>
        <w:keepNext/>
        <w:jc w:val="center"/>
        <w:rPr>
          <w:rFonts w:cstheme="minorHAnsi"/>
          <w:sz w:val="20"/>
          <w:szCs w:val="20"/>
          <w:lang w:val="es-CO"/>
        </w:rPr>
      </w:pPr>
      <w:r w:rsidRPr="00FE2C90">
        <w:rPr>
          <w:rFonts w:cstheme="minorHAnsi"/>
          <w:noProof/>
          <w:sz w:val="20"/>
          <w:szCs w:val="20"/>
          <w:lang w:val="en-IN" w:eastAsia="en-IN"/>
        </w:rPr>
        <mc:AlternateContent>
          <mc:Choice Requires="wps">
            <w:drawing>
              <wp:anchor distT="0" distB="0" distL="114300" distR="114300" simplePos="0" relativeHeight="251806720" behindDoc="0" locked="0" layoutInCell="1" allowOverlap="1" wp14:anchorId="0A1D5691" wp14:editId="228EB67E">
                <wp:simplePos x="0" y="0"/>
                <wp:positionH relativeFrom="column">
                  <wp:posOffset>437239</wp:posOffset>
                </wp:positionH>
                <wp:positionV relativeFrom="paragraph">
                  <wp:posOffset>376224</wp:posOffset>
                </wp:positionV>
                <wp:extent cx="2438400" cy="600075"/>
                <wp:effectExtent l="0" t="0" r="19050" b="28575"/>
                <wp:wrapNone/>
                <wp:docPr id="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600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8DA6CA" id="Rectangle 38" o:spid="_x0000_s1026" style="position:absolute;margin-left:34.45pt;margin-top:29.6pt;width:192pt;height:4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" filled="f" strokecolor="red" strokeweight="1.5pt">
                <v:path arrowok="t"/>
              </v:rect>
            </w:pict>
          </mc:Fallback>
        </mc:AlternateContent>
      </w:r>
      <w:r w:rsidRPr="00FE2C90">
        <w:rPr>
          <w:rFonts w:cstheme="minorHAnsi"/>
          <w:noProof/>
          <w:sz w:val="20"/>
          <w:szCs w:val="20"/>
        </w:rPr>
        <w:drawing>
          <wp:inline distT="0" distB="0" distL="0" distR="0" wp14:anchorId="57FBD3FE" wp14:editId="73009767">
            <wp:extent cx="5943600" cy="1202690"/>
            <wp:effectExtent l="19050" t="19050" r="1905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02690"/>
                    </a:xfrm>
                    <a:prstGeom prst="rect">
                      <a:avLst/>
                    </a:prstGeom>
                    <a:ln>
                      <a:solidFill>
                        <a:schemeClr val="accent1"/>
                      </a:solidFill>
                    </a:ln>
                  </pic:spPr>
                </pic:pic>
              </a:graphicData>
            </a:graphic>
          </wp:inline>
        </w:drawing>
      </w:r>
      <w:r w:rsidRPr="00FE2C90">
        <w:rPr>
          <w:rFonts w:cstheme="minorHAnsi"/>
          <w:sz w:val="20"/>
          <w:szCs w:val="20"/>
          <w:lang w:val="es-CO"/>
        </w:rPr>
        <w:t xml:space="preserve"> </w:t>
      </w:r>
    </w:p>
    <w:p w14:paraId="2F7E14C7" w14:textId="2CB3CC54" w:rsidR="00DF0A0A" w:rsidRPr="00DF0A0A" w:rsidRDefault="00DF0A0A" w:rsidP="001078CF">
      <w:pPr>
        <w:pStyle w:val="Prrafodelista"/>
        <w:numPr>
          <w:ilvl w:val="0"/>
          <w:numId w:val="6"/>
        </w:numPr>
        <w:rPr>
          <w:rFonts w:cstheme="minorHAnsi"/>
          <w:b/>
          <w:sz w:val="20"/>
          <w:szCs w:val="20"/>
          <w:lang w:val="es-CO"/>
        </w:rPr>
      </w:pPr>
      <w:r>
        <w:rPr>
          <w:rFonts w:cstheme="minorHAnsi"/>
          <w:sz w:val="20"/>
          <w:szCs w:val="20"/>
          <w:lang w:val="es-CO"/>
        </w:rPr>
        <w:t>H</w:t>
      </w:r>
      <w:r w:rsidRPr="00FE2C90">
        <w:rPr>
          <w:rFonts w:cstheme="minorHAnsi"/>
          <w:sz w:val="20"/>
          <w:szCs w:val="20"/>
          <w:lang w:val="es-CO"/>
        </w:rPr>
        <w:t xml:space="preserve">aga clic en </w:t>
      </w:r>
      <w:r w:rsidRPr="00FE2C90">
        <w:rPr>
          <w:rFonts w:cstheme="minorHAnsi"/>
          <w:b/>
          <w:sz w:val="20"/>
          <w:szCs w:val="20"/>
          <w:lang w:val="es-CO"/>
        </w:rPr>
        <w:t>Crear</w:t>
      </w:r>
      <w:r w:rsidRPr="00FE2C90">
        <w:rPr>
          <w:rFonts w:cstheme="minorHAnsi"/>
          <w:sz w:val="20"/>
          <w:szCs w:val="20"/>
          <w:lang w:val="es-CO"/>
        </w:rPr>
        <w:t xml:space="preserve"> para generar el formulario de solicitud</w:t>
      </w:r>
    </w:p>
    <w:p w14:paraId="19C51B10" w14:textId="21861DF8" w:rsidR="00DF0A0A" w:rsidRDefault="00DF0A0A" w:rsidP="00DF0A0A">
      <w:pPr>
        <w:pStyle w:val="Ttulo2"/>
        <w:rPr>
          <w:lang w:val="es-CO"/>
        </w:rPr>
      </w:pPr>
      <w:bookmarkStart w:id="20" w:name="_Toc25229863"/>
      <w:r w:rsidRPr="00DF0A0A">
        <w:rPr>
          <w:lang w:val="es-CO"/>
        </w:rPr>
        <w:lastRenderedPageBreak/>
        <w:t>Estructura de reclutamiento</w:t>
      </w:r>
      <w:bookmarkEnd w:id="20"/>
    </w:p>
    <w:p w14:paraId="4D82B942" w14:textId="0ADA64DA" w:rsidR="002A50AB" w:rsidRPr="00020837" w:rsidRDefault="002A50AB" w:rsidP="001078CF">
      <w:pPr>
        <w:pStyle w:val="Prrafodelista"/>
        <w:keepNext/>
        <w:numPr>
          <w:ilvl w:val="0"/>
          <w:numId w:val="13"/>
        </w:numPr>
        <w:rPr>
          <w:rFonts w:cstheme="minorHAnsi"/>
          <w:color w:val="000000" w:themeColor="text1"/>
          <w:sz w:val="20"/>
          <w:szCs w:val="20"/>
          <w:lang w:val="es-CO"/>
        </w:rPr>
      </w:pPr>
      <w:r w:rsidRPr="00020837">
        <w:rPr>
          <w:rFonts w:cstheme="minorHAnsi"/>
          <w:color w:val="000000" w:themeColor="text1"/>
          <w:sz w:val="20"/>
          <w:szCs w:val="20"/>
          <w:lang w:val="es-CO"/>
        </w:rPr>
        <w:t>Nueva solicitud</w:t>
      </w:r>
    </w:p>
    <w:p w14:paraId="2FC0253B" w14:textId="571B4DC1" w:rsidR="00DF0A0A" w:rsidRDefault="00DF0A0A" w:rsidP="00DF0A0A">
      <w:pPr>
        <w:keepNext/>
        <w:jc w:val="center"/>
        <w:rPr>
          <w:rFonts w:cstheme="minorHAnsi"/>
          <w:b/>
          <w:sz w:val="20"/>
          <w:szCs w:val="20"/>
          <w:lang w:val="es-CO"/>
        </w:rPr>
      </w:pPr>
      <w:r w:rsidRPr="00D36138">
        <w:rPr>
          <w:rFonts w:cstheme="minorHAnsi"/>
          <w:noProof/>
          <w:szCs w:val="20"/>
        </w:rPr>
        <w:drawing>
          <wp:inline distT="0" distB="0" distL="0" distR="0" wp14:anchorId="714C1560" wp14:editId="0EDCEFDA">
            <wp:extent cx="5577840" cy="2719098"/>
            <wp:effectExtent l="19050" t="19050" r="2286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7840" cy="2719098"/>
                    </a:xfrm>
                    <a:prstGeom prst="rect">
                      <a:avLst/>
                    </a:prstGeom>
                    <a:ln>
                      <a:solidFill>
                        <a:schemeClr val="accent1"/>
                      </a:solidFill>
                    </a:ln>
                  </pic:spPr>
                </pic:pic>
              </a:graphicData>
            </a:graphic>
          </wp:inline>
        </w:drawing>
      </w:r>
    </w:p>
    <w:p w14:paraId="4A75CF1B" w14:textId="77777777" w:rsidR="00510CD6" w:rsidRPr="00510CD6" w:rsidRDefault="00510CD6" w:rsidP="001078CF">
      <w:pPr>
        <w:pStyle w:val="Prrafodelista"/>
        <w:numPr>
          <w:ilvl w:val="0"/>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color w:val="000000"/>
          <w:sz w:val="20"/>
          <w:szCs w:val="20"/>
          <w:lang w:val="es-419"/>
        </w:rPr>
        <w:t>Seleccione </w:t>
      </w:r>
      <w:r w:rsidRPr="00510CD6">
        <w:rPr>
          <w:rFonts w:ascii="Calibri" w:eastAsia="Times New Roman" w:hAnsi="Calibri" w:cs="Calibri"/>
          <w:b/>
          <w:bCs/>
          <w:color w:val="000000"/>
          <w:sz w:val="20"/>
          <w:szCs w:val="20"/>
          <w:lang w:val="es-419"/>
        </w:rPr>
        <w:t>español </w:t>
      </w:r>
      <w:r w:rsidRPr="00510CD6">
        <w:rPr>
          <w:rFonts w:ascii="Calibri" w:eastAsia="Times New Roman" w:hAnsi="Calibri" w:cs="Calibri"/>
          <w:color w:val="000000"/>
          <w:sz w:val="20"/>
          <w:szCs w:val="20"/>
          <w:lang w:val="es-419"/>
        </w:rPr>
        <w:t>o </w:t>
      </w:r>
      <w:r w:rsidRPr="00510CD6">
        <w:rPr>
          <w:rFonts w:ascii="Calibri" w:eastAsia="Times New Roman" w:hAnsi="Calibri" w:cs="Calibri"/>
          <w:b/>
          <w:bCs/>
          <w:color w:val="000000"/>
          <w:sz w:val="20"/>
          <w:szCs w:val="20"/>
          <w:lang w:val="es-419"/>
        </w:rPr>
        <w:t>portugués </w:t>
      </w:r>
      <w:r w:rsidRPr="00510CD6">
        <w:rPr>
          <w:rFonts w:ascii="Calibri" w:eastAsia="Times New Roman" w:hAnsi="Calibri" w:cs="Calibri"/>
          <w:color w:val="000000"/>
          <w:sz w:val="20"/>
          <w:szCs w:val="20"/>
          <w:lang w:val="es-419"/>
        </w:rPr>
        <w:t>en el menú desplegable </w:t>
      </w:r>
      <w:r w:rsidRPr="00510CD6">
        <w:rPr>
          <w:rFonts w:ascii="Calibri" w:eastAsia="Times New Roman" w:hAnsi="Calibri" w:cs="Calibri"/>
          <w:b/>
          <w:bCs/>
          <w:color w:val="000000"/>
          <w:sz w:val="20"/>
          <w:szCs w:val="20"/>
          <w:lang w:val="es-419"/>
        </w:rPr>
        <w:t>Idiomas activados</w:t>
      </w:r>
    </w:p>
    <w:p w14:paraId="24972D7B" w14:textId="7DFF8C01" w:rsidR="00510CD6" w:rsidRPr="00510CD6" w:rsidRDefault="00510CD6" w:rsidP="001078CF">
      <w:pPr>
        <w:pStyle w:val="Prrafodelista"/>
        <w:numPr>
          <w:ilvl w:val="0"/>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color w:val="000000"/>
          <w:sz w:val="20"/>
          <w:szCs w:val="20"/>
          <w:lang w:val="es-419"/>
        </w:rPr>
        <w:t>Complete todos los campos obligatorios (marcados con un asterisco rojo </w:t>
      </w:r>
      <w:r w:rsidR="00CB2D04" w:rsidRPr="00670974">
        <w:rPr>
          <w:rFonts w:cstheme="minorHAnsi"/>
          <w:noProof/>
          <w:szCs w:val="20"/>
        </w:rPr>
        <w:drawing>
          <wp:inline distT="0" distB="0" distL="0" distR="0" wp14:anchorId="4FAAFCA5" wp14:editId="6DAB3090">
            <wp:extent cx="142857" cy="142857"/>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857" cy="142857"/>
                    </a:xfrm>
                    <a:prstGeom prst="rect">
                      <a:avLst/>
                    </a:prstGeom>
                  </pic:spPr>
                </pic:pic>
              </a:graphicData>
            </a:graphic>
          </wp:inline>
        </w:drawing>
      </w:r>
      <w:r w:rsidRPr="00510CD6">
        <w:rPr>
          <w:rFonts w:ascii="Calibri" w:eastAsia="Times New Roman" w:hAnsi="Calibri" w:cs="Calibri"/>
          <w:color w:val="000000"/>
          <w:sz w:val="20"/>
          <w:szCs w:val="20"/>
          <w:lang w:val="es-419"/>
        </w:rPr>
        <w:t>) en el Formulario de solicitud, ingresando los campos de interés no obligatorios</w:t>
      </w:r>
    </w:p>
    <w:p w14:paraId="56B88606" w14:textId="2CF09301" w:rsidR="00510CD6" w:rsidRPr="00510CD6" w:rsidRDefault="00B91CB8" w:rsidP="004A1944">
      <w:pPr>
        <w:spacing w:after="0" w:line="240" w:lineRule="auto"/>
        <w:ind w:left="360"/>
        <w:rPr>
          <w:rFonts w:ascii="Times New Roman" w:eastAsia="Times New Roman" w:hAnsi="Times New Roman" w:cs="Times New Roman"/>
          <w:color w:val="000000"/>
          <w:sz w:val="27"/>
          <w:szCs w:val="27"/>
          <w:lang w:val="es-419"/>
        </w:rPr>
      </w:pPr>
      <w:r w:rsidRPr="00FE2C90">
        <w:rPr>
          <w:i/>
          <w:noProof/>
          <w:sz w:val="20"/>
          <w:szCs w:val="20"/>
          <w:lang w:val="es-CO"/>
        </w:rPr>
        <w:drawing>
          <wp:inline distT="0" distB="0" distL="0" distR="0" wp14:anchorId="24444A48" wp14:editId="6AE2797B">
            <wp:extent cx="365760" cy="28638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00510CD6" w:rsidRPr="00510CD6">
        <w:rPr>
          <w:rFonts w:ascii="Calibri" w:eastAsia="Times New Roman" w:hAnsi="Calibri" w:cs="Calibri"/>
          <w:color w:val="000000"/>
          <w:sz w:val="20"/>
          <w:szCs w:val="20"/>
          <w:lang w:val="es-419"/>
        </w:rPr>
        <w:t>Los gerentes de contratación tendrán acceso para completar información limitada en la solicitud de trabajo. La mayoría de los campos deben ser completados por el reclutador. Los gerentes de contratación solo tendrán visibilidad de las solicitudes de trabajo con las que están asociados.</w:t>
      </w:r>
    </w:p>
    <w:p w14:paraId="7FFA72CF" w14:textId="77777777" w:rsidR="00510CD6" w:rsidRPr="00510CD6" w:rsidRDefault="00510CD6" w:rsidP="00510CD6">
      <w:pPr>
        <w:spacing w:after="0" w:line="240" w:lineRule="auto"/>
        <w:ind w:left="720"/>
        <w:rPr>
          <w:rFonts w:ascii="Times New Roman" w:eastAsia="Times New Roman" w:hAnsi="Times New Roman" w:cs="Times New Roman"/>
          <w:color w:val="000000"/>
          <w:sz w:val="27"/>
          <w:szCs w:val="27"/>
          <w:lang w:val="es-419"/>
        </w:rPr>
      </w:pPr>
      <w:r w:rsidRPr="00510CD6">
        <w:rPr>
          <w:rFonts w:ascii="Calibri" w:eastAsia="Times New Roman" w:hAnsi="Calibri" w:cs="Calibri"/>
          <w:color w:val="000000"/>
          <w:lang w:val="es-419"/>
        </w:rPr>
        <w:t> </w:t>
      </w:r>
    </w:p>
    <w:p w14:paraId="725F625A" w14:textId="77777777" w:rsidR="004A1944" w:rsidRPr="004A1944" w:rsidRDefault="00510CD6" w:rsidP="001078CF">
      <w:pPr>
        <w:pStyle w:val="Prrafodelista"/>
        <w:numPr>
          <w:ilvl w:val="0"/>
          <w:numId w:val="6"/>
        </w:numPr>
        <w:rPr>
          <w:rFonts w:ascii="Times New Roman" w:eastAsia="Times New Roman" w:hAnsi="Times New Roman" w:cs="Times New Roman"/>
          <w:color w:val="000000"/>
          <w:sz w:val="20"/>
          <w:szCs w:val="20"/>
        </w:rPr>
      </w:pPr>
      <w:proofErr w:type="spellStart"/>
      <w:r w:rsidRPr="00510CD6">
        <w:rPr>
          <w:rFonts w:ascii="Calibri" w:eastAsia="Times New Roman" w:hAnsi="Calibri" w:cs="Calibri"/>
          <w:b/>
          <w:bCs/>
          <w:color w:val="000000"/>
          <w:sz w:val="20"/>
          <w:szCs w:val="20"/>
        </w:rPr>
        <w:t>Identificación</w:t>
      </w:r>
      <w:proofErr w:type="spellEnd"/>
    </w:p>
    <w:p w14:paraId="750418F3" w14:textId="1B3599F1" w:rsidR="00510CD6" w:rsidRPr="004A1944"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4A1944">
        <w:rPr>
          <w:rFonts w:ascii="Calibri" w:eastAsia="Times New Roman" w:hAnsi="Calibri" w:cs="Calibri"/>
          <w:b/>
          <w:bCs/>
          <w:color w:val="000000"/>
          <w:sz w:val="20"/>
          <w:szCs w:val="20"/>
          <w:lang w:val="es-419"/>
        </w:rPr>
        <w:t>Título de la solicitud </w:t>
      </w:r>
      <w:r w:rsidRPr="004A1944">
        <w:rPr>
          <w:rFonts w:ascii="Calibri" w:eastAsia="Times New Roman" w:hAnsi="Calibri" w:cs="Calibri"/>
          <w:color w:val="000000"/>
          <w:sz w:val="20"/>
          <w:szCs w:val="20"/>
          <w:lang w:val="es-419"/>
        </w:rPr>
        <w:t>: esto será predeterminado - no modificar</w:t>
      </w:r>
    </w:p>
    <w:p w14:paraId="393E166B" w14:textId="77777777" w:rsidR="00510CD6" w:rsidRPr="00510CD6"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b/>
          <w:bCs/>
          <w:color w:val="000000"/>
          <w:sz w:val="20"/>
          <w:szCs w:val="20"/>
          <w:lang w:val="es-419"/>
        </w:rPr>
        <w:t>Número de aperturas </w:t>
      </w:r>
      <w:r w:rsidRPr="00510CD6">
        <w:rPr>
          <w:rFonts w:ascii="Calibri" w:eastAsia="Times New Roman" w:hAnsi="Calibri" w:cs="Calibri"/>
          <w:color w:val="000000"/>
          <w:sz w:val="20"/>
          <w:szCs w:val="20"/>
          <w:lang w:val="es-419"/>
        </w:rPr>
        <w:t>: el valor predeterminado será 1</w:t>
      </w:r>
    </w:p>
    <w:p w14:paraId="1DEECF54" w14:textId="77777777" w:rsidR="00510CD6" w:rsidRPr="00510CD6"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b/>
          <w:bCs/>
          <w:color w:val="000000"/>
          <w:sz w:val="20"/>
          <w:szCs w:val="20"/>
          <w:lang w:val="es-419"/>
        </w:rPr>
        <w:t>Justificación </w:t>
      </w:r>
      <w:r w:rsidRPr="005F01BA">
        <w:rPr>
          <w:rFonts w:ascii="Calibri" w:eastAsia="Times New Roman" w:hAnsi="Calibri" w:cs="Calibri"/>
          <w:bCs/>
          <w:color w:val="000000"/>
          <w:sz w:val="20"/>
          <w:szCs w:val="20"/>
          <w:lang w:val="es-419"/>
        </w:rPr>
        <w:t>: el </w:t>
      </w:r>
      <w:r w:rsidRPr="005F01BA">
        <w:rPr>
          <w:rFonts w:ascii="Calibri" w:eastAsia="Times New Roman" w:hAnsi="Calibri" w:cs="Calibri"/>
          <w:color w:val="000000"/>
          <w:sz w:val="20"/>
          <w:szCs w:val="20"/>
          <w:lang w:val="es-419"/>
        </w:rPr>
        <w:t>campo</w:t>
      </w:r>
      <w:r w:rsidRPr="00510CD6">
        <w:rPr>
          <w:rFonts w:ascii="Calibri" w:eastAsia="Times New Roman" w:hAnsi="Calibri" w:cs="Calibri"/>
          <w:color w:val="000000"/>
          <w:sz w:val="20"/>
          <w:szCs w:val="20"/>
          <w:lang w:val="es-419"/>
        </w:rPr>
        <w:t xml:space="preserve"> por defecto es </w:t>
      </w:r>
      <w:r w:rsidRPr="00510CD6">
        <w:rPr>
          <w:rFonts w:ascii="Calibri" w:eastAsia="Times New Roman" w:hAnsi="Calibri" w:cs="Calibri"/>
          <w:b/>
          <w:bCs/>
          <w:color w:val="000000"/>
          <w:sz w:val="20"/>
          <w:szCs w:val="20"/>
          <w:lang w:val="es-419"/>
        </w:rPr>
        <w:t>Nueva Posición </w:t>
      </w:r>
      <w:r w:rsidRPr="00510CD6">
        <w:rPr>
          <w:rFonts w:ascii="Calibri" w:eastAsia="Times New Roman" w:hAnsi="Calibri" w:cs="Calibri"/>
          <w:color w:val="000000"/>
          <w:sz w:val="20"/>
          <w:szCs w:val="20"/>
          <w:lang w:val="es-419"/>
        </w:rPr>
        <w:t>; cambiar a </w:t>
      </w:r>
      <w:r w:rsidRPr="00510CD6">
        <w:rPr>
          <w:rFonts w:ascii="Calibri" w:eastAsia="Times New Roman" w:hAnsi="Calibri" w:cs="Calibri"/>
          <w:b/>
          <w:bCs/>
          <w:color w:val="000000"/>
          <w:sz w:val="20"/>
          <w:szCs w:val="20"/>
          <w:lang w:val="es-419"/>
        </w:rPr>
        <w:t>Reemplazo </w:t>
      </w:r>
      <w:r w:rsidRPr="00510CD6">
        <w:rPr>
          <w:rFonts w:ascii="Calibri" w:eastAsia="Times New Roman" w:hAnsi="Calibri" w:cs="Calibri"/>
          <w:color w:val="000000"/>
          <w:sz w:val="20"/>
          <w:szCs w:val="20"/>
          <w:lang w:val="es-419"/>
        </w:rPr>
        <w:t>si la posición es apropiada</w:t>
      </w:r>
    </w:p>
    <w:p w14:paraId="78436323" w14:textId="5A6335BA" w:rsidR="00510CD6" w:rsidRPr="005F01BA"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5F01BA">
        <w:rPr>
          <w:rFonts w:ascii="Calibri" w:eastAsia="Times New Roman" w:hAnsi="Calibri" w:cs="Calibri"/>
          <w:b/>
          <w:bCs/>
          <w:color w:val="000000"/>
          <w:sz w:val="20"/>
          <w:szCs w:val="20"/>
          <w:lang w:val="es-419"/>
        </w:rPr>
        <w:t>Presupuestado </w:t>
      </w:r>
      <w:r w:rsidRPr="005F01BA">
        <w:rPr>
          <w:rFonts w:ascii="Calibri" w:eastAsia="Times New Roman" w:hAnsi="Calibri" w:cs="Calibri"/>
          <w:color w:val="000000"/>
          <w:sz w:val="20"/>
          <w:szCs w:val="20"/>
          <w:lang w:val="es-419"/>
        </w:rPr>
        <w:t>: sí, no, no especificado</w:t>
      </w:r>
    </w:p>
    <w:p w14:paraId="2B10F82A" w14:textId="1A16846A" w:rsidR="005F01BA" w:rsidRPr="005F01BA" w:rsidRDefault="005F01BA" w:rsidP="001078CF">
      <w:pPr>
        <w:pStyle w:val="Prrafodelista"/>
        <w:numPr>
          <w:ilvl w:val="1"/>
          <w:numId w:val="6"/>
        </w:numPr>
        <w:rPr>
          <w:rFonts w:ascii="Times New Roman" w:eastAsia="Times New Roman" w:hAnsi="Times New Roman" w:cs="Times New Roman"/>
          <w:color w:val="000000"/>
          <w:sz w:val="20"/>
          <w:szCs w:val="20"/>
          <w:lang w:val="es-CO"/>
        </w:rPr>
      </w:pPr>
      <w:r w:rsidRPr="00CF732B">
        <w:rPr>
          <w:rFonts w:ascii="Calibri" w:eastAsia="Times New Roman" w:hAnsi="Calibri" w:cs="Calibri"/>
          <w:b/>
          <w:bCs/>
          <w:color w:val="000000"/>
          <w:sz w:val="20"/>
          <w:szCs w:val="20"/>
          <w:lang w:val="es-CO"/>
        </w:rPr>
        <w:t>Causal de contratacion:</w:t>
      </w:r>
      <w:r w:rsidRPr="00CF732B">
        <w:rPr>
          <w:rFonts w:ascii="Times New Roman" w:eastAsia="Times New Roman" w:hAnsi="Times New Roman" w:cs="Times New Roman"/>
          <w:color w:val="000000"/>
          <w:sz w:val="20"/>
          <w:szCs w:val="20"/>
          <w:lang w:val="es-CO"/>
        </w:rPr>
        <w:t xml:space="preserve"> </w:t>
      </w:r>
      <w:r w:rsidRPr="00CF732B">
        <w:rPr>
          <w:rFonts w:cstheme="minorHAnsi"/>
          <w:color w:val="222222"/>
          <w:sz w:val="20"/>
          <w:szCs w:val="20"/>
          <w:shd w:val="clear" w:color="auto" w:fill="F8F9FA"/>
          <w:lang w:val="es-CO"/>
        </w:rPr>
        <w:t>incluir comentarios aquí</w:t>
      </w:r>
    </w:p>
    <w:p w14:paraId="4C3F2030" w14:textId="77777777" w:rsidR="00510CD6" w:rsidRPr="00510CD6"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b/>
          <w:bCs/>
          <w:color w:val="000000"/>
          <w:sz w:val="20"/>
          <w:szCs w:val="20"/>
          <w:lang w:val="es-419"/>
        </w:rPr>
        <w:t>Empleador legal </w:t>
      </w:r>
      <w:r w:rsidRPr="00510CD6">
        <w:rPr>
          <w:rFonts w:ascii="Calibri" w:eastAsia="Times New Roman" w:hAnsi="Calibri" w:cs="Calibri"/>
          <w:color w:val="000000"/>
          <w:sz w:val="20"/>
          <w:szCs w:val="20"/>
          <w:lang w:val="es-419"/>
        </w:rPr>
        <w:t>: seleccione el país de contratación</w:t>
      </w:r>
    </w:p>
    <w:p w14:paraId="2CC2AFA0" w14:textId="2AD06FDC" w:rsidR="00510CD6" w:rsidRPr="00510CD6" w:rsidRDefault="00510CD6" w:rsidP="001078CF">
      <w:pPr>
        <w:pStyle w:val="Prrafodelista"/>
        <w:numPr>
          <w:ilvl w:val="0"/>
          <w:numId w:val="6"/>
        </w:numPr>
        <w:rPr>
          <w:rFonts w:ascii="Times New Roman" w:eastAsia="Times New Roman" w:hAnsi="Times New Roman" w:cs="Times New Roman"/>
          <w:color w:val="000000"/>
          <w:sz w:val="20"/>
          <w:szCs w:val="20"/>
        </w:rPr>
      </w:pPr>
      <w:proofErr w:type="spellStart"/>
      <w:r w:rsidRPr="00510CD6">
        <w:rPr>
          <w:rFonts w:ascii="Calibri" w:eastAsia="Times New Roman" w:hAnsi="Calibri" w:cs="Calibri"/>
          <w:b/>
          <w:bCs/>
          <w:color w:val="000000"/>
          <w:sz w:val="20"/>
          <w:szCs w:val="20"/>
        </w:rPr>
        <w:t>Herramientas</w:t>
      </w:r>
      <w:proofErr w:type="spellEnd"/>
      <w:r w:rsidRPr="00510CD6">
        <w:rPr>
          <w:rFonts w:ascii="Calibri" w:eastAsia="Times New Roman" w:hAnsi="Calibri" w:cs="Calibri"/>
          <w:b/>
          <w:bCs/>
          <w:color w:val="000000"/>
          <w:sz w:val="20"/>
          <w:szCs w:val="20"/>
        </w:rPr>
        <w:t xml:space="preserve"> para </w:t>
      </w:r>
      <w:proofErr w:type="spellStart"/>
      <w:r w:rsidRPr="00510CD6">
        <w:rPr>
          <w:rFonts w:ascii="Calibri" w:eastAsia="Times New Roman" w:hAnsi="Calibri" w:cs="Calibri"/>
          <w:b/>
          <w:bCs/>
          <w:color w:val="000000"/>
          <w:sz w:val="20"/>
          <w:szCs w:val="20"/>
        </w:rPr>
        <w:t>posicion</w:t>
      </w:r>
      <w:proofErr w:type="spellEnd"/>
    </w:p>
    <w:p w14:paraId="43D84CF7" w14:textId="09DE8ECB" w:rsidR="00510CD6" w:rsidRPr="00510CD6"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color w:val="000000"/>
          <w:sz w:val="20"/>
          <w:szCs w:val="20"/>
          <w:lang w:val="es-419"/>
        </w:rPr>
        <w:t>S</w:t>
      </w:r>
      <w:r w:rsidR="004A1944">
        <w:rPr>
          <w:rFonts w:ascii="Calibri" w:eastAsia="Times New Roman" w:hAnsi="Calibri" w:cs="Calibri"/>
          <w:color w:val="000000"/>
          <w:sz w:val="20"/>
          <w:szCs w:val="20"/>
          <w:lang w:val="es-419"/>
        </w:rPr>
        <w:t>e</w:t>
      </w:r>
      <w:r w:rsidRPr="00510CD6">
        <w:rPr>
          <w:rFonts w:ascii="Calibri" w:eastAsia="Times New Roman" w:hAnsi="Calibri" w:cs="Calibri"/>
          <w:color w:val="000000"/>
          <w:sz w:val="20"/>
          <w:szCs w:val="20"/>
          <w:lang w:val="es-419"/>
        </w:rPr>
        <w:t> eligen las herramientas que serán ordenados para esta posición , incluyendo todos los hardware y software que el empleado tendrá que realizar el trabajo</w:t>
      </w:r>
    </w:p>
    <w:p w14:paraId="5C0D7047" w14:textId="77777777" w:rsidR="00510CD6" w:rsidRPr="00510CD6"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color w:val="000000"/>
          <w:sz w:val="20"/>
          <w:szCs w:val="20"/>
          <w:lang w:val="es-419"/>
        </w:rPr>
        <w:t>Esta lista está configurada para cada país.</w:t>
      </w:r>
    </w:p>
    <w:p w14:paraId="0A9937C0" w14:textId="77777777" w:rsidR="00510CD6" w:rsidRPr="00510CD6"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color w:val="000000"/>
          <w:sz w:val="20"/>
          <w:szCs w:val="20"/>
          <w:lang w:val="es-419"/>
        </w:rPr>
        <w:t>Seleccione el correo electrónico del país que debe recibir la lista de elementos para proporcionar al nuevo empleado</w:t>
      </w:r>
    </w:p>
    <w:p w14:paraId="39D64405" w14:textId="057DA51D" w:rsidR="00B91CB8" w:rsidRPr="00B91CB8" w:rsidRDefault="00510CD6" w:rsidP="001078CF">
      <w:pPr>
        <w:pStyle w:val="Prrafodelista"/>
        <w:numPr>
          <w:ilvl w:val="1"/>
          <w:numId w:val="6"/>
        </w:numPr>
        <w:rPr>
          <w:rFonts w:ascii="Times New Roman" w:eastAsia="Times New Roman" w:hAnsi="Times New Roman" w:cs="Times New Roman"/>
          <w:color w:val="000000"/>
          <w:sz w:val="20"/>
          <w:szCs w:val="20"/>
          <w:lang w:val="es-419"/>
        </w:rPr>
      </w:pPr>
      <w:r w:rsidRPr="00510CD6">
        <w:rPr>
          <w:rFonts w:ascii="Calibri" w:eastAsia="Times New Roman" w:hAnsi="Calibri" w:cs="Calibri"/>
          <w:color w:val="000000"/>
          <w:sz w:val="20"/>
          <w:szCs w:val="20"/>
          <w:lang w:val="es-419"/>
        </w:rPr>
        <w:t>Si no está seguro de que se requieran herramientas, consulte con el Gerente de contratación</w:t>
      </w:r>
    </w:p>
    <w:p w14:paraId="69A55F79" w14:textId="3BAB8E53" w:rsidR="00B91CB8" w:rsidRDefault="00B91CB8" w:rsidP="00B91CB8">
      <w:pPr>
        <w:spacing w:line="216" w:lineRule="atLeast"/>
        <w:jc w:val="center"/>
        <w:rPr>
          <w:rFonts w:ascii="Times New Roman" w:eastAsia="Times New Roman" w:hAnsi="Times New Roman" w:cs="Times New Roman"/>
          <w:color w:val="000000"/>
          <w:sz w:val="20"/>
          <w:szCs w:val="20"/>
          <w:lang w:val="es-419"/>
        </w:rPr>
      </w:pPr>
      <w:r w:rsidRPr="00D31CD9">
        <w:rPr>
          <w:rFonts w:cstheme="minorHAnsi"/>
          <w:noProof/>
          <w:sz w:val="20"/>
          <w:szCs w:val="20"/>
        </w:rPr>
        <w:lastRenderedPageBreak/>
        <w:drawing>
          <wp:inline distT="0" distB="0" distL="0" distR="0" wp14:anchorId="5935B084" wp14:editId="7BC1A4D2">
            <wp:extent cx="5577840" cy="2638151"/>
            <wp:effectExtent l="19050" t="19050" r="22860" b="1016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7840" cy="2638151"/>
                    </a:xfrm>
                    <a:prstGeom prst="rect">
                      <a:avLst/>
                    </a:prstGeom>
                    <a:ln>
                      <a:solidFill>
                        <a:schemeClr val="accent1"/>
                      </a:solidFill>
                    </a:ln>
                  </pic:spPr>
                </pic:pic>
              </a:graphicData>
            </a:graphic>
          </wp:inline>
        </w:drawing>
      </w:r>
    </w:p>
    <w:p w14:paraId="3F7FE34A" w14:textId="6DD75DF9" w:rsidR="00B91CB8" w:rsidRPr="00B91CB8" w:rsidRDefault="00B91CB8" w:rsidP="00B91CB8">
      <w:pPr>
        <w:spacing w:line="216" w:lineRule="atLeast"/>
        <w:rPr>
          <w:rFonts w:ascii="Times New Roman" w:eastAsia="Times New Roman" w:hAnsi="Times New Roman" w:cs="Times New Roman"/>
          <w:color w:val="000000"/>
          <w:sz w:val="20"/>
          <w:szCs w:val="20"/>
          <w:lang w:val="es-419"/>
        </w:rPr>
      </w:pPr>
      <w:r w:rsidRPr="00FE2C90">
        <w:rPr>
          <w:i/>
          <w:noProof/>
          <w:sz w:val="20"/>
          <w:szCs w:val="20"/>
          <w:lang w:val="es-CO"/>
        </w:rPr>
        <w:drawing>
          <wp:inline distT="0" distB="0" distL="0" distR="0" wp14:anchorId="7A3D1CF4" wp14:editId="158CB474">
            <wp:extent cx="365760" cy="286385"/>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B91CB8">
        <w:rPr>
          <w:rFonts w:ascii="Calibri" w:hAnsi="Calibri" w:cs="Calibri"/>
          <w:color w:val="000000"/>
          <w:sz w:val="20"/>
          <w:szCs w:val="20"/>
          <w:lang w:val="es-419"/>
        </w:rPr>
        <w:t>Las herramientas seleccionadas se incluirán en los correos electrónicos de aprobación y se enviarán a la </w:t>
      </w:r>
      <w:r w:rsidRPr="00B91CB8">
        <w:rPr>
          <w:rFonts w:ascii="Calibri" w:hAnsi="Calibri" w:cs="Calibri"/>
          <w:b/>
          <w:bCs/>
          <w:color w:val="000000"/>
          <w:sz w:val="20"/>
          <w:szCs w:val="20"/>
          <w:lang w:val="es-419"/>
        </w:rPr>
        <w:t>dirección de correo electrónico de herramientas </w:t>
      </w:r>
      <w:r w:rsidRPr="00B91CB8">
        <w:rPr>
          <w:rFonts w:ascii="Calibri" w:hAnsi="Calibri" w:cs="Calibri"/>
          <w:color w:val="000000"/>
          <w:sz w:val="20"/>
          <w:szCs w:val="20"/>
          <w:lang w:val="es-419"/>
        </w:rPr>
        <w:t>seleccionada al incorporar el nuevo empleado para esta solicitud.</w:t>
      </w:r>
      <w:r w:rsidRPr="00B91CB8">
        <w:rPr>
          <w:rFonts w:ascii="Calibri" w:hAnsi="Calibri" w:cs="Calibri"/>
          <w:color w:val="000000"/>
          <w:sz w:val="20"/>
          <w:szCs w:val="20"/>
          <w:shd w:val="clear" w:color="auto" w:fill="C9D7F1"/>
          <w:lang w:val="es-419"/>
        </w:rPr>
        <w:t> </w:t>
      </w:r>
    </w:p>
    <w:p w14:paraId="541F7CD2" w14:textId="77777777" w:rsidR="00B91CB8" w:rsidRPr="00B91CB8" w:rsidRDefault="00B91CB8" w:rsidP="001078CF">
      <w:pPr>
        <w:pStyle w:val="Prrafodelista"/>
        <w:numPr>
          <w:ilvl w:val="0"/>
          <w:numId w:val="6"/>
        </w:numPr>
        <w:rPr>
          <w:rFonts w:ascii="Times New Roman" w:eastAsia="Times New Roman" w:hAnsi="Times New Roman" w:cs="Times New Roman"/>
          <w:color w:val="000000"/>
          <w:sz w:val="20"/>
          <w:szCs w:val="20"/>
        </w:rPr>
      </w:pPr>
      <w:proofErr w:type="spellStart"/>
      <w:r w:rsidRPr="00B91CB8">
        <w:rPr>
          <w:rFonts w:ascii="Calibri" w:eastAsia="Times New Roman" w:hAnsi="Calibri" w:cs="Calibri"/>
          <w:b/>
          <w:bCs/>
          <w:color w:val="000000"/>
          <w:sz w:val="20"/>
          <w:szCs w:val="20"/>
        </w:rPr>
        <w:t>Estructura</w:t>
      </w:r>
      <w:proofErr w:type="spellEnd"/>
    </w:p>
    <w:p w14:paraId="56AC809E" w14:textId="08CD9F67" w:rsidR="00B91CB8" w:rsidRPr="00B91CB8" w:rsidRDefault="00B91CB8" w:rsidP="001078CF">
      <w:pPr>
        <w:pStyle w:val="Prrafodelista"/>
        <w:numPr>
          <w:ilvl w:val="1"/>
          <w:numId w:val="6"/>
        </w:numPr>
        <w:rPr>
          <w:rFonts w:ascii="Times New Roman" w:eastAsia="Times New Roman" w:hAnsi="Times New Roman" w:cs="Times New Roman"/>
          <w:color w:val="000000"/>
          <w:sz w:val="20"/>
          <w:szCs w:val="20"/>
          <w:lang w:val="es-419"/>
        </w:rPr>
      </w:pPr>
      <w:r w:rsidRPr="00B91CB8">
        <w:rPr>
          <w:rFonts w:ascii="Calibri" w:eastAsia="Times New Roman" w:hAnsi="Calibri" w:cs="Calibri"/>
          <w:color w:val="000000"/>
          <w:sz w:val="20"/>
          <w:szCs w:val="20"/>
          <w:lang w:val="es-419"/>
        </w:rPr>
        <w:t>Verifique que la información sea correcta o realice los cambios necesarios haciendo clic en </w:t>
      </w:r>
      <w:r w:rsidRPr="00B91CB8">
        <w:rPr>
          <w:rFonts w:ascii="Calibri" w:eastAsia="Times New Roman" w:hAnsi="Calibri" w:cs="Calibri"/>
          <w:b/>
          <w:bCs/>
          <w:color w:val="000000"/>
          <w:sz w:val="20"/>
          <w:szCs w:val="20"/>
          <w:lang w:val="es-419"/>
        </w:rPr>
        <w:t>Editar</w:t>
      </w:r>
    </w:p>
    <w:p w14:paraId="2888F454" w14:textId="7683610A" w:rsidR="00B91CB8" w:rsidRPr="00B91CB8" w:rsidRDefault="0076369F" w:rsidP="00B91CB8">
      <w:pPr>
        <w:spacing w:line="216" w:lineRule="atLeast"/>
        <w:jc w:val="center"/>
        <w:rPr>
          <w:rFonts w:ascii="Times New Roman" w:eastAsia="Times New Roman" w:hAnsi="Times New Roman" w:cs="Times New Roman"/>
          <w:color w:val="000000"/>
          <w:sz w:val="20"/>
          <w:szCs w:val="20"/>
          <w:lang w:val="es-419"/>
        </w:rPr>
      </w:pPr>
      <w:r w:rsidRPr="0076369F">
        <w:rPr>
          <w:noProof/>
          <w:sz w:val="20"/>
          <w:szCs w:val="20"/>
        </w:rPr>
        <w:drawing>
          <wp:inline distT="0" distB="0" distL="0" distR="0" wp14:anchorId="32EAB7EB" wp14:editId="22606691">
            <wp:extent cx="5577840" cy="1919832"/>
            <wp:effectExtent l="19050" t="19050" r="22860" b="23495"/>
            <wp:docPr id="2957" name="Picture 2957" descr="C:\Users\fu289kl\AppData\Local\Temp\SNAGHTML233c2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7" descr="C:\Users\fu289kl\AppData\Local\Temp\SNAGHTML233c23f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840" cy="1919832"/>
                    </a:xfrm>
                    <a:prstGeom prst="rect">
                      <a:avLst/>
                    </a:prstGeom>
                    <a:noFill/>
                    <a:ln>
                      <a:solidFill>
                        <a:schemeClr val="tx1"/>
                      </a:solidFill>
                    </a:ln>
                  </pic:spPr>
                </pic:pic>
              </a:graphicData>
            </a:graphic>
          </wp:inline>
        </w:drawing>
      </w:r>
    </w:p>
    <w:p w14:paraId="081AFC99" w14:textId="77777777" w:rsidR="00B91CB8" w:rsidRPr="00B91CB8" w:rsidRDefault="00B91CB8" w:rsidP="001078CF">
      <w:pPr>
        <w:pStyle w:val="Prrafodelista"/>
        <w:numPr>
          <w:ilvl w:val="0"/>
          <w:numId w:val="6"/>
        </w:numPr>
        <w:rPr>
          <w:rFonts w:ascii="Times New Roman" w:eastAsia="Times New Roman" w:hAnsi="Times New Roman" w:cs="Times New Roman"/>
          <w:color w:val="000000"/>
          <w:sz w:val="20"/>
          <w:szCs w:val="20"/>
        </w:rPr>
      </w:pPr>
      <w:proofErr w:type="spellStart"/>
      <w:r w:rsidRPr="00B91CB8">
        <w:rPr>
          <w:rFonts w:ascii="Calibri" w:eastAsia="Times New Roman" w:hAnsi="Calibri" w:cs="Calibri"/>
          <w:b/>
          <w:bCs/>
          <w:color w:val="000000"/>
          <w:sz w:val="20"/>
          <w:szCs w:val="20"/>
        </w:rPr>
        <w:t>Propietarios</w:t>
      </w:r>
      <w:proofErr w:type="spellEnd"/>
    </w:p>
    <w:p w14:paraId="0E592591" w14:textId="77777777" w:rsidR="00B91CB8" w:rsidRPr="00B91CB8" w:rsidRDefault="00B91CB8" w:rsidP="001078CF">
      <w:pPr>
        <w:pStyle w:val="Prrafodelista"/>
        <w:numPr>
          <w:ilvl w:val="1"/>
          <w:numId w:val="6"/>
        </w:numPr>
        <w:rPr>
          <w:rFonts w:ascii="Times New Roman" w:eastAsia="Times New Roman" w:hAnsi="Times New Roman" w:cs="Times New Roman"/>
          <w:color w:val="000000"/>
          <w:sz w:val="20"/>
          <w:szCs w:val="20"/>
          <w:lang w:val="es-419"/>
        </w:rPr>
      </w:pPr>
      <w:r w:rsidRPr="00B91CB8">
        <w:rPr>
          <w:rFonts w:ascii="Calibri" w:eastAsia="Times New Roman" w:hAnsi="Calibri" w:cs="Calibri"/>
          <w:color w:val="000000"/>
          <w:sz w:val="20"/>
          <w:szCs w:val="20"/>
          <w:lang w:val="es-419"/>
        </w:rPr>
        <w:t>Su nombre debe ser predeterminado en el </w:t>
      </w:r>
      <w:r w:rsidRPr="00B91CB8">
        <w:rPr>
          <w:rFonts w:ascii="Calibri" w:eastAsia="Times New Roman" w:hAnsi="Calibri" w:cs="Calibri"/>
          <w:b/>
          <w:bCs/>
          <w:color w:val="000000"/>
          <w:sz w:val="20"/>
          <w:szCs w:val="20"/>
          <w:lang w:val="es-419"/>
        </w:rPr>
        <w:t>campo Reclutador</w:t>
      </w:r>
    </w:p>
    <w:p w14:paraId="0D02F70F" w14:textId="76B57B9B" w:rsidR="00B91CB8" w:rsidRPr="00B91CB8" w:rsidRDefault="004A1944" w:rsidP="001078CF">
      <w:pPr>
        <w:pStyle w:val="Prrafodelista"/>
        <w:numPr>
          <w:ilvl w:val="1"/>
          <w:numId w:val="6"/>
        </w:numPr>
        <w:rPr>
          <w:rFonts w:ascii="Times New Roman" w:eastAsia="Times New Roman" w:hAnsi="Times New Roman" w:cs="Times New Roman"/>
          <w:color w:val="000000"/>
          <w:sz w:val="20"/>
          <w:szCs w:val="20"/>
          <w:lang w:val="es-419"/>
        </w:rPr>
      </w:pPr>
      <w:r>
        <w:rPr>
          <w:rFonts w:ascii="Calibri" w:eastAsia="Times New Roman" w:hAnsi="Calibri" w:cs="Calibri"/>
          <w:color w:val="000000"/>
          <w:sz w:val="20"/>
          <w:szCs w:val="20"/>
          <w:lang w:val="es-419"/>
        </w:rPr>
        <w:t>Elige</w:t>
      </w:r>
      <w:r w:rsidR="00B91CB8" w:rsidRPr="00B91CB8">
        <w:rPr>
          <w:rFonts w:ascii="Calibri" w:eastAsia="Times New Roman" w:hAnsi="Calibri" w:cs="Calibri"/>
          <w:color w:val="000000"/>
          <w:sz w:val="20"/>
          <w:szCs w:val="20"/>
          <w:lang w:val="es-419"/>
        </w:rPr>
        <w:t xml:space="preserve"> al </w:t>
      </w:r>
      <w:r w:rsidR="00B91CB8" w:rsidRPr="00B91CB8">
        <w:rPr>
          <w:rFonts w:ascii="Calibri" w:eastAsia="Times New Roman" w:hAnsi="Calibri" w:cs="Calibri"/>
          <w:b/>
          <w:bCs/>
          <w:color w:val="000000"/>
          <w:sz w:val="20"/>
          <w:szCs w:val="20"/>
          <w:lang w:val="es-419"/>
        </w:rPr>
        <w:t>encargado que emplea </w:t>
      </w:r>
      <w:r w:rsidR="00B91CB8" w:rsidRPr="00B91CB8">
        <w:rPr>
          <w:rFonts w:ascii="Calibri" w:eastAsia="Times New Roman" w:hAnsi="Calibri" w:cs="Calibri"/>
          <w:color w:val="000000"/>
          <w:sz w:val="20"/>
          <w:szCs w:val="20"/>
          <w:lang w:val="es-419"/>
        </w:rPr>
        <w:t>para la requisición por la búsqueda de su nombre</w:t>
      </w:r>
    </w:p>
    <w:p w14:paraId="7D4B4D1D" w14:textId="2CC18F66" w:rsidR="00B91CB8" w:rsidRPr="00B91CB8" w:rsidRDefault="00B91CB8" w:rsidP="00B91CB8">
      <w:pPr>
        <w:spacing w:after="0" w:line="216" w:lineRule="atLeast"/>
        <w:ind w:left="720"/>
        <w:rPr>
          <w:rFonts w:ascii="Times New Roman" w:eastAsia="Times New Roman" w:hAnsi="Times New Roman" w:cs="Times New Roman"/>
          <w:color w:val="000000"/>
          <w:sz w:val="20"/>
          <w:szCs w:val="20"/>
          <w:lang w:val="es-419"/>
        </w:rPr>
      </w:pPr>
      <w:r w:rsidRPr="00FE2C90">
        <w:rPr>
          <w:rFonts w:cstheme="minorHAnsi"/>
          <w:noProof/>
          <w:sz w:val="20"/>
          <w:szCs w:val="20"/>
        </w:rPr>
        <w:drawing>
          <wp:inline distT="0" distB="0" distL="0" distR="0" wp14:anchorId="18A6FB72" wp14:editId="59091184">
            <wp:extent cx="5577840" cy="1487515"/>
            <wp:effectExtent l="19050" t="19050" r="22860" b="1778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7840" cy="1487515"/>
                    </a:xfrm>
                    <a:prstGeom prst="rect">
                      <a:avLst/>
                    </a:prstGeom>
                    <a:ln>
                      <a:solidFill>
                        <a:schemeClr val="accent1"/>
                      </a:solidFill>
                    </a:ln>
                  </pic:spPr>
                </pic:pic>
              </a:graphicData>
            </a:graphic>
          </wp:inline>
        </w:drawing>
      </w:r>
    </w:p>
    <w:p w14:paraId="071CD696" w14:textId="4E0E5365" w:rsidR="00B91CB8" w:rsidRPr="00B91CB8" w:rsidRDefault="00B91CB8" w:rsidP="00B91CB8">
      <w:pPr>
        <w:pStyle w:val="Ttulo2"/>
        <w:rPr>
          <w:lang w:val="es-419"/>
        </w:rPr>
      </w:pPr>
      <w:bookmarkStart w:id="21" w:name="_Toc25229864"/>
      <w:r w:rsidRPr="00B91CB8">
        <w:rPr>
          <w:lang w:val="es-419"/>
        </w:rPr>
        <w:lastRenderedPageBreak/>
        <w:t>Información del trabajo</w:t>
      </w:r>
      <w:bookmarkEnd w:id="21"/>
    </w:p>
    <w:p w14:paraId="0B1A4E33" w14:textId="77777777" w:rsidR="00B91CB8" w:rsidRPr="00B91CB8" w:rsidRDefault="00B91CB8" w:rsidP="001078CF">
      <w:pPr>
        <w:pStyle w:val="Prrafodelista"/>
        <w:numPr>
          <w:ilvl w:val="0"/>
          <w:numId w:val="6"/>
        </w:numPr>
        <w:rPr>
          <w:rFonts w:ascii="Times New Roman" w:eastAsia="Times New Roman" w:hAnsi="Times New Roman" w:cs="Times New Roman"/>
          <w:color w:val="000000"/>
          <w:sz w:val="20"/>
          <w:szCs w:val="20"/>
        </w:rPr>
      </w:pPr>
      <w:proofErr w:type="spellStart"/>
      <w:r w:rsidRPr="00B91CB8">
        <w:rPr>
          <w:rFonts w:ascii="Calibri" w:eastAsia="Times New Roman" w:hAnsi="Calibri" w:cs="Calibri"/>
          <w:b/>
          <w:bCs/>
          <w:color w:val="000000"/>
          <w:sz w:val="20"/>
          <w:szCs w:val="20"/>
        </w:rPr>
        <w:t>Compensación</w:t>
      </w:r>
      <w:proofErr w:type="spellEnd"/>
    </w:p>
    <w:p w14:paraId="0B36BD71" w14:textId="690F1B47" w:rsidR="00B91CB8" w:rsidRPr="00B91CB8" w:rsidRDefault="00B91CB8" w:rsidP="001078CF">
      <w:pPr>
        <w:pStyle w:val="Prrafodelista"/>
        <w:numPr>
          <w:ilvl w:val="1"/>
          <w:numId w:val="6"/>
        </w:numPr>
        <w:rPr>
          <w:rFonts w:ascii="Times New Roman" w:eastAsia="Times New Roman" w:hAnsi="Times New Roman" w:cs="Times New Roman"/>
          <w:color w:val="000000"/>
          <w:sz w:val="20"/>
          <w:szCs w:val="20"/>
          <w:lang w:val="es-419"/>
        </w:rPr>
      </w:pPr>
      <w:r w:rsidRPr="00B91CB8">
        <w:rPr>
          <w:rFonts w:ascii="Calibri" w:eastAsia="Times New Roman" w:hAnsi="Calibri" w:cs="Calibri"/>
          <w:color w:val="000000"/>
          <w:sz w:val="20"/>
          <w:szCs w:val="20"/>
          <w:lang w:val="es-419"/>
        </w:rPr>
        <w:t>Completar la </w:t>
      </w:r>
      <w:r w:rsidRPr="00B91CB8">
        <w:rPr>
          <w:rFonts w:ascii="Calibri" w:eastAsia="Times New Roman" w:hAnsi="Calibri" w:cs="Calibri"/>
          <w:b/>
          <w:bCs/>
          <w:color w:val="000000"/>
          <w:sz w:val="20"/>
          <w:szCs w:val="20"/>
          <w:lang w:val="es-419"/>
        </w:rPr>
        <w:t>Compensación </w:t>
      </w:r>
      <w:r w:rsidRPr="00B91CB8">
        <w:rPr>
          <w:rFonts w:ascii="Calibri" w:eastAsia="Times New Roman" w:hAnsi="Calibri" w:cs="Calibri"/>
          <w:color w:val="000000"/>
          <w:sz w:val="20"/>
          <w:szCs w:val="20"/>
          <w:lang w:val="es-419"/>
        </w:rPr>
        <w:t>sección para seleccionar </w:t>
      </w:r>
      <w:r w:rsidR="00CB2D04" w:rsidRPr="00CB2D04">
        <w:rPr>
          <w:rFonts w:ascii="Calibri" w:eastAsia="Times New Roman" w:hAnsi="Calibri" w:cs="Calibri"/>
          <w:b/>
          <w:color w:val="000000"/>
          <w:sz w:val="20"/>
          <w:szCs w:val="20"/>
          <w:lang w:val="es-419"/>
        </w:rPr>
        <w:t>Moneda</w:t>
      </w:r>
      <w:r w:rsidRPr="00CB2D04">
        <w:rPr>
          <w:rFonts w:ascii="Calibri" w:eastAsia="Times New Roman" w:hAnsi="Calibri" w:cs="Calibri"/>
          <w:b/>
          <w:bCs/>
          <w:color w:val="000000"/>
          <w:sz w:val="20"/>
          <w:szCs w:val="20"/>
          <w:lang w:val="es-419"/>
        </w:rPr>
        <w:t>,</w:t>
      </w:r>
      <w:r w:rsidRPr="00B91CB8">
        <w:rPr>
          <w:rFonts w:ascii="Calibri" w:eastAsia="Times New Roman" w:hAnsi="Calibri" w:cs="Calibri"/>
          <w:b/>
          <w:bCs/>
          <w:color w:val="000000"/>
          <w:sz w:val="20"/>
          <w:szCs w:val="20"/>
          <w:lang w:val="es-419"/>
        </w:rPr>
        <w:t xml:space="preserve"> base de pago </w:t>
      </w:r>
      <w:r w:rsidRPr="00B91CB8">
        <w:rPr>
          <w:rFonts w:ascii="Calibri" w:eastAsia="Times New Roman" w:hAnsi="Calibri" w:cs="Calibri"/>
          <w:color w:val="000000"/>
          <w:sz w:val="20"/>
          <w:szCs w:val="20"/>
          <w:lang w:val="es-419"/>
        </w:rPr>
        <w:t>, </w:t>
      </w:r>
      <w:r w:rsidRPr="00B91CB8">
        <w:rPr>
          <w:rFonts w:ascii="Calibri" w:eastAsia="Times New Roman" w:hAnsi="Calibri" w:cs="Calibri"/>
          <w:b/>
          <w:bCs/>
          <w:color w:val="000000"/>
          <w:sz w:val="20"/>
          <w:szCs w:val="20"/>
          <w:lang w:val="es-419"/>
        </w:rPr>
        <w:t>mínimo </w:t>
      </w:r>
      <w:r w:rsidRPr="00B91CB8">
        <w:rPr>
          <w:rFonts w:ascii="Calibri" w:eastAsia="Times New Roman" w:hAnsi="Calibri" w:cs="Calibri"/>
          <w:color w:val="000000"/>
          <w:sz w:val="20"/>
          <w:szCs w:val="20"/>
          <w:lang w:val="es-419"/>
        </w:rPr>
        <w:t>y </w:t>
      </w:r>
      <w:r w:rsidRPr="00B91CB8">
        <w:rPr>
          <w:rFonts w:ascii="Calibri" w:eastAsia="Times New Roman" w:hAnsi="Calibri" w:cs="Calibri"/>
          <w:b/>
          <w:bCs/>
          <w:color w:val="000000"/>
          <w:sz w:val="20"/>
          <w:szCs w:val="20"/>
          <w:lang w:val="es-419"/>
        </w:rPr>
        <w:t>máximo rango de compensación </w:t>
      </w:r>
      <w:r w:rsidRPr="00B91CB8">
        <w:rPr>
          <w:rFonts w:ascii="Calibri" w:eastAsia="Times New Roman" w:hAnsi="Calibri" w:cs="Calibri"/>
          <w:color w:val="000000"/>
          <w:sz w:val="20"/>
          <w:szCs w:val="20"/>
          <w:lang w:val="es-419"/>
        </w:rPr>
        <w:t>, y si </w:t>
      </w:r>
      <w:r w:rsidRPr="00B91CB8">
        <w:rPr>
          <w:rFonts w:ascii="Calibri" w:eastAsia="Times New Roman" w:hAnsi="Calibri" w:cs="Calibri"/>
          <w:b/>
          <w:bCs/>
          <w:color w:val="000000"/>
          <w:sz w:val="20"/>
          <w:szCs w:val="20"/>
          <w:lang w:val="es-419"/>
        </w:rPr>
        <w:t>horas extras </w:t>
      </w:r>
      <w:r w:rsidRPr="00B91CB8">
        <w:rPr>
          <w:rFonts w:ascii="Calibri" w:eastAsia="Times New Roman" w:hAnsi="Calibri" w:cs="Calibri"/>
          <w:color w:val="000000"/>
          <w:sz w:val="20"/>
          <w:szCs w:val="20"/>
          <w:lang w:val="es-419"/>
        </w:rPr>
        <w:t>se permite</w:t>
      </w:r>
      <w:r w:rsidR="00CB2D04">
        <w:rPr>
          <w:rFonts w:ascii="Calibri" w:eastAsia="Times New Roman" w:hAnsi="Calibri" w:cs="Calibri"/>
          <w:color w:val="000000"/>
          <w:sz w:val="20"/>
          <w:szCs w:val="20"/>
          <w:lang w:val="es-419"/>
        </w:rPr>
        <w:t>n</w:t>
      </w:r>
    </w:p>
    <w:p w14:paraId="1A9190BE" w14:textId="5D6A7E39" w:rsidR="00B91CB8" w:rsidRPr="00B91CB8" w:rsidRDefault="00B91CB8" w:rsidP="00B91CB8">
      <w:pPr>
        <w:spacing w:line="216" w:lineRule="atLeast"/>
        <w:ind w:left="720"/>
        <w:rPr>
          <w:rFonts w:ascii="Times New Roman" w:eastAsia="Times New Roman" w:hAnsi="Times New Roman" w:cs="Times New Roman"/>
          <w:color w:val="000000"/>
          <w:sz w:val="20"/>
          <w:szCs w:val="20"/>
          <w:lang w:val="es-419"/>
        </w:rPr>
      </w:pPr>
      <w:r w:rsidRPr="00D31CD9">
        <w:rPr>
          <w:noProof/>
        </w:rPr>
        <w:drawing>
          <wp:inline distT="0" distB="0" distL="0" distR="0" wp14:anchorId="59792932" wp14:editId="182E50DD">
            <wp:extent cx="5952067" cy="2633980"/>
            <wp:effectExtent l="19050" t="19050" r="10795" b="139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4275" cy="2648233"/>
                    </a:xfrm>
                    <a:prstGeom prst="rect">
                      <a:avLst/>
                    </a:prstGeom>
                    <a:ln>
                      <a:solidFill>
                        <a:srgbClr val="002060"/>
                      </a:solidFill>
                    </a:ln>
                  </pic:spPr>
                </pic:pic>
              </a:graphicData>
            </a:graphic>
          </wp:inline>
        </w:drawing>
      </w:r>
    </w:p>
    <w:p w14:paraId="12BA9EAA" w14:textId="0E115777" w:rsidR="00B91CB8" w:rsidRPr="00B91CB8" w:rsidRDefault="00B91CB8" w:rsidP="004A1944">
      <w:pPr>
        <w:spacing w:line="216" w:lineRule="atLeast"/>
        <w:ind w:left="360"/>
        <w:rPr>
          <w:rFonts w:ascii="Times New Roman" w:eastAsia="Times New Roman" w:hAnsi="Times New Roman" w:cs="Times New Roman"/>
          <w:color w:val="000000"/>
          <w:sz w:val="20"/>
          <w:szCs w:val="20"/>
          <w:lang w:val="es-419"/>
        </w:rPr>
      </w:pPr>
      <w:r w:rsidRPr="00FE2C90">
        <w:rPr>
          <w:i/>
          <w:noProof/>
          <w:sz w:val="20"/>
          <w:szCs w:val="20"/>
          <w:lang w:val="es-CO"/>
        </w:rPr>
        <w:drawing>
          <wp:inline distT="0" distB="0" distL="0" distR="0" wp14:anchorId="3E9C9746" wp14:editId="186439EA">
            <wp:extent cx="365760" cy="286385"/>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B91CB8">
        <w:rPr>
          <w:rFonts w:ascii="Calibri" w:eastAsia="Times New Roman" w:hAnsi="Calibri" w:cs="Calibri"/>
          <w:color w:val="000000"/>
          <w:sz w:val="20"/>
          <w:szCs w:val="20"/>
          <w:lang w:val="es-419"/>
        </w:rPr>
        <w:t xml:space="preserve">Siempre confirme si es un salario mensual, no </w:t>
      </w:r>
      <w:r w:rsidR="004A1944" w:rsidRPr="00B91CB8">
        <w:rPr>
          <w:rFonts w:ascii="Calibri" w:eastAsia="Times New Roman" w:hAnsi="Calibri" w:cs="Calibri"/>
          <w:color w:val="000000"/>
          <w:sz w:val="20"/>
          <w:szCs w:val="20"/>
          <w:lang w:val="es-419"/>
        </w:rPr>
        <w:t>anual.</w:t>
      </w:r>
      <w:r w:rsidRPr="00B91CB8">
        <w:rPr>
          <w:rFonts w:ascii="Calibri" w:eastAsia="Times New Roman" w:hAnsi="Calibri" w:cs="Calibri"/>
          <w:color w:val="000000"/>
          <w:sz w:val="20"/>
          <w:szCs w:val="20"/>
          <w:lang w:val="es-419"/>
        </w:rPr>
        <w:t> Los rangos salariales son para fines de aprobación; aún ingresará el salario en la carta de Oferta por separado cuando llegue a esa etapa.</w:t>
      </w:r>
    </w:p>
    <w:p w14:paraId="1C65A12C" w14:textId="77777777" w:rsidR="00B91CB8" w:rsidRPr="00B91CB8" w:rsidRDefault="00B91CB8" w:rsidP="001078CF">
      <w:pPr>
        <w:pStyle w:val="Prrafodelista"/>
        <w:numPr>
          <w:ilvl w:val="0"/>
          <w:numId w:val="6"/>
        </w:numPr>
        <w:rPr>
          <w:rFonts w:ascii="Times New Roman" w:eastAsia="Times New Roman" w:hAnsi="Times New Roman" w:cs="Times New Roman"/>
          <w:color w:val="000000"/>
          <w:sz w:val="20"/>
          <w:szCs w:val="20"/>
        </w:rPr>
      </w:pPr>
      <w:proofErr w:type="spellStart"/>
      <w:r w:rsidRPr="00B91CB8">
        <w:rPr>
          <w:rFonts w:ascii="Calibri" w:eastAsia="Times New Roman" w:hAnsi="Calibri" w:cs="Calibri"/>
          <w:b/>
          <w:bCs/>
          <w:color w:val="000000"/>
          <w:sz w:val="20"/>
          <w:szCs w:val="20"/>
        </w:rPr>
        <w:t>Perfil</w:t>
      </w:r>
      <w:proofErr w:type="spellEnd"/>
      <w:r w:rsidRPr="00B91CB8">
        <w:rPr>
          <w:rFonts w:ascii="Calibri" w:eastAsia="Times New Roman" w:hAnsi="Calibri" w:cs="Calibri"/>
          <w:b/>
          <w:bCs/>
          <w:color w:val="000000"/>
          <w:sz w:val="20"/>
          <w:szCs w:val="20"/>
        </w:rPr>
        <w:t xml:space="preserve"> y </w:t>
      </w:r>
      <w:proofErr w:type="spellStart"/>
      <w:r w:rsidRPr="00B91CB8">
        <w:rPr>
          <w:rFonts w:ascii="Calibri" w:eastAsia="Times New Roman" w:hAnsi="Calibri" w:cs="Calibri"/>
          <w:b/>
          <w:bCs/>
          <w:color w:val="000000"/>
          <w:sz w:val="20"/>
          <w:szCs w:val="20"/>
        </w:rPr>
        <w:t>programa</w:t>
      </w:r>
      <w:proofErr w:type="spellEnd"/>
      <w:r w:rsidRPr="00B91CB8">
        <w:rPr>
          <w:rFonts w:ascii="Calibri" w:eastAsia="Times New Roman" w:hAnsi="Calibri" w:cs="Calibri"/>
          <w:b/>
          <w:bCs/>
          <w:color w:val="000000"/>
          <w:sz w:val="20"/>
          <w:szCs w:val="20"/>
        </w:rPr>
        <w:t xml:space="preserve"> de </w:t>
      </w:r>
      <w:proofErr w:type="spellStart"/>
      <w:r w:rsidRPr="00B91CB8">
        <w:rPr>
          <w:rFonts w:ascii="Calibri" w:eastAsia="Times New Roman" w:hAnsi="Calibri" w:cs="Calibri"/>
          <w:b/>
          <w:bCs/>
          <w:color w:val="000000"/>
          <w:sz w:val="20"/>
          <w:szCs w:val="20"/>
        </w:rPr>
        <w:t>referencia</w:t>
      </w:r>
      <w:proofErr w:type="spellEnd"/>
    </w:p>
    <w:p w14:paraId="01E4DE6B" w14:textId="7B96ECEF" w:rsidR="00B91CB8" w:rsidRPr="00B91CB8" w:rsidRDefault="00B91CB8" w:rsidP="001078CF">
      <w:pPr>
        <w:pStyle w:val="Prrafodelista"/>
        <w:numPr>
          <w:ilvl w:val="1"/>
          <w:numId w:val="6"/>
        </w:numPr>
        <w:rPr>
          <w:rFonts w:ascii="Times New Roman" w:eastAsia="Times New Roman" w:hAnsi="Times New Roman" w:cs="Times New Roman"/>
          <w:color w:val="000000"/>
          <w:sz w:val="20"/>
          <w:szCs w:val="20"/>
          <w:lang w:val="es-419"/>
        </w:rPr>
      </w:pPr>
      <w:r w:rsidRPr="00B91CB8">
        <w:rPr>
          <w:rFonts w:ascii="Calibri" w:eastAsia="Times New Roman" w:hAnsi="Calibri" w:cs="Calibri"/>
          <w:color w:val="000000"/>
          <w:sz w:val="20"/>
          <w:szCs w:val="20"/>
          <w:lang w:val="es-419"/>
        </w:rPr>
        <w:t>Rellene el </w:t>
      </w:r>
      <w:r w:rsidRPr="00B91CB8">
        <w:rPr>
          <w:rFonts w:ascii="Calibri" w:eastAsia="Times New Roman" w:hAnsi="Calibri" w:cs="Calibri"/>
          <w:b/>
          <w:bCs/>
          <w:color w:val="000000"/>
          <w:sz w:val="20"/>
          <w:szCs w:val="20"/>
          <w:lang w:val="es-419"/>
        </w:rPr>
        <w:t xml:space="preserve">estado del </w:t>
      </w:r>
      <w:r w:rsidR="004A1944" w:rsidRPr="00B91CB8">
        <w:rPr>
          <w:rFonts w:ascii="Calibri" w:eastAsia="Times New Roman" w:hAnsi="Calibri" w:cs="Calibri"/>
          <w:b/>
          <w:bCs/>
          <w:color w:val="000000"/>
          <w:sz w:val="20"/>
          <w:szCs w:val="20"/>
          <w:lang w:val="es-419"/>
        </w:rPr>
        <w:t>empleado,</w:t>
      </w:r>
      <w:r w:rsidRPr="00B91CB8">
        <w:rPr>
          <w:rFonts w:ascii="Calibri" w:eastAsia="Times New Roman" w:hAnsi="Calibri" w:cs="Calibri"/>
          <w:color w:val="000000"/>
          <w:sz w:val="20"/>
          <w:szCs w:val="20"/>
          <w:lang w:val="es-419"/>
        </w:rPr>
        <w:t xml:space="preserve"> el </w:t>
      </w:r>
      <w:r w:rsidRPr="00B91CB8">
        <w:rPr>
          <w:rFonts w:ascii="Calibri" w:eastAsia="Times New Roman" w:hAnsi="Calibri" w:cs="Calibri"/>
          <w:b/>
          <w:bCs/>
          <w:color w:val="000000"/>
          <w:sz w:val="20"/>
          <w:szCs w:val="20"/>
          <w:lang w:val="es-419"/>
        </w:rPr>
        <w:t>horario </w:t>
      </w:r>
      <w:r w:rsidRPr="00B91CB8">
        <w:rPr>
          <w:rFonts w:ascii="Calibri" w:eastAsia="Times New Roman" w:hAnsi="Calibri" w:cs="Calibri"/>
          <w:color w:val="000000"/>
          <w:sz w:val="20"/>
          <w:szCs w:val="20"/>
          <w:lang w:val="es-419"/>
        </w:rPr>
        <w:t>, el </w:t>
      </w:r>
      <w:r w:rsidRPr="00B91CB8">
        <w:rPr>
          <w:rFonts w:ascii="Calibri" w:eastAsia="Times New Roman" w:hAnsi="Calibri" w:cs="Calibri"/>
          <w:b/>
          <w:bCs/>
          <w:color w:val="000000"/>
          <w:sz w:val="20"/>
          <w:szCs w:val="20"/>
          <w:lang w:val="es-419"/>
        </w:rPr>
        <w:t>nivel de </w:t>
      </w:r>
      <w:r w:rsidR="00CB2D04">
        <w:rPr>
          <w:rFonts w:ascii="Calibri" w:eastAsia="Times New Roman" w:hAnsi="Calibri" w:cs="Calibri"/>
          <w:b/>
          <w:bCs/>
          <w:color w:val="000000"/>
          <w:sz w:val="20"/>
          <w:szCs w:val="20"/>
          <w:lang w:val="es-419"/>
        </w:rPr>
        <w:t>puesto</w:t>
      </w:r>
      <w:r w:rsidRPr="00B91CB8">
        <w:rPr>
          <w:rFonts w:ascii="Calibri" w:eastAsia="Times New Roman" w:hAnsi="Calibri" w:cs="Calibri"/>
          <w:b/>
          <w:bCs/>
          <w:color w:val="000000"/>
          <w:sz w:val="20"/>
          <w:szCs w:val="20"/>
          <w:lang w:val="es-419"/>
        </w:rPr>
        <w:t> </w:t>
      </w:r>
      <w:r w:rsidRPr="00B91CB8">
        <w:rPr>
          <w:rFonts w:ascii="Calibri" w:eastAsia="Times New Roman" w:hAnsi="Calibri" w:cs="Calibri"/>
          <w:color w:val="000000"/>
          <w:sz w:val="20"/>
          <w:szCs w:val="20"/>
          <w:lang w:val="es-419"/>
        </w:rPr>
        <w:t>y el </w:t>
      </w:r>
      <w:r w:rsidRPr="00B91CB8">
        <w:rPr>
          <w:rFonts w:ascii="Calibri" w:eastAsia="Times New Roman" w:hAnsi="Calibri" w:cs="Calibri"/>
          <w:b/>
          <w:bCs/>
          <w:color w:val="000000"/>
          <w:sz w:val="20"/>
          <w:szCs w:val="20"/>
          <w:lang w:val="es-419"/>
        </w:rPr>
        <w:t xml:space="preserve">tipo de </w:t>
      </w:r>
      <w:r w:rsidR="00CB2D04">
        <w:rPr>
          <w:rFonts w:ascii="Calibri" w:eastAsia="Times New Roman" w:hAnsi="Calibri" w:cs="Calibri"/>
          <w:b/>
          <w:bCs/>
          <w:color w:val="000000"/>
          <w:sz w:val="20"/>
          <w:szCs w:val="20"/>
          <w:lang w:val="es-419"/>
        </w:rPr>
        <w:t>puesto</w:t>
      </w:r>
    </w:p>
    <w:p w14:paraId="443562A6" w14:textId="484A3C0E" w:rsidR="00B91CB8" w:rsidRPr="002C5FC8" w:rsidRDefault="00B91CB8" w:rsidP="001078CF">
      <w:pPr>
        <w:pStyle w:val="Prrafodelista"/>
        <w:numPr>
          <w:ilvl w:val="1"/>
          <w:numId w:val="6"/>
        </w:numPr>
        <w:rPr>
          <w:rFonts w:ascii="Times New Roman" w:eastAsia="Times New Roman" w:hAnsi="Times New Roman" w:cs="Times New Roman"/>
          <w:color w:val="000000"/>
          <w:sz w:val="20"/>
          <w:szCs w:val="20"/>
        </w:rPr>
      </w:pPr>
      <w:r w:rsidRPr="00B91CB8">
        <w:rPr>
          <w:rFonts w:ascii="Calibri" w:eastAsia="Times New Roman" w:hAnsi="Calibri" w:cs="Calibri"/>
          <w:color w:val="000000"/>
          <w:sz w:val="20"/>
          <w:szCs w:val="20"/>
          <w:lang w:val="es-419"/>
        </w:rPr>
        <w:t>La casilla de verificación </w:t>
      </w:r>
      <w:r w:rsidRPr="00B91CB8">
        <w:rPr>
          <w:rFonts w:ascii="Calibri" w:eastAsia="Times New Roman" w:hAnsi="Calibri" w:cs="Calibri"/>
          <w:b/>
          <w:bCs/>
          <w:color w:val="000000"/>
          <w:sz w:val="20"/>
          <w:szCs w:val="20"/>
          <w:lang w:val="es-419"/>
        </w:rPr>
        <w:t>Bono de recomendación del empleado se </w:t>
      </w:r>
      <w:r w:rsidRPr="00B91CB8">
        <w:rPr>
          <w:rFonts w:ascii="Calibri" w:eastAsia="Times New Roman" w:hAnsi="Calibri" w:cs="Calibri"/>
          <w:color w:val="000000"/>
          <w:sz w:val="20"/>
          <w:szCs w:val="20"/>
          <w:lang w:val="es-419"/>
        </w:rPr>
        <w:t>marcará con un valor de </w:t>
      </w:r>
      <w:r w:rsidRPr="00B91CB8">
        <w:rPr>
          <w:rFonts w:ascii="Calibri" w:eastAsia="Times New Roman" w:hAnsi="Calibri" w:cs="Calibri"/>
          <w:b/>
          <w:bCs/>
          <w:color w:val="000000"/>
          <w:sz w:val="20"/>
          <w:szCs w:val="20"/>
          <w:lang w:val="es-419"/>
        </w:rPr>
        <w:t>0 </w:t>
      </w:r>
      <w:r w:rsidRPr="00B91CB8">
        <w:rPr>
          <w:rFonts w:ascii="Calibri" w:eastAsia="Times New Roman" w:hAnsi="Calibri" w:cs="Calibri"/>
          <w:color w:val="000000"/>
          <w:sz w:val="20"/>
          <w:szCs w:val="20"/>
          <w:lang w:val="es-419"/>
        </w:rPr>
        <w:t>. </w:t>
      </w:r>
      <w:r w:rsidRPr="00B91CB8">
        <w:rPr>
          <w:rFonts w:ascii="Calibri" w:eastAsia="Times New Roman" w:hAnsi="Calibri" w:cs="Calibri"/>
          <w:color w:val="000000"/>
          <w:sz w:val="20"/>
          <w:szCs w:val="20"/>
        </w:rPr>
        <w:t xml:space="preserve">Este </w:t>
      </w:r>
      <w:proofErr w:type="spellStart"/>
      <w:r w:rsidRPr="00B91CB8">
        <w:rPr>
          <w:rFonts w:ascii="Calibri" w:eastAsia="Times New Roman" w:hAnsi="Calibri" w:cs="Calibri"/>
          <w:color w:val="000000"/>
          <w:sz w:val="20"/>
          <w:szCs w:val="20"/>
        </w:rPr>
        <w:t>programa</w:t>
      </w:r>
      <w:proofErr w:type="spellEnd"/>
      <w:r w:rsidRPr="00B91CB8">
        <w:rPr>
          <w:rFonts w:ascii="Calibri" w:eastAsia="Times New Roman" w:hAnsi="Calibri" w:cs="Calibri"/>
          <w:color w:val="000000"/>
          <w:sz w:val="20"/>
          <w:szCs w:val="20"/>
        </w:rPr>
        <w:t xml:space="preserve"> </w:t>
      </w:r>
      <w:proofErr w:type="spellStart"/>
      <w:r w:rsidRPr="00B91CB8">
        <w:rPr>
          <w:rFonts w:ascii="Calibri" w:eastAsia="Times New Roman" w:hAnsi="Calibri" w:cs="Calibri"/>
          <w:color w:val="000000"/>
          <w:sz w:val="20"/>
          <w:szCs w:val="20"/>
        </w:rPr>
        <w:t>actualmente</w:t>
      </w:r>
      <w:proofErr w:type="spellEnd"/>
      <w:r w:rsidRPr="00B91CB8">
        <w:rPr>
          <w:rFonts w:ascii="Calibri" w:eastAsia="Times New Roman" w:hAnsi="Calibri" w:cs="Calibri"/>
          <w:color w:val="000000"/>
          <w:sz w:val="20"/>
          <w:szCs w:val="20"/>
        </w:rPr>
        <w:t xml:space="preserve"> no </w:t>
      </w:r>
      <w:proofErr w:type="spellStart"/>
      <w:r w:rsidRPr="00B91CB8">
        <w:rPr>
          <w:rFonts w:ascii="Calibri" w:eastAsia="Times New Roman" w:hAnsi="Calibri" w:cs="Calibri"/>
          <w:color w:val="000000"/>
          <w:sz w:val="20"/>
          <w:szCs w:val="20"/>
        </w:rPr>
        <w:t>incluye</w:t>
      </w:r>
      <w:proofErr w:type="spellEnd"/>
      <w:r w:rsidRPr="00B91CB8">
        <w:rPr>
          <w:rFonts w:ascii="Calibri" w:eastAsia="Times New Roman" w:hAnsi="Calibri" w:cs="Calibri"/>
          <w:color w:val="000000"/>
          <w:sz w:val="20"/>
          <w:szCs w:val="20"/>
        </w:rPr>
        <w:t xml:space="preserve"> </w:t>
      </w:r>
      <w:proofErr w:type="spellStart"/>
      <w:r w:rsidRPr="00B91CB8">
        <w:rPr>
          <w:rFonts w:ascii="Calibri" w:eastAsia="Times New Roman" w:hAnsi="Calibri" w:cs="Calibri"/>
          <w:color w:val="000000"/>
          <w:sz w:val="20"/>
          <w:szCs w:val="20"/>
        </w:rPr>
        <w:t>compensación</w:t>
      </w:r>
      <w:proofErr w:type="spellEnd"/>
      <w:r w:rsidRPr="00B91CB8">
        <w:rPr>
          <w:rFonts w:ascii="Calibri" w:eastAsia="Times New Roman" w:hAnsi="Calibri" w:cs="Calibri"/>
          <w:color w:val="000000"/>
          <w:sz w:val="20"/>
          <w:szCs w:val="20"/>
        </w:rPr>
        <w:t xml:space="preserve"> </w:t>
      </w:r>
      <w:proofErr w:type="spellStart"/>
      <w:r w:rsidRPr="00B91CB8">
        <w:rPr>
          <w:rFonts w:ascii="Calibri" w:eastAsia="Times New Roman" w:hAnsi="Calibri" w:cs="Calibri"/>
          <w:color w:val="000000"/>
          <w:sz w:val="20"/>
          <w:szCs w:val="20"/>
        </w:rPr>
        <w:t>monetaria</w:t>
      </w:r>
      <w:proofErr w:type="spellEnd"/>
      <w:r w:rsidRPr="00B91CB8">
        <w:rPr>
          <w:rFonts w:ascii="Calibri" w:eastAsia="Times New Roman" w:hAnsi="Calibri" w:cs="Calibri"/>
          <w:color w:val="000000"/>
          <w:sz w:val="20"/>
          <w:szCs w:val="20"/>
        </w:rPr>
        <w:t>.</w:t>
      </w:r>
    </w:p>
    <w:p w14:paraId="1104F73E" w14:textId="068DD22E" w:rsidR="002C5FC8" w:rsidRDefault="002C5FC8" w:rsidP="002C5FC8">
      <w:pPr>
        <w:spacing w:after="0" w:line="216" w:lineRule="atLeast"/>
        <w:rPr>
          <w:rFonts w:ascii="Times New Roman" w:eastAsia="Times New Roman" w:hAnsi="Times New Roman" w:cs="Times New Roman"/>
          <w:color w:val="000000"/>
          <w:sz w:val="20"/>
          <w:szCs w:val="20"/>
        </w:rPr>
      </w:pPr>
    </w:p>
    <w:p w14:paraId="46A40AA5" w14:textId="0681682C" w:rsidR="002C5FC8" w:rsidRDefault="002C5FC8" w:rsidP="002C5FC8">
      <w:pPr>
        <w:spacing w:after="0" w:line="216" w:lineRule="atLeast"/>
        <w:jc w:val="center"/>
        <w:rPr>
          <w:rFonts w:ascii="Times New Roman" w:eastAsia="Times New Roman" w:hAnsi="Times New Roman" w:cs="Times New Roman"/>
          <w:color w:val="000000"/>
          <w:sz w:val="20"/>
          <w:szCs w:val="20"/>
        </w:rPr>
      </w:pPr>
      <w:r w:rsidRPr="00670974">
        <w:rPr>
          <w:rFonts w:cstheme="minorHAnsi"/>
          <w:noProof/>
          <w:szCs w:val="20"/>
        </w:rPr>
        <w:drawing>
          <wp:inline distT="0" distB="0" distL="0" distR="0" wp14:anchorId="2D861E40" wp14:editId="0D4354EB">
            <wp:extent cx="5577840" cy="2013069"/>
            <wp:effectExtent l="19050" t="19050" r="22860" b="2540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7840" cy="2013069"/>
                    </a:xfrm>
                    <a:prstGeom prst="rect">
                      <a:avLst/>
                    </a:prstGeom>
                    <a:ln>
                      <a:solidFill>
                        <a:schemeClr val="accent1"/>
                      </a:solidFill>
                    </a:ln>
                  </pic:spPr>
                </pic:pic>
              </a:graphicData>
            </a:graphic>
          </wp:inline>
        </w:drawing>
      </w:r>
    </w:p>
    <w:p w14:paraId="5146E0C8" w14:textId="272A40E2" w:rsidR="002C5FC8" w:rsidRDefault="002C5FC8" w:rsidP="002C5FC8">
      <w:pPr>
        <w:spacing w:after="0" w:line="216" w:lineRule="atLeast"/>
        <w:rPr>
          <w:rFonts w:ascii="Times New Roman" w:eastAsia="Times New Roman" w:hAnsi="Times New Roman" w:cs="Times New Roman"/>
          <w:color w:val="000000"/>
          <w:sz w:val="20"/>
          <w:szCs w:val="20"/>
        </w:rPr>
      </w:pPr>
    </w:p>
    <w:p w14:paraId="27BC20B1" w14:textId="32A87E8A" w:rsidR="002C5FC8" w:rsidRPr="002C5FC8" w:rsidRDefault="002C5FC8" w:rsidP="001078CF">
      <w:pPr>
        <w:pStyle w:val="Prrafodelista"/>
        <w:numPr>
          <w:ilvl w:val="0"/>
          <w:numId w:val="6"/>
        </w:numPr>
        <w:rPr>
          <w:rFonts w:ascii="Times New Roman" w:eastAsia="Times New Roman" w:hAnsi="Times New Roman" w:cs="Times New Roman"/>
          <w:sz w:val="24"/>
          <w:szCs w:val="24"/>
          <w:lang w:val="es-419"/>
        </w:rPr>
      </w:pPr>
      <w:r w:rsidRPr="002C5FC8">
        <w:rPr>
          <w:rFonts w:ascii="Calibri" w:eastAsia="Times New Roman" w:hAnsi="Calibri" w:cs="Calibri"/>
          <w:b/>
          <w:bCs/>
          <w:sz w:val="20"/>
          <w:szCs w:val="20"/>
          <w:lang w:val="es-419"/>
        </w:rPr>
        <w:t>Flujo de trabajo de selección de candidatos</w:t>
      </w:r>
    </w:p>
    <w:p w14:paraId="6F7AE4EB" w14:textId="634DC5EF" w:rsidR="00E74974" w:rsidRPr="00E74974" w:rsidRDefault="002C5FC8" w:rsidP="001078CF">
      <w:pPr>
        <w:pStyle w:val="Prrafodelista"/>
        <w:numPr>
          <w:ilvl w:val="1"/>
          <w:numId w:val="6"/>
        </w:numPr>
        <w:rPr>
          <w:rFonts w:ascii="Times New Roman" w:eastAsia="Times New Roman" w:hAnsi="Times New Roman" w:cs="Times New Roman"/>
          <w:color w:val="000000" w:themeColor="text1"/>
          <w:sz w:val="20"/>
          <w:szCs w:val="20"/>
          <w:lang w:val="es-419"/>
        </w:rPr>
      </w:pPr>
      <w:r w:rsidRPr="00E74974">
        <w:rPr>
          <w:rFonts w:ascii="Calibri" w:eastAsia="Times New Roman" w:hAnsi="Calibri" w:cs="Calibri"/>
          <w:bCs/>
          <w:color w:val="000000" w:themeColor="text1"/>
          <w:sz w:val="20"/>
          <w:szCs w:val="20"/>
          <w:lang w:val="es-419"/>
        </w:rPr>
        <w:t>El flujo de trabajo estándar de Samsonite </w:t>
      </w:r>
      <w:r w:rsidRPr="00E74974">
        <w:rPr>
          <w:rFonts w:ascii="Calibri" w:eastAsia="Times New Roman" w:hAnsi="Calibri" w:cs="Calibri"/>
          <w:color w:val="000000" w:themeColor="text1"/>
          <w:sz w:val="20"/>
          <w:szCs w:val="20"/>
          <w:lang w:val="es-419"/>
        </w:rPr>
        <w:t xml:space="preserve">será el valor predeterminado y </w:t>
      </w:r>
      <w:r w:rsidR="00CB2D04" w:rsidRPr="00E74974">
        <w:rPr>
          <w:rFonts w:ascii="Calibri" w:eastAsia="Times New Roman" w:hAnsi="Calibri" w:cs="Calibri"/>
          <w:color w:val="000000" w:themeColor="text1"/>
          <w:sz w:val="20"/>
          <w:szCs w:val="20"/>
          <w:lang w:val="es-419"/>
        </w:rPr>
        <w:t xml:space="preserve">debe ser cambiado a </w:t>
      </w:r>
      <w:r w:rsidR="00CB2D04" w:rsidRPr="00E74974">
        <w:rPr>
          <w:rFonts w:ascii="Calibri" w:eastAsia="Times New Roman" w:hAnsi="Calibri" w:cs="Calibri"/>
          <w:b/>
          <w:color w:val="000000" w:themeColor="text1"/>
          <w:sz w:val="20"/>
          <w:szCs w:val="20"/>
          <w:lang w:val="es-419"/>
        </w:rPr>
        <w:t>Samsonite Store Workflow</w:t>
      </w:r>
    </w:p>
    <w:p w14:paraId="0C5D939D" w14:textId="4494CC3C" w:rsidR="00EB30C1" w:rsidRPr="0076369F" w:rsidRDefault="002C5FC8" w:rsidP="001078CF">
      <w:pPr>
        <w:pStyle w:val="Prrafodelista"/>
        <w:numPr>
          <w:ilvl w:val="1"/>
          <w:numId w:val="6"/>
        </w:numPr>
        <w:rPr>
          <w:rFonts w:ascii="Times New Roman" w:eastAsia="Times New Roman" w:hAnsi="Times New Roman" w:cs="Times New Roman"/>
          <w:color w:val="000000"/>
          <w:sz w:val="20"/>
          <w:szCs w:val="20"/>
          <w:lang w:val="es-419"/>
        </w:rPr>
      </w:pPr>
      <w:r w:rsidRPr="002C5FC8">
        <w:rPr>
          <w:rFonts w:ascii="Calibri" w:eastAsia="Times New Roman" w:hAnsi="Calibri" w:cs="Calibri"/>
          <w:color w:val="000000"/>
          <w:sz w:val="20"/>
          <w:szCs w:val="20"/>
          <w:lang w:val="es-419"/>
        </w:rPr>
        <w:t>El tercer punto a continuación también se verificará por defecto</w:t>
      </w:r>
    </w:p>
    <w:p w14:paraId="1B07EAFB" w14:textId="7604602F" w:rsidR="002C5FC8" w:rsidRPr="002C5FC8" w:rsidRDefault="0076369F" w:rsidP="0076369F">
      <w:pPr>
        <w:spacing w:after="0" w:line="216" w:lineRule="atLeast"/>
        <w:jc w:val="center"/>
        <w:rPr>
          <w:rFonts w:ascii="Times New Roman" w:eastAsia="Times New Roman" w:hAnsi="Times New Roman" w:cs="Times New Roman"/>
          <w:color w:val="000000"/>
          <w:sz w:val="20"/>
          <w:szCs w:val="20"/>
          <w:lang w:val="es-419"/>
        </w:rPr>
      </w:pPr>
      <w:r w:rsidRPr="00746500">
        <w:rPr>
          <w:noProof/>
          <w:lang w:val="es-419"/>
        </w:rPr>
        <w:lastRenderedPageBreak/>
        <w:t xml:space="preserve"> </w:t>
      </w:r>
      <w:r>
        <w:rPr>
          <w:noProof/>
        </w:rPr>
        <w:drawing>
          <wp:inline distT="0" distB="0" distL="0" distR="0" wp14:anchorId="23501B8B" wp14:editId="41FBD29F">
            <wp:extent cx="5577840" cy="1235388"/>
            <wp:effectExtent l="19050" t="19050" r="22860" b="22225"/>
            <wp:docPr id="3" name="Picture 2">
              <a:extLst xmlns:a="http://schemas.openxmlformats.org/drawingml/2006/main">
                <a:ext uri="{FF2B5EF4-FFF2-40B4-BE49-F238E27FC236}">
                  <a16:creationId xmlns:a16="http://schemas.microsoft.com/office/drawing/2014/main" id="{C3F125F2-3A92-4884-B271-E42CAA1D3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3F125F2-3A92-4884-B271-E42CAA1D36D9}"/>
                        </a:ext>
                      </a:extLst>
                    </pic:cNvPr>
                    <pic:cNvPicPr>
                      <a:picLocks noChangeAspect="1"/>
                    </pic:cNvPicPr>
                  </pic:nvPicPr>
                  <pic:blipFill>
                    <a:blip r:embed="rId37"/>
                    <a:stretch>
                      <a:fillRect/>
                    </a:stretch>
                  </pic:blipFill>
                  <pic:spPr>
                    <a:xfrm>
                      <a:off x="0" y="0"/>
                      <a:ext cx="5577840" cy="1235388"/>
                    </a:xfrm>
                    <a:prstGeom prst="rect">
                      <a:avLst/>
                    </a:prstGeom>
                    <a:ln>
                      <a:solidFill>
                        <a:schemeClr val="tx1"/>
                      </a:solidFill>
                    </a:ln>
                  </pic:spPr>
                </pic:pic>
              </a:graphicData>
            </a:graphic>
          </wp:inline>
        </w:drawing>
      </w:r>
    </w:p>
    <w:p w14:paraId="783D3422" w14:textId="1F585943" w:rsidR="002C5FC8" w:rsidRPr="002C5FC8" w:rsidRDefault="00047578" w:rsidP="00047578">
      <w:pPr>
        <w:pStyle w:val="Ttulo2"/>
        <w:rPr>
          <w:rFonts w:eastAsia="Times New Roman"/>
          <w:lang w:val="es-419"/>
        </w:rPr>
      </w:pPr>
      <w:bookmarkStart w:id="22" w:name="_Toc25229865"/>
      <w:r w:rsidRPr="00047578">
        <w:rPr>
          <w:rFonts w:eastAsia="Times New Roman"/>
          <w:lang w:val="es-419"/>
        </w:rPr>
        <w:t>Descripción del trabajo</w:t>
      </w:r>
      <w:bookmarkEnd w:id="22"/>
    </w:p>
    <w:p w14:paraId="2C262293" w14:textId="3D58E865" w:rsidR="00047578" w:rsidRPr="00CB2D04" w:rsidRDefault="00047578" w:rsidP="001078CF">
      <w:pPr>
        <w:pStyle w:val="Prrafodelista"/>
        <w:numPr>
          <w:ilvl w:val="0"/>
          <w:numId w:val="6"/>
        </w:numPr>
        <w:rPr>
          <w:sz w:val="20"/>
          <w:lang w:val="es-419"/>
        </w:rPr>
      </w:pPr>
      <w:r w:rsidRPr="00746500">
        <w:rPr>
          <w:sz w:val="20"/>
          <w:lang w:val="es-419"/>
        </w:rPr>
        <w:t xml:space="preserve">Si el seleccionado en plantillas de trabajo contiene la descripción del puesto, se </w:t>
      </w:r>
      <w:r w:rsidR="005F01BA">
        <w:rPr>
          <w:sz w:val="20"/>
          <w:lang w:val="es-419"/>
        </w:rPr>
        <w:t>incluye</w:t>
      </w:r>
      <w:r w:rsidRPr="00746500">
        <w:rPr>
          <w:sz w:val="20"/>
          <w:lang w:val="es-419"/>
        </w:rPr>
        <w:t xml:space="preserve"> en los campos de descripción externo e interno de empleo</w:t>
      </w:r>
    </w:p>
    <w:p w14:paraId="4E0938D8" w14:textId="79BB5E91" w:rsidR="00047578" w:rsidRPr="00047578" w:rsidRDefault="00047578" w:rsidP="00047578">
      <w:pPr>
        <w:spacing w:line="216" w:lineRule="atLeast"/>
        <w:jc w:val="center"/>
        <w:rPr>
          <w:rFonts w:ascii="Times New Roman" w:eastAsia="Times New Roman" w:hAnsi="Times New Roman" w:cs="Times New Roman"/>
          <w:color w:val="000000"/>
          <w:sz w:val="20"/>
          <w:szCs w:val="20"/>
          <w:lang w:val="es-419"/>
        </w:rPr>
      </w:pPr>
      <w:r w:rsidRPr="005A00F6">
        <w:rPr>
          <w:rFonts w:cstheme="minorHAnsi"/>
          <w:noProof/>
          <w:szCs w:val="20"/>
        </w:rPr>
        <w:drawing>
          <wp:inline distT="0" distB="0" distL="0" distR="0" wp14:anchorId="2427E5E6" wp14:editId="29AB80E6">
            <wp:extent cx="5943600" cy="2436495"/>
            <wp:effectExtent l="19050" t="19050" r="19050" b="20955"/>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436495"/>
                    </a:xfrm>
                    <a:prstGeom prst="rect">
                      <a:avLst/>
                    </a:prstGeom>
                    <a:ln>
                      <a:solidFill>
                        <a:srgbClr val="002060"/>
                      </a:solidFill>
                    </a:ln>
                  </pic:spPr>
                </pic:pic>
              </a:graphicData>
            </a:graphic>
          </wp:inline>
        </w:drawing>
      </w:r>
    </w:p>
    <w:p w14:paraId="008929DC" w14:textId="68CCFDFE" w:rsidR="002C5FC8" w:rsidRPr="005F5CBB" w:rsidRDefault="00047578" w:rsidP="004A1944">
      <w:pPr>
        <w:spacing w:after="0" w:line="240" w:lineRule="auto"/>
        <w:rPr>
          <w:rFonts w:ascii="Times New Roman" w:eastAsia="Times New Roman" w:hAnsi="Times New Roman" w:cs="Times New Roman"/>
          <w:color w:val="000000"/>
          <w:sz w:val="27"/>
          <w:szCs w:val="27"/>
          <w:lang w:val="es-419"/>
        </w:rPr>
      </w:pPr>
      <w:r w:rsidRPr="00FE2C90">
        <w:rPr>
          <w:i/>
          <w:noProof/>
          <w:sz w:val="20"/>
          <w:szCs w:val="20"/>
          <w:lang w:val="es-CO"/>
        </w:rPr>
        <w:drawing>
          <wp:inline distT="0" distB="0" distL="0" distR="0" wp14:anchorId="3485883B" wp14:editId="01C820FF">
            <wp:extent cx="365760" cy="286385"/>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047578">
        <w:rPr>
          <w:rFonts w:ascii="Calibri" w:eastAsia="Times New Roman" w:hAnsi="Calibri" w:cs="Calibri"/>
          <w:color w:val="000000"/>
          <w:sz w:val="20"/>
          <w:szCs w:val="20"/>
          <w:lang w:val="es-419"/>
        </w:rPr>
        <w:t xml:space="preserve">Los campos en la solicitud de trabajo se completarán automáticamente en función de la información almacenada en </w:t>
      </w:r>
      <w:r w:rsidR="0076369F">
        <w:rPr>
          <w:rFonts w:ascii="Calibri" w:eastAsia="Times New Roman" w:hAnsi="Calibri" w:cs="Calibri"/>
          <w:color w:val="000000"/>
          <w:sz w:val="20"/>
          <w:szCs w:val="20"/>
          <w:lang w:val="es-419"/>
        </w:rPr>
        <w:t xml:space="preserve">la </w:t>
      </w:r>
      <w:r w:rsidR="0076369F" w:rsidRPr="0076369F">
        <w:rPr>
          <w:rFonts w:ascii="Calibri" w:eastAsia="Times New Roman" w:hAnsi="Calibri" w:cs="Calibri"/>
          <w:b/>
          <w:bCs/>
          <w:color w:val="000000"/>
          <w:sz w:val="20"/>
          <w:szCs w:val="20"/>
          <w:lang w:val="es-419"/>
        </w:rPr>
        <w:t>plantilla de trabajo</w:t>
      </w:r>
      <w:r w:rsidRPr="00047578">
        <w:rPr>
          <w:rFonts w:ascii="Calibri" w:eastAsia="Times New Roman" w:hAnsi="Calibri" w:cs="Calibri"/>
          <w:color w:val="000000"/>
          <w:sz w:val="20"/>
          <w:szCs w:val="20"/>
          <w:lang w:val="es-419"/>
        </w:rPr>
        <w:t>. Si se requiere editar la descripción del trabajo para el puesto, edite estos campos antes de enviar.  </w:t>
      </w:r>
      <w:r w:rsidRPr="00047578">
        <w:rPr>
          <w:rFonts w:ascii="Calibri" w:eastAsia="Times New Roman" w:hAnsi="Calibri" w:cs="Calibri"/>
          <w:color w:val="000000"/>
          <w:sz w:val="20"/>
          <w:szCs w:val="20"/>
          <w:shd w:val="clear" w:color="auto" w:fill="FFFFFF"/>
          <w:lang w:val="es-419"/>
        </w:rPr>
        <w:t>Estos campos son las descripciones de trabajo que se publicarán en los sitios de carreras y deben agregarse o editarse aquí antes de publicarlas.</w:t>
      </w:r>
    </w:p>
    <w:p w14:paraId="6A905217" w14:textId="3F413C4E" w:rsidR="002C5FC8" w:rsidRPr="005F5CBB" w:rsidRDefault="00047578" w:rsidP="005F5CBB">
      <w:pPr>
        <w:pStyle w:val="Ttulo2"/>
        <w:rPr>
          <w:rFonts w:eastAsia="Times New Roman"/>
          <w:lang w:val="es-419"/>
        </w:rPr>
      </w:pPr>
      <w:bookmarkStart w:id="23" w:name="_Toc25229866"/>
      <w:r w:rsidRPr="00047578">
        <w:rPr>
          <w:rFonts w:eastAsia="Times New Roman"/>
          <w:lang w:val="es-419"/>
        </w:rPr>
        <w:t>Cuestionario</w:t>
      </w:r>
      <w:bookmarkEnd w:id="23"/>
    </w:p>
    <w:p w14:paraId="431F8294" w14:textId="0937116F" w:rsidR="00047578" w:rsidRPr="00047578" w:rsidRDefault="00047578" w:rsidP="001078CF">
      <w:pPr>
        <w:pStyle w:val="Prrafodelista"/>
        <w:numPr>
          <w:ilvl w:val="0"/>
          <w:numId w:val="6"/>
        </w:numPr>
        <w:rPr>
          <w:rFonts w:ascii="Times New Roman" w:eastAsia="Times New Roman" w:hAnsi="Times New Roman" w:cs="Times New Roman"/>
          <w:color w:val="000000"/>
          <w:sz w:val="20"/>
          <w:szCs w:val="20"/>
          <w:lang w:val="es-419"/>
        </w:rPr>
      </w:pPr>
      <w:r w:rsidRPr="00047578">
        <w:rPr>
          <w:rFonts w:ascii="Calibri" w:eastAsia="Times New Roman" w:hAnsi="Calibri" w:cs="Calibri"/>
          <w:color w:val="000000"/>
          <w:sz w:val="20"/>
          <w:szCs w:val="20"/>
          <w:lang w:val="es-419"/>
        </w:rPr>
        <w:t>Complete la sección </w:t>
      </w:r>
      <w:r w:rsidRPr="00047578">
        <w:rPr>
          <w:rFonts w:ascii="Calibri" w:eastAsia="Times New Roman" w:hAnsi="Calibri" w:cs="Calibri"/>
          <w:b/>
          <w:bCs/>
          <w:color w:val="000000"/>
          <w:sz w:val="20"/>
          <w:szCs w:val="20"/>
          <w:lang w:val="es-419"/>
        </w:rPr>
        <w:t>Cuestionario </w:t>
      </w:r>
      <w:r w:rsidRPr="00047578">
        <w:rPr>
          <w:rFonts w:ascii="Calibri" w:eastAsia="Times New Roman" w:hAnsi="Calibri" w:cs="Calibri"/>
          <w:color w:val="000000"/>
          <w:sz w:val="20"/>
          <w:szCs w:val="20"/>
          <w:lang w:val="es-419"/>
        </w:rPr>
        <w:t>con preguntas de preselección para el puesto. Si la plantilla de trabajo ya tiene preguntas de preselección designadas, estas se completarán previamente en la solicitud. De lo contrario, seleccione las preguntas de preselección de la biblioteca haciendo clic en </w:t>
      </w:r>
      <w:r w:rsidRPr="00047578">
        <w:rPr>
          <w:rFonts w:ascii="Calibri" w:eastAsia="Times New Roman" w:hAnsi="Calibri" w:cs="Calibri"/>
          <w:b/>
          <w:bCs/>
          <w:color w:val="000000"/>
          <w:sz w:val="20"/>
          <w:szCs w:val="20"/>
          <w:lang w:val="es-419"/>
        </w:rPr>
        <w:t>Agregar</w:t>
      </w:r>
    </w:p>
    <w:p w14:paraId="2AE13398" w14:textId="6999B2E3" w:rsidR="00047578" w:rsidRPr="00047578" w:rsidRDefault="0076369F" w:rsidP="00047578">
      <w:pPr>
        <w:spacing w:line="216" w:lineRule="atLeast"/>
        <w:ind w:left="156"/>
        <w:jc w:val="center"/>
        <w:rPr>
          <w:rFonts w:ascii="Times New Roman" w:eastAsia="Times New Roman" w:hAnsi="Times New Roman" w:cs="Times New Roman"/>
          <w:color w:val="000000"/>
          <w:sz w:val="20"/>
          <w:szCs w:val="20"/>
          <w:lang w:val="es-419"/>
        </w:rPr>
      </w:pPr>
      <w:r w:rsidRPr="00746500">
        <w:rPr>
          <w:noProof/>
          <w:lang w:val="es-419"/>
        </w:rPr>
        <w:t xml:space="preserve"> </w:t>
      </w:r>
      <w:r>
        <w:rPr>
          <w:noProof/>
        </w:rPr>
        <w:drawing>
          <wp:inline distT="0" distB="0" distL="0" distR="0" wp14:anchorId="3ADB5638" wp14:editId="5FF8A3B4">
            <wp:extent cx="5577840" cy="1159984"/>
            <wp:effectExtent l="19050" t="19050" r="22860" b="21590"/>
            <wp:docPr id="2958" name="Picture 2">
              <a:extLst xmlns:a="http://schemas.openxmlformats.org/drawingml/2006/main">
                <a:ext uri="{FF2B5EF4-FFF2-40B4-BE49-F238E27FC236}">
                  <a16:creationId xmlns:a16="http://schemas.microsoft.com/office/drawing/2014/main" id="{549E6127-BA2D-4ACB-A24C-7C35C1310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49E6127-BA2D-4ACB-A24C-7C35C1310730}"/>
                        </a:ext>
                      </a:extLst>
                    </pic:cNvPr>
                    <pic:cNvPicPr>
                      <a:picLocks noChangeAspect="1"/>
                    </pic:cNvPicPr>
                  </pic:nvPicPr>
                  <pic:blipFill>
                    <a:blip r:embed="rId39"/>
                    <a:stretch>
                      <a:fillRect/>
                    </a:stretch>
                  </pic:blipFill>
                  <pic:spPr>
                    <a:xfrm>
                      <a:off x="0" y="0"/>
                      <a:ext cx="5577840" cy="1159984"/>
                    </a:xfrm>
                    <a:prstGeom prst="rect">
                      <a:avLst/>
                    </a:prstGeom>
                    <a:ln>
                      <a:solidFill>
                        <a:schemeClr val="tx1"/>
                      </a:solidFill>
                    </a:ln>
                  </pic:spPr>
                </pic:pic>
              </a:graphicData>
            </a:graphic>
          </wp:inline>
        </w:drawing>
      </w:r>
    </w:p>
    <w:p w14:paraId="1C85212B" w14:textId="77777777" w:rsidR="00047578" w:rsidRPr="00047578" w:rsidRDefault="00047578" w:rsidP="001078CF">
      <w:pPr>
        <w:pStyle w:val="Prrafodelista"/>
        <w:numPr>
          <w:ilvl w:val="0"/>
          <w:numId w:val="6"/>
        </w:numPr>
        <w:rPr>
          <w:rFonts w:ascii="Times New Roman" w:eastAsia="Times New Roman" w:hAnsi="Times New Roman" w:cs="Times New Roman"/>
          <w:color w:val="000000"/>
          <w:sz w:val="20"/>
          <w:szCs w:val="20"/>
          <w:lang w:val="es-419"/>
        </w:rPr>
      </w:pPr>
      <w:r w:rsidRPr="00047578">
        <w:rPr>
          <w:rFonts w:ascii="Calibri" w:eastAsia="Times New Roman" w:hAnsi="Calibri" w:cs="Calibri"/>
          <w:color w:val="000000"/>
          <w:sz w:val="20"/>
          <w:szCs w:val="20"/>
          <w:lang w:val="es-419"/>
        </w:rPr>
        <w:t>Tenga en cuenta el prefijo </w:t>
      </w:r>
      <w:r w:rsidRPr="00047578">
        <w:rPr>
          <w:rFonts w:ascii="Calibri" w:eastAsia="Times New Roman" w:hAnsi="Calibri" w:cs="Calibri"/>
          <w:b/>
          <w:bCs/>
          <w:color w:val="000000"/>
          <w:sz w:val="20"/>
          <w:szCs w:val="20"/>
          <w:lang w:val="es-419"/>
        </w:rPr>
        <w:t>Corp </w:t>
      </w:r>
      <w:r w:rsidRPr="00047578">
        <w:rPr>
          <w:rFonts w:ascii="Calibri" w:eastAsia="Times New Roman" w:hAnsi="Calibri" w:cs="Calibri"/>
          <w:color w:val="000000"/>
          <w:sz w:val="20"/>
          <w:szCs w:val="20"/>
          <w:lang w:val="es-419"/>
        </w:rPr>
        <w:t>para identificar preguntas alineadas con posiciones corporativas</w:t>
      </w:r>
    </w:p>
    <w:p w14:paraId="3A562505" w14:textId="3202FB7E" w:rsidR="00047578" w:rsidRPr="00E74974" w:rsidRDefault="00047578" w:rsidP="001078CF">
      <w:pPr>
        <w:pStyle w:val="Prrafodelista"/>
        <w:numPr>
          <w:ilvl w:val="0"/>
          <w:numId w:val="6"/>
        </w:numPr>
        <w:rPr>
          <w:rFonts w:ascii="Times New Roman" w:eastAsia="Times New Roman" w:hAnsi="Times New Roman" w:cs="Times New Roman"/>
          <w:color w:val="000000"/>
          <w:sz w:val="20"/>
          <w:szCs w:val="20"/>
          <w:lang w:val="es-419"/>
        </w:rPr>
      </w:pPr>
      <w:r w:rsidRPr="00047578">
        <w:rPr>
          <w:rFonts w:ascii="Calibri" w:eastAsia="Times New Roman" w:hAnsi="Calibri" w:cs="Calibri"/>
          <w:color w:val="000000"/>
          <w:sz w:val="20"/>
          <w:szCs w:val="20"/>
          <w:lang w:val="es-419"/>
        </w:rPr>
        <w:lastRenderedPageBreak/>
        <w:t>Use la función de búsqueda a la izquierda para filtrar</w:t>
      </w:r>
    </w:p>
    <w:p w14:paraId="3776F1BB" w14:textId="2C8BFC80" w:rsidR="00E74974" w:rsidRPr="00047578" w:rsidRDefault="00E74974" w:rsidP="00E74974">
      <w:pPr>
        <w:pStyle w:val="Prrafodelista"/>
        <w:ind w:left="360"/>
        <w:jc w:val="center"/>
        <w:rPr>
          <w:rFonts w:ascii="Times New Roman" w:eastAsia="Times New Roman" w:hAnsi="Times New Roman" w:cs="Times New Roman"/>
          <w:color w:val="000000"/>
          <w:sz w:val="20"/>
          <w:szCs w:val="20"/>
          <w:lang w:val="es-419"/>
        </w:rPr>
      </w:pPr>
      <w:r>
        <w:rPr>
          <w:noProof/>
        </w:rPr>
        <w:drawing>
          <wp:inline distT="0" distB="0" distL="0" distR="0" wp14:anchorId="116293D1" wp14:editId="0DCD8030">
            <wp:extent cx="5486400" cy="2878455"/>
            <wp:effectExtent l="19050" t="19050" r="19050" b="17145"/>
            <wp:docPr id="26" name="Picture 26"/>
            <wp:cNvGraphicFramePr/>
            <a:graphic xmlns:a="http://schemas.openxmlformats.org/drawingml/2006/main">
              <a:graphicData uri="http://schemas.openxmlformats.org/drawingml/2006/picture">
                <pic:pic xmlns:pic="http://schemas.openxmlformats.org/drawingml/2006/picture">
                  <pic:nvPicPr>
                    <pic:cNvPr id="2939" name="Picture 2939"/>
                    <pic:cNvPicPr/>
                  </pic:nvPicPr>
                  <pic:blipFill>
                    <a:blip r:embed="rId40"/>
                    <a:stretch>
                      <a:fillRect/>
                    </a:stretch>
                  </pic:blipFill>
                  <pic:spPr>
                    <a:xfrm>
                      <a:off x="0" y="0"/>
                      <a:ext cx="5486400" cy="2878455"/>
                    </a:xfrm>
                    <a:prstGeom prst="rect">
                      <a:avLst/>
                    </a:prstGeom>
                    <a:ln>
                      <a:solidFill>
                        <a:srgbClr val="002060"/>
                      </a:solidFill>
                    </a:ln>
                  </pic:spPr>
                </pic:pic>
              </a:graphicData>
            </a:graphic>
          </wp:inline>
        </w:drawing>
      </w:r>
    </w:p>
    <w:p w14:paraId="15D705B7" w14:textId="77777777" w:rsidR="00047578" w:rsidRPr="00047578" w:rsidRDefault="00047578" w:rsidP="001078CF">
      <w:pPr>
        <w:pStyle w:val="Prrafodelista"/>
        <w:numPr>
          <w:ilvl w:val="0"/>
          <w:numId w:val="6"/>
        </w:numPr>
        <w:rPr>
          <w:rFonts w:ascii="Times New Roman" w:eastAsia="Times New Roman" w:hAnsi="Times New Roman" w:cs="Times New Roman"/>
          <w:color w:val="000000"/>
          <w:sz w:val="20"/>
          <w:szCs w:val="20"/>
          <w:lang w:val="es-419"/>
        </w:rPr>
      </w:pPr>
      <w:r w:rsidRPr="00047578">
        <w:rPr>
          <w:rFonts w:ascii="Calibri" w:eastAsia="Times New Roman" w:hAnsi="Calibri" w:cs="Calibri"/>
          <w:color w:val="000000"/>
          <w:sz w:val="20"/>
          <w:szCs w:val="20"/>
          <w:lang w:val="es-419"/>
        </w:rPr>
        <w:t>Verá que las preguntas seleccionadas aparecen en la parte superior</w:t>
      </w:r>
    </w:p>
    <w:p w14:paraId="6E847085" w14:textId="7AE82EA0" w:rsidR="0076369F" w:rsidRPr="00E74974" w:rsidRDefault="00047578" w:rsidP="001078CF">
      <w:pPr>
        <w:pStyle w:val="Prrafodelista"/>
        <w:numPr>
          <w:ilvl w:val="0"/>
          <w:numId w:val="6"/>
        </w:numPr>
        <w:rPr>
          <w:rFonts w:ascii="Times New Roman" w:eastAsia="Times New Roman" w:hAnsi="Times New Roman" w:cs="Times New Roman"/>
          <w:color w:val="000000"/>
          <w:sz w:val="20"/>
          <w:szCs w:val="20"/>
        </w:rPr>
      </w:pPr>
      <w:proofErr w:type="spellStart"/>
      <w:r w:rsidRPr="00047578">
        <w:rPr>
          <w:rFonts w:ascii="Calibri" w:eastAsia="Times New Roman" w:hAnsi="Calibri" w:cs="Calibri"/>
          <w:color w:val="000000"/>
          <w:sz w:val="20"/>
          <w:szCs w:val="20"/>
        </w:rPr>
        <w:t>Haga</w:t>
      </w:r>
      <w:proofErr w:type="spellEnd"/>
      <w:r w:rsidRPr="00047578">
        <w:rPr>
          <w:rFonts w:ascii="Calibri" w:eastAsia="Times New Roman" w:hAnsi="Calibri" w:cs="Calibri"/>
          <w:color w:val="000000"/>
          <w:sz w:val="20"/>
          <w:szCs w:val="20"/>
        </w:rPr>
        <w:t xml:space="preserve"> </w:t>
      </w:r>
      <w:proofErr w:type="spellStart"/>
      <w:r w:rsidRPr="00047578">
        <w:rPr>
          <w:rFonts w:ascii="Calibri" w:eastAsia="Times New Roman" w:hAnsi="Calibri" w:cs="Calibri"/>
          <w:color w:val="000000"/>
          <w:sz w:val="20"/>
          <w:szCs w:val="20"/>
        </w:rPr>
        <w:t>clic</w:t>
      </w:r>
      <w:proofErr w:type="spellEnd"/>
      <w:r w:rsidRPr="00047578">
        <w:rPr>
          <w:rFonts w:ascii="Calibri" w:eastAsia="Times New Roman" w:hAnsi="Calibri" w:cs="Calibri"/>
          <w:color w:val="000000"/>
          <w:sz w:val="20"/>
          <w:szCs w:val="20"/>
        </w:rPr>
        <w:t xml:space="preserve"> </w:t>
      </w:r>
      <w:proofErr w:type="spellStart"/>
      <w:r w:rsidRPr="00047578">
        <w:rPr>
          <w:rFonts w:ascii="Calibri" w:eastAsia="Times New Roman" w:hAnsi="Calibri" w:cs="Calibri"/>
          <w:color w:val="000000"/>
          <w:sz w:val="20"/>
          <w:szCs w:val="20"/>
        </w:rPr>
        <w:t>en</w:t>
      </w:r>
      <w:proofErr w:type="spellEnd"/>
      <w:r w:rsidRPr="00047578">
        <w:rPr>
          <w:rFonts w:ascii="Calibri" w:eastAsia="Times New Roman" w:hAnsi="Calibri" w:cs="Calibri"/>
          <w:color w:val="000000"/>
          <w:sz w:val="20"/>
          <w:szCs w:val="20"/>
        </w:rPr>
        <w:t> </w:t>
      </w:r>
      <w:proofErr w:type="spellStart"/>
      <w:r w:rsidRPr="00047578">
        <w:rPr>
          <w:rFonts w:ascii="Calibri" w:eastAsia="Times New Roman" w:hAnsi="Calibri" w:cs="Calibri"/>
          <w:b/>
          <w:bCs/>
          <w:color w:val="000000"/>
          <w:sz w:val="20"/>
          <w:szCs w:val="20"/>
        </w:rPr>
        <w:t>Listo</w:t>
      </w:r>
      <w:proofErr w:type="spellEnd"/>
    </w:p>
    <w:p w14:paraId="127F0394" w14:textId="77777777" w:rsidR="00047578" w:rsidRPr="00047578" w:rsidRDefault="00047578" w:rsidP="001078CF">
      <w:pPr>
        <w:pStyle w:val="Prrafodelista"/>
        <w:numPr>
          <w:ilvl w:val="0"/>
          <w:numId w:val="6"/>
        </w:numPr>
        <w:rPr>
          <w:rFonts w:ascii="Times New Roman" w:eastAsia="Times New Roman" w:hAnsi="Times New Roman" w:cs="Times New Roman"/>
          <w:color w:val="000000"/>
          <w:sz w:val="20"/>
          <w:szCs w:val="20"/>
          <w:lang w:val="es-419"/>
        </w:rPr>
      </w:pPr>
      <w:r w:rsidRPr="00047578">
        <w:rPr>
          <w:rFonts w:ascii="Calibri" w:eastAsia="Times New Roman" w:hAnsi="Calibri" w:cs="Calibri"/>
          <w:color w:val="000000"/>
          <w:sz w:val="20"/>
          <w:szCs w:val="20"/>
          <w:lang w:val="es-419"/>
        </w:rPr>
        <w:t>Seleccione los requisitos y / o la calificación de activos para cada pregunta agregada</w:t>
      </w:r>
    </w:p>
    <w:p w14:paraId="2B5D5C9A" w14:textId="08B5432E" w:rsidR="00047578" w:rsidRPr="004A1944" w:rsidRDefault="00047578" w:rsidP="001078CF">
      <w:pPr>
        <w:pStyle w:val="Prrafodelista"/>
        <w:numPr>
          <w:ilvl w:val="0"/>
          <w:numId w:val="6"/>
        </w:numPr>
        <w:rPr>
          <w:rFonts w:ascii="Times New Roman" w:eastAsia="Times New Roman" w:hAnsi="Times New Roman" w:cs="Times New Roman"/>
          <w:color w:val="000000"/>
          <w:sz w:val="20"/>
          <w:szCs w:val="20"/>
          <w:lang w:val="es-419"/>
        </w:rPr>
      </w:pPr>
      <w:r w:rsidRPr="00047578">
        <w:rPr>
          <w:rFonts w:ascii="Calibri" w:eastAsia="Times New Roman" w:hAnsi="Calibri" w:cs="Calibri"/>
          <w:color w:val="000000"/>
          <w:sz w:val="20"/>
          <w:szCs w:val="20"/>
          <w:lang w:val="es-419"/>
        </w:rPr>
        <w:t>Seleccione las </w:t>
      </w:r>
      <w:r w:rsidRPr="00047578">
        <w:rPr>
          <w:rFonts w:ascii="Calibri" w:eastAsia="Times New Roman" w:hAnsi="Calibri" w:cs="Calibri"/>
          <w:b/>
          <w:bCs/>
          <w:color w:val="000000"/>
          <w:sz w:val="20"/>
          <w:szCs w:val="20"/>
          <w:lang w:val="es-419"/>
        </w:rPr>
        <w:t>casillas de verificación </w:t>
      </w:r>
      <w:r w:rsidRPr="00047578">
        <w:rPr>
          <w:rFonts w:ascii="Calibri" w:eastAsia="Times New Roman" w:hAnsi="Calibri" w:cs="Calibri"/>
          <w:color w:val="000000"/>
          <w:sz w:val="20"/>
          <w:szCs w:val="20"/>
          <w:lang w:val="es-419"/>
        </w:rPr>
        <w:t>a la izquierda de cada pregunta si desea que se incluya en su solicitud</w:t>
      </w:r>
    </w:p>
    <w:p w14:paraId="03D4096E" w14:textId="011B460B" w:rsidR="004A1944" w:rsidRDefault="00E74974" w:rsidP="004A1944">
      <w:pPr>
        <w:spacing w:line="238" w:lineRule="atLeast"/>
        <w:jc w:val="center"/>
        <w:rPr>
          <w:rFonts w:ascii="Calibri" w:eastAsia="Times New Roman" w:hAnsi="Calibri" w:cs="Calibri"/>
          <w:color w:val="000000"/>
          <w:sz w:val="20"/>
          <w:szCs w:val="20"/>
          <w:shd w:val="clear" w:color="auto" w:fill="FFFFFF"/>
          <w:lang w:val="es-419"/>
        </w:rPr>
      </w:pPr>
      <w:r>
        <w:rPr>
          <w:noProof/>
        </w:rPr>
        <w:drawing>
          <wp:inline distT="0" distB="0" distL="0" distR="0" wp14:anchorId="0E5AC587" wp14:editId="4B5881FE">
            <wp:extent cx="5486400" cy="1590040"/>
            <wp:effectExtent l="19050" t="19050" r="19050" b="10160"/>
            <wp:docPr id="2940" name="Picture 2940"/>
            <wp:cNvGraphicFramePr/>
            <a:graphic xmlns:a="http://schemas.openxmlformats.org/drawingml/2006/main">
              <a:graphicData uri="http://schemas.openxmlformats.org/drawingml/2006/picture">
                <pic:pic xmlns:pic="http://schemas.openxmlformats.org/drawingml/2006/picture">
                  <pic:nvPicPr>
                    <pic:cNvPr id="2940" name="Picture 2940"/>
                    <pic:cNvPicPr/>
                  </pic:nvPicPr>
                  <pic:blipFill>
                    <a:blip r:embed="rId41"/>
                    <a:stretch>
                      <a:fillRect/>
                    </a:stretch>
                  </pic:blipFill>
                  <pic:spPr>
                    <a:xfrm>
                      <a:off x="0" y="0"/>
                      <a:ext cx="5486400" cy="1590040"/>
                    </a:xfrm>
                    <a:prstGeom prst="rect">
                      <a:avLst/>
                    </a:prstGeom>
                    <a:ln>
                      <a:solidFill>
                        <a:srgbClr val="002060"/>
                      </a:solidFill>
                    </a:ln>
                  </pic:spPr>
                </pic:pic>
              </a:graphicData>
            </a:graphic>
          </wp:inline>
        </w:drawing>
      </w:r>
    </w:p>
    <w:p w14:paraId="6690B488" w14:textId="255D03DF" w:rsidR="005F5CBB" w:rsidRDefault="00047578" w:rsidP="004A1944">
      <w:pPr>
        <w:spacing w:line="238" w:lineRule="atLeast"/>
        <w:rPr>
          <w:rFonts w:ascii="Calibri" w:eastAsia="Times New Roman" w:hAnsi="Calibri" w:cs="Calibri"/>
          <w:color w:val="000000"/>
          <w:sz w:val="20"/>
          <w:szCs w:val="20"/>
          <w:lang w:val="es-419"/>
        </w:rPr>
      </w:pPr>
      <w:r w:rsidRPr="004A1944">
        <w:rPr>
          <w:rFonts w:ascii="Times New Roman" w:eastAsia="Times New Roman" w:hAnsi="Times New Roman" w:cs="Times New Roman"/>
          <w:color w:val="000000"/>
          <w:lang w:val="es-419"/>
        </w:rPr>
        <w:br/>
      </w:r>
      <w:r w:rsidRPr="00FE2C90">
        <w:rPr>
          <w:i/>
          <w:noProof/>
          <w:lang w:val="es-CO"/>
        </w:rPr>
        <w:drawing>
          <wp:inline distT="0" distB="0" distL="0" distR="0" wp14:anchorId="55994C1D" wp14:editId="7509D03F">
            <wp:extent cx="365760" cy="286385"/>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4A1944">
        <w:rPr>
          <w:rFonts w:ascii="Calibri" w:eastAsia="Times New Roman" w:hAnsi="Calibri" w:cs="Calibri"/>
          <w:color w:val="000000"/>
          <w:sz w:val="20"/>
          <w:szCs w:val="20"/>
          <w:shd w:val="clear" w:color="auto" w:fill="FFFFFF"/>
          <w:lang w:val="es-419"/>
        </w:rPr>
        <w:t>Al incluir </w:t>
      </w:r>
      <w:r w:rsidRPr="004A1944">
        <w:rPr>
          <w:rFonts w:ascii="Calibri" w:eastAsia="Times New Roman" w:hAnsi="Calibri" w:cs="Calibri"/>
          <w:color w:val="000000"/>
          <w:sz w:val="20"/>
          <w:szCs w:val="20"/>
          <w:lang w:val="es-419"/>
        </w:rPr>
        <w:t xml:space="preserve">preguntas de preselección en la </w:t>
      </w:r>
      <w:r w:rsidR="00CB2D04" w:rsidRPr="004A1944">
        <w:rPr>
          <w:rFonts w:ascii="Calibri" w:eastAsia="Times New Roman" w:hAnsi="Calibri" w:cs="Calibri"/>
          <w:color w:val="000000"/>
          <w:sz w:val="20"/>
          <w:szCs w:val="20"/>
          <w:lang w:val="es-419"/>
        </w:rPr>
        <w:t>solicitud,</w:t>
      </w:r>
      <w:r w:rsidRPr="004A1944">
        <w:rPr>
          <w:rFonts w:ascii="Calibri" w:eastAsia="Times New Roman" w:hAnsi="Calibri" w:cs="Calibri"/>
          <w:color w:val="000000"/>
          <w:sz w:val="20"/>
          <w:szCs w:val="20"/>
          <w:lang w:val="es-419"/>
        </w:rPr>
        <w:t xml:space="preserve"> los candidatos adecuados se identificarán más rápido.  Ask Athena producirá automáticamente puntajes basados ​​en la finalización de estas preguntas. Las preguntas de preselección se pueden configurar para que solo sean visibles por candidatos internos, candidatos externos o todos los candidatos.</w:t>
      </w:r>
    </w:p>
    <w:p w14:paraId="7C6A3D20" w14:textId="12B800E5" w:rsidR="00945450" w:rsidRDefault="00945450" w:rsidP="004A1944">
      <w:pPr>
        <w:spacing w:line="238" w:lineRule="atLeast"/>
        <w:rPr>
          <w:rFonts w:ascii="Calibri" w:eastAsia="Times New Roman" w:hAnsi="Calibri" w:cs="Calibri"/>
          <w:color w:val="000000"/>
          <w:sz w:val="20"/>
          <w:szCs w:val="20"/>
          <w:shd w:val="clear" w:color="auto" w:fill="FFFFFF"/>
          <w:lang w:val="es-419"/>
        </w:rPr>
      </w:pPr>
    </w:p>
    <w:p w14:paraId="380705DE" w14:textId="7BABEE2F" w:rsidR="00945450" w:rsidRDefault="00945450" w:rsidP="004A1944">
      <w:pPr>
        <w:spacing w:line="238" w:lineRule="atLeast"/>
        <w:rPr>
          <w:rFonts w:ascii="Calibri" w:eastAsia="Times New Roman" w:hAnsi="Calibri" w:cs="Calibri"/>
          <w:color w:val="000000"/>
          <w:sz w:val="20"/>
          <w:szCs w:val="20"/>
          <w:shd w:val="clear" w:color="auto" w:fill="FFFFFF"/>
          <w:lang w:val="es-419"/>
        </w:rPr>
      </w:pPr>
    </w:p>
    <w:p w14:paraId="0DDD6CAD" w14:textId="7F0B123A" w:rsidR="00945450" w:rsidRDefault="00945450" w:rsidP="004A1944">
      <w:pPr>
        <w:spacing w:line="238" w:lineRule="atLeast"/>
        <w:rPr>
          <w:rFonts w:ascii="Calibri" w:eastAsia="Times New Roman" w:hAnsi="Calibri" w:cs="Calibri"/>
          <w:color w:val="000000"/>
          <w:sz w:val="20"/>
          <w:szCs w:val="20"/>
          <w:shd w:val="clear" w:color="auto" w:fill="FFFFFF"/>
          <w:lang w:val="es-419"/>
        </w:rPr>
      </w:pPr>
    </w:p>
    <w:p w14:paraId="66C72731" w14:textId="77777777" w:rsidR="00945450" w:rsidRPr="004A1944" w:rsidRDefault="00945450" w:rsidP="004A1944">
      <w:pPr>
        <w:spacing w:line="238" w:lineRule="atLeast"/>
        <w:rPr>
          <w:rFonts w:ascii="Calibri" w:eastAsia="Times New Roman" w:hAnsi="Calibri" w:cs="Calibri"/>
          <w:color w:val="000000"/>
          <w:sz w:val="20"/>
          <w:szCs w:val="20"/>
          <w:shd w:val="clear" w:color="auto" w:fill="FFFFFF"/>
          <w:lang w:val="es-419"/>
        </w:rPr>
      </w:pPr>
    </w:p>
    <w:p w14:paraId="109C60D5" w14:textId="1C3590C1" w:rsidR="005F5CBB" w:rsidRPr="00047578" w:rsidRDefault="005F5CBB" w:rsidP="005F5CBB">
      <w:pPr>
        <w:pStyle w:val="Ttulo2"/>
        <w:rPr>
          <w:rFonts w:eastAsia="Times New Roman"/>
          <w:lang w:val="es-419"/>
        </w:rPr>
      </w:pPr>
      <w:bookmarkStart w:id="24" w:name="_Toc25229867"/>
      <w:r w:rsidRPr="005F5CBB">
        <w:rPr>
          <w:rFonts w:eastAsia="Times New Roman"/>
          <w:lang w:val="es-419"/>
        </w:rPr>
        <w:lastRenderedPageBreak/>
        <w:t>Diagnóstico</w:t>
      </w:r>
      <w:bookmarkEnd w:id="24"/>
    </w:p>
    <w:p w14:paraId="32B5666A" w14:textId="77777777" w:rsidR="005F5CBB" w:rsidRPr="005F5CBB" w:rsidRDefault="005F5CBB" w:rsidP="001078CF">
      <w:pPr>
        <w:pStyle w:val="Prrafodelista"/>
        <w:numPr>
          <w:ilvl w:val="0"/>
          <w:numId w:val="6"/>
        </w:numPr>
        <w:rPr>
          <w:rFonts w:ascii="Times New Roman" w:eastAsia="Times New Roman" w:hAnsi="Times New Roman" w:cs="Times New Roman"/>
          <w:color w:val="000000"/>
          <w:sz w:val="20"/>
          <w:szCs w:val="20"/>
          <w:lang w:val="es-419"/>
        </w:rPr>
      </w:pPr>
      <w:r w:rsidRPr="005F5CBB">
        <w:rPr>
          <w:rFonts w:ascii="Calibri" w:eastAsia="Times New Roman" w:hAnsi="Calibri" w:cs="Calibri"/>
          <w:color w:val="000000"/>
          <w:sz w:val="20"/>
          <w:szCs w:val="20"/>
          <w:lang w:val="es-419"/>
        </w:rPr>
        <w:t>En la esquina superior derecha de la pantalla, seleccione </w:t>
      </w:r>
      <w:r w:rsidRPr="005F5CBB">
        <w:rPr>
          <w:rFonts w:ascii="Calibri" w:eastAsia="Times New Roman" w:hAnsi="Calibri" w:cs="Calibri"/>
          <w:b/>
          <w:bCs/>
          <w:color w:val="000000"/>
          <w:sz w:val="20"/>
          <w:szCs w:val="20"/>
          <w:lang w:val="es-419"/>
        </w:rPr>
        <w:t>Iniciar diagnóstico </w:t>
      </w:r>
      <w:r w:rsidRPr="005F5CBB">
        <w:rPr>
          <w:rFonts w:ascii="Calibri" w:eastAsia="Times New Roman" w:hAnsi="Calibri" w:cs="Calibri"/>
          <w:color w:val="000000"/>
          <w:sz w:val="20"/>
          <w:szCs w:val="20"/>
          <w:lang w:val="es-419"/>
        </w:rPr>
        <w:t>en el menú desplegable o en el </w:t>
      </w:r>
      <w:r w:rsidRPr="005F5CBB">
        <w:rPr>
          <w:rFonts w:ascii="Calibri" w:eastAsia="Times New Roman" w:hAnsi="Calibri" w:cs="Calibri"/>
          <w:b/>
          <w:bCs/>
          <w:color w:val="000000"/>
          <w:sz w:val="20"/>
          <w:szCs w:val="20"/>
          <w:lang w:val="es-419"/>
        </w:rPr>
        <w:t>icono de llave inglesa </w:t>
      </w:r>
      <w:r w:rsidRPr="005F5CBB">
        <w:rPr>
          <w:rFonts w:ascii="Calibri" w:eastAsia="Times New Roman" w:hAnsi="Calibri" w:cs="Calibri"/>
          <w:color w:val="000000"/>
          <w:sz w:val="20"/>
          <w:szCs w:val="20"/>
          <w:lang w:val="es-419"/>
        </w:rPr>
        <w:t>para ver qué valores deben corregirse</w:t>
      </w:r>
    </w:p>
    <w:p w14:paraId="7426B6F0" w14:textId="388FB67C" w:rsidR="005F5CBB" w:rsidRPr="005F5CBB" w:rsidRDefault="00B613B8" w:rsidP="004A1944">
      <w:pPr>
        <w:shd w:val="clear" w:color="auto" w:fill="FFFFFF" w:themeFill="background1"/>
        <w:spacing w:line="238" w:lineRule="atLeast"/>
        <w:jc w:val="center"/>
        <w:rPr>
          <w:rFonts w:ascii="Times New Roman" w:eastAsia="Times New Roman" w:hAnsi="Times New Roman" w:cs="Times New Roman"/>
          <w:color w:val="000000"/>
        </w:rPr>
      </w:pPr>
      <w:r>
        <w:rPr>
          <w:noProof/>
        </w:rPr>
        <w:drawing>
          <wp:inline distT="0" distB="0" distL="0" distR="0" wp14:anchorId="7C589340" wp14:editId="6D160724">
            <wp:extent cx="1553210" cy="1872615"/>
            <wp:effectExtent l="19050" t="19050" r="27940" b="13335"/>
            <wp:docPr id="16" name="Picture 16"/>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2"/>
                    <a:stretch>
                      <a:fillRect/>
                    </a:stretch>
                  </pic:blipFill>
                  <pic:spPr>
                    <a:xfrm>
                      <a:off x="0" y="0"/>
                      <a:ext cx="1553210" cy="1872615"/>
                    </a:xfrm>
                    <a:prstGeom prst="rect">
                      <a:avLst/>
                    </a:prstGeom>
                    <a:ln>
                      <a:solidFill>
                        <a:schemeClr val="tx1"/>
                      </a:solidFill>
                    </a:ln>
                  </pic:spPr>
                </pic:pic>
              </a:graphicData>
            </a:graphic>
          </wp:inline>
        </w:drawing>
      </w:r>
    </w:p>
    <w:p w14:paraId="0C450B81" w14:textId="77777777" w:rsidR="005F5CBB" w:rsidRPr="00746500" w:rsidRDefault="005F5CBB" w:rsidP="001078CF">
      <w:pPr>
        <w:pStyle w:val="Prrafodelista"/>
        <w:numPr>
          <w:ilvl w:val="0"/>
          <w:numId w:val="6"/>
        </w:numPr>
        <w:rPr>
          <w:sz w:val="20"/>
          <w:lang w:val="es-419"/>
        </w:rPr>
      </w:pPr>
      <w:r w:rsidRPr="00746500">
        <w:rPr>
          <w:sz w:val="20"/>
          <w:lang w:val="es-419"/>
        </w:rPr>
        <w:t>Esto realiza una verificación eficiente para verificar si hay campos obligatorios pendientes de completar antes de que la solicitud se pueda guardar, aprobar o publicar</w:t>
      </w:r>
    </w:p>
    <w:p w14:paraId="4FD70025" w14:textId="79AD48BF" w:rsidR="005F5CBB" w:rsidRPr="00105AF8" w:rsidRDefault="004A4C74" w:rsidP="001078CF">
      <w:pPr>
        <w:pStyle w:val="Prrafodelista"/>
        <w:keepNext/>
        <w:numPr>
          <w:ilvl w:val="0"/>
          <w:numId w:val="9"/>
        </w:numPr>
        <w:jc w:val="center"/>
        <w:rPr>
          <w:rFonts w:cstheme="minorHAnsi"/>
          <w:sz w:val="20"/>
          <w:szCs w:val="20"/>
          <w:lang w:val="es-419"/>
        </w:rPr>
      </w:pPr>
      <w:r w:rsidRPr="004A78E3">
        <w:rPr>
          <w:noProof/>
          <w:lang w:val="en-IN" w:eastAsia="en-IN"/>
        </w:rPr>
        <mc:AlternateContent>
          <mc:Choice Requires="wps">
            <w:drawing>
              <wp:anchor distT="0" distB="0" distL="114300" distR="114300" simplePos="0" relativeHeight="251810816" behindDoc="0" locked="0" layoutInCell="1" allowOverlap="1" wp14:anchorId="1AA8123C" wp14:editId="3CD055A6">
                <wp:simplePos x="0" y="0"/>
                <wp:positionH relativeFrom="column">
                  <wp:posOffset>698500</wp:posOffset>
                </wp:positionH>
                <wp:positionV relativeFrom="paragraph">
                  <wp:posOffset>506095</wp:posOffset>
                </wp:positionV>
                <wp:extent cx="1630045" cy="1609725"/>
                <wp:effectExtent l="0" t="0" r="27305" b="28575"/>
                <wp:wrapNone/>
                <wp:docPr id="2908"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609725"/>
                        </a:xfrm>
                        <a:prstGeom prst="rect">
                          <a:avLst/>
                        </a:prstGeom>
                        <a:solidFill>
                          <a:srgbClr val="FFFFFF"/>
                        </a:solidFill>
                        <a:ln w="9525">
                          <a:solidFill>
                            <a:srgbClr val="FF0000"/>
                          </a:solidFill>
                          <a:miter lim="800000"/>
                          <a:headEnd/>
                          <a:tailEnd/>
                        </a:ln>
                      </wps:spPr>
                      <wps:txbx>
                        <w:txbxContent>
                          <w:p w14:paraId="1C51152D" w14:textId="77777777" w:rsidR="00155750" w:rsidRPr="00871A20" w:rsidRDefault="00155750" w:rsidP="004A4C74">
                            <w:pPr>
                              <w:rPr>
                                <w:sz w:val="20"/>
                                <w:szCs w:val="16"/>
                                <w:lang w:val="es-419"/>
                              </w:rPr>
                            </w:pPr>
                            <w:r w:rsidRPr="00871A20">
                              <w:rPr>
                                <w:sz w:val="20"/>
                                <w:szCs w:val="16"/>
                                <w:lang w:val="es-419"/>
                              </w:rPr>
                              <w:t>La herramienta de diagnóstico enumera los campos necesarios para guardar, solicitar aprobación y publicar. Los campos en la lista desaparecerán a medida que complete los elementos requeridos.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8123C" id="Text Box 2908" o:spid="_x0000_s1027" type="#_x0000_t202" style="position:absolute;left:0;text-align:left;margin-left:55pt;margin-top:39.85pt;width:128.35pt;height:12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" strokecolor="red">
                <v:textbox>
                  <w:txbxContent>
                    <w:p w14:paraId="1C51152D" w14:textId="77777777" w:rsidR="00155750" w:rsidRPr="00871A20" w:rsidRDefault="00155750" w:rsidP="004A4C74">
                      <w:pPr>
                        <w:rPr>
                          <w:sz w:val="20"/>
                          <w:szCs w:val="16"/>
                          <w:lang w:val="es-419"/>
                        </w:rPr>
                      </w:pPr>
                      <w:r w:rsidRPr="00871A20">
                        <w:rPr>
                          <w:sz w:val="20"/>
                          <w:szCs w:val="16"/>
                          <w:lang w:val="es-419"/>
                        </w:rPr>
                        <w:t>La herramienta de diagnóstico enumera los campos necesarios para guardar, solicitar aprobación y publicar. Los campos en la lista desaparecerán a medida que complete los elementos requeridos.</w:t>
                      </w:r>
                    </w:p>
                  </w:txbxContent>
                </v:textbox>
              </v:shape>
            </w:pict>
          </mc:Fallback>
        </mc:AlternateContent>
      </w:r>
      <w:r w:rsidRPr="004A78E3">
        <w:rPr>
          <w:noProof/>
          <w:lang w:val="en-IN" w:eastAsia="en-IN"/>
        </w:rPr>
        <mc:AlternateContent>
          <mc:Choice Requires="wps">
            <w:drawing>
              <wp:anchor distT="0" distB="0" distL="114300" distR="114300" simplePos="0" relativeHeight="251809792" behindDoc="0" locked="0" layoutInCell="1" allowOverlap="1" wp14:anchorId="1F729095" wp14:editId="09215E5A">
                <wp:simplePos x="0" y="0"/>
                <wp:positionH relativeFrom="column">
                  <wp:posOffset>2364740</wp:posOffset>
                </wp:positionH>
                <wp:positionV relativeFrom="paragraph">
                  <wp:posOffset>42545</wp:posOffset>
                </wp:positionV>
                <wp:extent cx="304800" cy="2857500"/>
                <wp:effectExtent l="0" t="0" r="19050" b="57150"/>
                <wp:wrapNone/>
                <wp:docPr id="2909" name="Left Brace 2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857500"/>
                        </a:xfrm>
                        <a:prstGeom prst="leftBrace">
                          <a:avLst>
                            <a:gd name="adj1" fmla="val 5382"/>
                            <a:gd name="adj2" fmla="val 50000"/>
                          </a:avLst>
                        </a:prstGeom>
                        <a:noFill/>
                        <a:ln w="254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F8D7E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09" o:spid="_x0000_s1026" type="#_x0000_t87" style="position:absolute;margin-left:186.2pt;margin-top:3.35pt;width:24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" adj="124" strokecolor="red" strokeweight="2pt">
                <v:shadow on="t" color="black" opacity="24903f" origin=",.5" offset="0,.55556mm"/>
              </v:shape>
            </w:pict>
          </mc:Fallback>
        </mc:AlternateContent>
      </w:r>
      <w:r w:rsidRPr="004A78E3">
        <w:rPr>
          <w:noProof/>
        </w:rPr>
        <w:drawing>
          <wp:inline distT="0" distB="0" distL="0" distR="0" wp14:anchorId="602D5B57" wp14:editId="4715FEBC">
            <wp:extent cx="1448805" cy="2990850"/>
            <wp:effectExtent l="19050" t="19050" r="18415" b="1905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53030" cy="2999572"/>
                    </a:xfrm>
                    <a:prstGeom prst="rect">
                      <a:avLst/>
                    </a:prstGeom>
                    <a:ln>
                      <a:solidFill>
                        <a:schemeClr val="accent1"/>
                      </a:solidFill>
                    </a:ln>
                  </pic:spPr>
                </pic:pic>
              </a:graphicData>
            </a:graphic>
          </wp:inline>
        </w:drawing>
      </w:r>
      <w:r w:rsidRPr="004A4C74">
        <w:rPr>
          <w:rFonts w:cstheme="minorHAnsi"/>
          <w:sz w:val="20"/>
          <w:szCs w:val="20"/>
          <w:lang w:val="es-419"/>
        </w:rPr>
        <w:t xml:space="preserve"> </w:t>
      </w:r>
    </w:p>
    <w:p w14:paraId="062D72B2" w14:textId="70472661" w:rsidR="005F5CBB" w:rsidRPr="00155750" w:rsidRDefault="005F5CBB" w:rsidP="001078CF">
      <w:pPr>
        <w:pStyle w:val="Prrafodelista"/>
        <w:numPr>
          <w:ilvl w:val="0"/>
          <w:numId w:val="6"/>
        </w:numPr>
        <w:rPr>
          <w:rFonts w:ascii="Times New Roman" w:eastAsia="Times New Roman" w:hAnsi="Times New Roman" w:cs="Times New Roman"/>
          <w:color w:val="000000"/>
          <w:sz w:val="20"/>
          <w:szCs w:val="20"/>
          <w:lang w:val="es-419"/>
        </w:rPr>
      </w:pPr>
      <w:r w:rsidRPr="005F5CBB">
        <w:rPr>
          <w:rFonts w:ascii="Calibri" w:eastAsia="Times New Roman" w:hAnsi="Calibri" w:cs="Calibri"/>
          <w:color w:val="000000"/>
          <w:sz w:val="20"/>
          <w:szCs w:val="20"/>
          <w:lang w:val="es-419"/>
        </w:rPr>
        <w:t>Una vez que se hayan completado todos los campos obligatorios, haga clic en </w:t>
      </w:r>
      <w:r w:rsidRPr="005F5CBB">
        <w:rPr>
          <w:rFonts w:ascii="Calibri" w:eastAsia="Times New Roman" w:hAnsi="Calibri" w:cs="Calibri"/>
          <w:b/>
          <w:bCs/>
          <w:color w:val="000000"/>
          <w:sz w:val="20"/>
          <w:szCs w:val="20"/>
          <w:lang w:val="es-419"/>
        </w:rPr>
        <w:t>Guardar y cerrar </w:t>
      </w:r>
      <w:r w:rsidRPr="005F5CBB">
        <w:rPr>
          <w:rFonts w:ascii="Calibri" w:eastAsia="Times New Roman" w:hAnsi="Calibri" w:cs="Calibri"/>
          <w:color w:val="000000"/>
          <w:sz w:val="20"/>
          <w:szCs w:val="20"/>
          <w:lang w:val="es-419"/>
        </w:rPr>
        <w:t>en la parte superior de la pantalla para completar la creación de la solicitud.</w:t>
      </w:r>
    </w:p>
    <w:p w14:paraId="74983A71" w14:textId="46007352" w:rsidR="00155750" w:rsidRPr="005F5CBB" w:rsidRDefault="00155750" w:rsidP="00155750">
      <w:pPr>
        <w:pStyle w:val="Prrafodelista"/>
        <w:ind w:left="360"/>
        <w:jc w:val="center"/>
        <w:rPr>
          <w:rFonts w:ascii="Times New Roman" w:eastAsia="Times New Roman" w:hAnsi="Times New Roman" w:cs="Times New Roman"/>
          <w:color w:val="000000"/>
          <w:sz w:val="20"/>
          <w:szCs w:val="20"/>
          <w:lang w:val="es-419"/>
        </w:rPr>
      </w:pPr>
      <w:r>
        <w:rPr>
          <w:noProof/>
        </w:rPr>
        <w:drawing>
          <wp:inline distT="0" distB="0" distL="0" distR="0" wp14:anchorId="1A54DE0B" wp14:editId="44D709E3">
            <wp:extent cx="5486400" cy="971550"/>
            <wp:effectExtent l="19050" t="19050" r="19050" b="19050"/>
            <wp:docPr id="898" name="Picture 898"/>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a:blip r:embed="rId44"/>
                    <a:stretch>
                      <a:fillRect/>
                    </a:stretch>
                  </pic:blipFill>
                  <pic:spPr>
                    <a:xfrm>
                      <a:off x="0" y="0"/>
                      <a:ext cx="5486400" cy="971550"/>
                    </a:xfrm>
                    <a:prstGeom prst="rect">
                      <a:avLst/>
                    </a:prstGeom>
                    <a:ln>
                      <a:solidFill>
                        <a:srgbClr val="002060"/>
                      </a:solidFill>
                    </a:ln>
                  </pic:spPr>
                </pic:pic>
              </a:graphicData>
            </a:graphic>
          </wp:inline>
        </w:drawing>
      </w:r>
    </w:p>
    <w:p w14:paraId="7EBCB064" w14:textId="1E68B4FC" w:rsidR="00047578" w:rsidRDefault="004A4C74" w:rsidP="005F5CBB">
      <w:pPr>
        <w:pStyle w:val="Ttulo1"/>
        <w:rPr>
          <w:rFonts w:eastAsia="Times New Roman"/>
          <w:lang w:val="es-419"/>
        </w:rPr>
      </w:pPr>
      <w:bookmarkStart w:id="25" w:name="_Toc25229868"/>
      <w:r w:rsidRPr="004A4C74">
        <w:rPr>
          <w:rFonts w:eastAsia="Times New Roman"/>
          <w:lang w:val="es-419"/>
        </w:rPr>
        <w:lastRenderedPageBreak/>
        <w:t>Aprobación de solicitud</w:t>
      </w:r>
      <w:bookmarkEnd w:id="25"/>
    </w:p>
    <w:p w14:paraId="28C817E5" w14:textId="6717BE8B" w:rsidR="004A4C74" w:rsidRPr="004A4C74" w:rsidRDefault="004A4C74" w:rsidP="001078CF">
      <w:pPr>
        <w:pStyle w:val="Prrafodelista"/>
        <w:numPr>
          <w:ilvl w:val="0"/>
          <w:numId w:val="6"/>
        </w:numPr>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 xml:space="preserve">Una vez creada la </w:t>
      </w:r>
      <w:r w:rsidR="00CB2D04" w:rsidRPr="004A4C74">
        <w:rPr>
          <w:rFonts w:ascii="Calibri" w:eastAsia="Times New Roman" w:hAnsi="Calibri" w:cs="Calibri"/>
          <w:color w:val="000000"/>
          <w:sz w:val="20"/>
          <w:szCs w:val="20"/>
          <w:lang w:val="es-419"/>
        </w:rPr>
        <w:t>requisición,</w:t>
      </w:r>
      <w:r w:rsidRPr="004A4C74">
        <w:rPr>
          <w:rFonts w:ascii="Calibri" w:eastAsia="Times New Roman" w:hAnsi="Calibri" w:cs="Calibri"/>
          <w:color w:val="000000"/>
          <w:sz w:val="20"/>
          <w:szCs w:val="20"/>
          <w:lang w:val="es-419"/>
        </w:rPr>
        <w:t> </w:t>
      </w:r>
      <w:r w:rsidR="00CB2D04">
        <w:rPr>
          <w:rFonts w:ascii="Calibri" w:eastAsia="Times New Roman" w:hAnsi="Calibri" w:cs="Calibri"/>
          <w:color w:val="000000"/>
          <w:sz w:val="20"/>
          <w:szCs w:val="20"/>
          <w:lang w:val="es-419"/>
        </w:rPr>
        <w:t>la</w:t>
      </w:r>
      <w:r w:rsidR="00CB2D04" w:rsidRPr="004A4C74">
        <w:rPr>
          <w:rFonts w:ascii="Calibri" w:eastAsia="Times New Roman" w:hAnsi="Calibri" w:cs="Calibri"/>
          <w:color w:val="000000"/>
          <w:sz w:val="20"/>
          <w:szCs w:val="20"/>
          <w:lang w:val="es-419"/>
        </w:rPr>
        <w:t xml:space="preserve"> </w:t>
      </w:r>
      <w:r w:rsidRPr="004A4C74">
        <w:rPr>
          <w:rFonts w:ascii="Calibri" w:eastAsia="Times New Roman" w:hAnsi="Calibri" w:cs="Calibri"/>
          <w:color w:val="000000"/>
          <w:sz w:val="20"/>
          <w:szCs w:val="20"/>
          <w:lang w:val="es-419"/>
        </w:rPr>
        <w:t>requisición estará en espera de estado hasta que, el reclutador , solicita la aprobación de la selección de </w:t>
      </w:r>
      <w:r w:rsidRPr="004A4C74">
        <w:rPr>
          <w:rFonts w:ascii="Calibri" w:eastAsia="Times New Roman" w:hAnsi="Calibri" w:cs="Calibri"/>
          <w:b/>
          <w:bCs/>
          <w:color w:val="000000"/>
          <w:sz w:val="20"/>
          <w:szCs w:val="20"/>
          <w:lang w:val="es-419"/>
        </w:rPr>
        <w:t>solicitud de aprobación </w:t>
      </w:r>
      <w:r w:rsidRPr="004A4C74">
        <w:rPr>
          <w:rFonts w:ascii="Calibri" w:eastAsia="Times New Roman" w:hAnsi="Calibri" w:cs="Calibri"/>
          <w:color w:val="000000"/>
          <w:sz w:val="20"/>
          <w:szCs w:val="20"/>
          <w:lang w:val="es-419"/>
        </w:rPr>
        <w:t>de la </w:t>
      </w:r>
      <w:r w:rsidRPr="004A4C74">
        <w:rPr>
          <w:rFonts w:ascii="Calibri" w:eastAsia="Times New Roman" w:hAnsi="Calibri" w:cs="Calibri"/>
          <w:b/>
          <w:bCs/>
          <w:color w:val="000000"/>
          <w:sz w:val="20"/>
          <w:szCs w:val="20"/>
          <w:lang w:val="es-419"/>
        </w:rPr>
        <w:t>Más Acción </w:t>
      </w:r>
      <w:r w:rsidRPr="004A4C74">
        <w:rPr>
          <w:rFonts w:ascii="Calibri" w:eastAsia="Times New Roman" w:hAnsi="Calibri" w:cs="Calibri"/>
          <w:color w:val="000000"/>
          <w:sz w:val="20"/>
          <w:szCs w:val="20"/>
          <w:lang w:val="es-419"/>
        </w:rPr>
        <w:t>gota menú desplegable</w:t>
      </w:r>
    </w:p>
    <w:p w14:paraId="1F497CE4" w14:textId="58FD3ED4" w:rsidR="004A4C74" w:rsidRPr="004A4C74" w:rsidRDefault="004A4C74" w:rsidP="004A4C74">
      <w:pPr>
        <w:spacing w:line="216" w:lineRule="atLeast"/>
        <w:ind w:left="360"/>
        <w:jc w:val="center"/>
        <w:rPr>
          <w:rFonts w:ascii="Times New Roman" w:eastAsia="Times New Roman" w:hAnsi="Times New Roman" w:cs="Times New Roman"/>
          <w:color w:val="000000"/>
          <w:sz w:val="20"/>
          <w:szCs w:val="20"/>
          <w:lang w:val="es-419"/>
        </w:rPr>
      </w:pPr>
      <w:r w:rsidRPr="004A78E3">
        <w:rPr>
          <w:noProof/>
        </w:rPr>
        <w:drawing>
          <wp:inline distT="0" distB="0" distL="0" distR="0" wp14:anchorId="1C826883" wp14:editId="51F03065">
            <wp:extent cx="5943600" cy="1981200"/>
            <wp:effectExtent l="19050" t="19050" r="19050" b="1905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981200"/>
                    </a:xfrm>
                    <a:prstGeom prst="rect">
                      <a:avLst/>
                    </a:prstGeom>
                    <a:ln>
                      <a:solidFill>
                        <a:srgbClr val="002060"/>
                      </a:solidFill>
                    </a:ln>
                  </pic:spPr>
                </pic:pic>
              </a:graphicData>
            </a:graphic>
          </wp:inline>
        </w:drawing>
      </w:r>
    </w:p>
    <w:p w14:paraId="6149025B" w14:textId="77777777" w:rsidR="004A4C74" w:rsidRPr="004A4C74" w:rsidRDefault="004A4C74" w:rsidP="001078CF">
      <w:pPr>
        <w:pStyle w:val="Prrafodelista"/>
        <w:numPr>
          <w:ilvl w:val="0"/>
          <w:numId w:val="6"/>
        </w:numPr>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La ruta de aprobación predeterminada mostrará la lista de aprobadores asignados según las reglas de aprobación definidas por la empresa</w:t>
      </w:r>
    </w:p>
    <w:p w14:paraId="48EC3A7E" w14:textId="53D89735" w:rsidR="004A4C74" w:rsidRPr="004A4C74" w:rsidRDefault="004A4C74" w:rsidP="001078CF">
      <w:pPr>
        <w:pStyle w:val="Prrafodelista"/>
        <w:numPr>
          <w:ilvl w:val="0"/>
          <w:numId w:val="6"/>
        </w:numPr>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Puede agregar aprobadores </w:t>
      </w:r>
      <w:r w:rsidR="00105AF8" w:rsidRPr="004A4C74">
        <w:rPr>
          <w:rFonts w:ascii="Calibri" w:eastAsia="Times New Roman" w:hAnsi="Calibri" w:cs="Calibri"/>
          <w:color w:val="000000"/>
          <w:sz w:val="20"/>
          <w:szCs w:val="20"/>
          <w:lang w:val="es-419"/>
        </w:rPr>
        <w:t>adicionales,</w:t>
      </w:r>
      <w:r w:rsidRPr="004A4C74">
        <w:rPr>
          <w:rFonts w:ascii="Calibri" w:eastAsia="Times New Roman" w:hAnsi="Calibri" w:cs="Calibri"/>
          <w:color w:val="000000"/>
          <w:sz w:val="20"/>
          <w:szCs w:val="20"/>
          <w:lang w:val="es-419"/>
        </w:rPr>
        <w:t> pero debe ingresar una explicación en el cuadro de comentarios</w:t>
      </w:r>
    </w:p>
    <w:p w14:paraId="298CE105" w14:textId="62248BF3" w:rsidR="004A4C74" w:rsidRPr="004A4C74" w:rsidRDefault="004A4C74" w:rsidP="004A4C74">
      <w:pPr>
        <w:spacing w:line="216" w:lineRule="atLeast"/>
        <w:jc w:val="center"/>
        <w:rPr>
          <w:rFonts w:ascii="Times New Roman" w:eastAsia="Times New Roman" w:hAnsi="Times New Roman" w:cs="Times New Roman"/>
          <w:color w:val="000000"/>
          <w:sz w:val="20"/>
          <w:szCs w:val="20"/>
        </w:rPr>
      </w:pPr>
      <w:r w:rsidRPr="004A78E3">
        <w:rPr>
          <w:rFonts w:cstheme="minorHAnsi"/>
          <w:noProof/>
          <w:sz w:val="20"/>
          <w:szCs w:val="20"/>
        </w:rPr>
        <w:drawing>
          <wp:inline distT="0" distB="0" distL="0" distR="0" wp14:anchorId="2F19C3F1" wp14:editId="0A7EC627">
            <wp:extent cx="5943600" cy="1878956"/>
            <wp:effectExtent l="19050" t="19050" r="19050" b="2667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878956"/>
                    </a:xfrm>
                    <a:prstGeom prst="rect">
                      <a:avLst/>
                    </a:prstGeom>
                    <a:ln>
                      <a:solidFill>
                        <a:srgbClr val="002060"/>
                      </a:solidFill>
                    </a:ln>
                  </pic:spPr>
                </pic:pic>
              </a:graphicData>
            </a:graphic>
          </wp:inline>
        </w:drawing>
      </w:r>
    </w:p>
    <w:p w14:paraId="1CA15037" w14:textId="4ABC0C25" w:rsidR="004A4C74" w:rsidRPr="004A4C74" w:rsidRDefault="004A4C74" w:rsidP="001078CF">
      <w:pPr>
        <w:pStyle w:val="Prrafodelista"/>
        <w:numPr>
          <w:ilvl w:val="0"/>
          <w:numId w:val="6"/>
        </w:numPr>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Las reglas de solicitud de Samsonite y </w:t>
      </w:r>
      <w:r w:rsidR="00105AF8">
        <w:rPr>
          <w:rFonts w:ascii="Calibri" w:eastAsia="Times New Roman" w:hAnsi="Calibri" w:cs="Calibri"/>
          <w:color w:val="000000"/>
          <w:sz w:val="20"/>
          <w:szCs w:val="20"/>
          <w:lang w:val="es-419"/>
        </w:rPr>
        <w:t>Aprobadores</w:t>
      </w:r>
      <w:r w:rsidRPr="004A4C74">
        <w:rPr>
          <w:rFonts w:ascii="Calibri" w:eastAsia="Times New Roman" w:hAnsi="Calibri" w:cs="Calibri"/>
          <w:color w:val="000000"/>
          <w:sz w:val="20"/>
          <w:szCs w:val="20"/>
          <w:lang w:val="es-419"/>
        </w:rPr>
        <w:t> tienen cuatro (4) niveles según la tabla de requisitos a continuación:</w:t>
      </w:r>
    </w:p>
    <w:tbl>
      <w:tblPr>
        <w:tblW w:w="9355" w:type="dxa"/>
        <w:jc w:val="center"/>
        <w:tblCellMar>
          <w:left w:w="0" w:type="dxa"/>
          <w:right w:w="0" w:type="dxa"/>
        </w:tblCellMar>
        <w:tblLook w:val="04A0" w:firstRow="1" w:lastRow="0" w:firstColumn="1" w:lastColumn="0" w:noHBand="0" w:noVBand="1"/>
      </w:tblPr>
      <w:tblGrid>
        <w:gridCol w:w="4585"/>
        <w:gridCol w:w="4770"/>
      </w:tblGrid>
      <w:tr w:rsidR="004A4C74" w:rsidRPr="002A50AB" w14:paraId="512C0C2F" w14:textId="77777777" w:rsidTr="004A4C74">
        <w:trPr>
          <w:trHeight w:val="422"/>
          <w:jc w:val="center"/>
        </w:trPr>
        <w:tc>
          <w:tcPr>
            <w:tcW w:w="9355" w:type="dxa"/>
            <w:gridSpan w:val="2"/>
            <w:tcBorders>
              <w:top w:val="single" w:sz="6" w:space="0" w:color="000000"/>
              <w:left w:val="single" w:sz="6" w:space="0" w:color="000000"/>
              <w:bottom w:val="single" w:sz="6" w:space="0" w:color="000000"/>
              <w:right w:val="single" w:sz="6" w:space="0" w:color="000000"/>
            </w:tcBorders>
            <w:shd w:val="clear" w:color="auto" w:fill="002060"/>
            <w:tcMar>
              <w:top w:w="0" w:type="dxa"/>
              <w:left w:w="108" w:type="dxa"/>
              <w:bottom w:w="0" w:type="dxa"/>
              <w:right w:w="108" w:type="dxa"/>
            </w:tcMar>
            <w:vAlign w:val="center"/>
            <w:hideMark/>
          </w:tcPr>
          <w:p w14:paraId="738F07D3" w14:textId="77777777" w:rsidR="004A4C74" w:rsidRPr="004A4C74" w:rsidRDefault="004A4C74" w:rsidP="004A4C74">
            <w:pPr>
              <w:spacing w:after="0" w:line="240" w:lineRule="auto"/>
              <w:jc w:val="center"/>
              <w:rPr>
                <w:rFonts w:ascii="Times New Roman" w:eastAsia="Times New Roman" w:hAnsi="Times New Roman" w:cs="Times New Roman"/>
                <w:sz w:val="24"/>
                <w:szCs w:val="24"/>
                <w:lang w:val="es-419"/>
              </w:rPr>
            </w:pPr>
            <w:r w:rsidRPr="004A4C74">
              <w:rPr>
                <w:rFonts w:ascii="Calibri" w:eastAsia="Times New Roman" w:hAnsi="Calibri" w:cs="Calibri"/>
                <w:b/>
                <w:bCs/>
                <w:color w:val="FFFFFF"/>
                <w:sz w:val="20"/>
                <w:szCs w:val="20"/>
                <w:lang w:val="es-419"/>
              </w:rPr>
              <w:t>Reglas de aprobación de solicitudes</w:t>
            </w:r>
          </w:p>
        </w:tc>
      </w:tr>
      <w:tr w:rsidR="004A4C74" w:rsidRPr="004A4C74" w14:paraId="04787E7A" w14:textId="77777777" w:rsidTr="004A4C74">
        <w:trPr>
          <w:trHeight w:val="390"/>
          <w:jc w:val="center"/>
        </w:trPr>
        <w:tc>
          <w:tcPr>
            <w:tcW w:w="4585" w:type="dxa"/>
            <w:tcBorders>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21DC3B85" w14:textId="77777777" w:rsidR="004A4C74" w:rsidRPr="004A4C74" w:rsidRDefault="004A4C74" w:rsidP="004A4C74">
            <w:pPr>
              <w:spacing w:after="0" w:line="240" w:lineRule="auto"/>
              <w:jc w:val="center"/>
              <w:rPr>
                <w:rFonts w:ascii="Times New Roman" w:eastAsia="Times New Roman" w:hAnsi="Times New Roman" w:cs="Times New Roman"/>
                <w:sz w:val="24"/>
                <w:szCs w:val="24"/>
              </w:rPr>
            </w:pPr>
            <w:proofErr w:type="spellStart"/>
            <w:r w:rsidRPr="004A4C74">
              <w:rPr>
                <w:rFonts w:ascii="Calibri" w:eastAsia="Times New Roman" w:hAnsi="Calibri" w:cs="Calibri"/>
                <w:b/>
                <w:bCs/>
                <w:sz w:val="20"/>
                <w:szCs w:val="20"/>
              </w:rPr>
              <w:t>Actividad</w:t>
            </w:r>
            <w:proofErr w:type="spellEnd"/>
            <w:r w:rsidRPr="004A4C74">
              <w:rPr>
                <w:rFonts w:ascii="Calibri" w:eastAsia="Times New Roman" w:hAnsi="Calibri" w:cs="Calibri"/>
                <w:b/>
                <w:bCs/>
                <w:sz w:val="20"/>
                <w:szCs w:val="20"/>
              </w:rPr>
              <w:t xml:space="preserve"> / </w:t>
            </w:r>
            <w:proofErr w:type="spellStart"/>
            <w:r w:rsidRPr="004A4C74">
              <w:rPr>
                <w:rFonts w:ascii="Calibri" w:eastAsia="Times New Roman" w:hAnsi="Calibri" w:cs="Calibri"/>
                <w:b/>
                <w:bCs/>
                <w:sz w:val="20"/>
                <w:szCs w:val="20"/>
              </w:rPr>
              <w:t>disparador</w:t>
            </w:r>
            <w:proofErr w:type="spellEnd"/>
          </w:p>
        </w:tc>
        <w:tc>
          <w:tcPr>
            <w:tcW w:w="4770" w:type="dxa"/>
            <w:tcBorders>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18E42BFE" w14:textId="77777777" w:rsidR="004A4C74" w:rsidRPr="004A4C74" w:rsidRDefault="004A4C74" w:rsidP="004A4C74">
            <w:pPr>
              <w:spacing w:after="0" w:line="240" w:lineRule="auto"/>
              <w:jc w:val="center"/>
              <w:rPr>
                <w:rFonts w:ascii="Times New Roman" w:eastAsia="Times New Roman" w:hAnsi="Times New Roman" w:cs="Times New Roman"/>
                <w:sz w:val="24"/>
                <w:szCs w:val="24"/>
              </w:rPr>
            </w:pPr>
            <w:proofErr w:type="spellStart"/>
            <w:r w:rsidRPr="004A4C74">
              <w:rPr>
                <w:rFonts w:ascii="Calibri" w:eastAsia="Times New Roman" w:hAnsi="Calibri" w:cs="Calibri"/>
                <w:b/>
                <w:bCs/>
                <w:sz w:val="20"/>
                <w:szCs w:val="20"/>
              </w:rPr>
              <w:t>Aprobador</w:t>
            </w:r>
            <w:proofErr w:type="spellEnd"/>
          </w:p>
        </w:tc>
      </w:tr>
      <w:tr w:rsidR="004A4C74" w:rsidRPr="004A4C74" w14:paraId="22391460" w14:textId="77777777" w:rsidTr="004A4C74">
        <w:trPr>
          <w:trHeight w:val="300"/>
          <w:jc w:val="center"/>
        </w:trPr>
        <w:tc>
          <w:tcPr>
            <w:tcW w:w="4585"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98C193" w14:textId="77777777" w:rsidR="004A4C74" w:rsidRPr="004A4C74" w:rsidRDefault="004A4C74" w:rsidP="004A4C74">
            <w:pPr>
              <w:spacing w:after="0" w:line="240" w:lineRule="auto"/>
              <w:rPr>
                <w:rFonts w:ascii="Times New Roman" w:eastAsia="Times New Roman" w:hAnsi="Times New Roman" w:cs="Times New Roman"/>
                <w:sz w:val="24"/>
                <w:szCs w:val="24"/>
              </w:rPr>
            </w:pPr>
            <w:r w:rsidRPr="004A4C74">
              <w:rPr>
                <w:rFonts w:ascii="Calibri" w:eastAsia="Times New Roman" w:hAnsi="Calibri" w:cs="Calibri"/>
                <w:sz w:val="20"/>
                <w:szCs w:val="20"/>
              </w:rPr>
              <w:t xml:space="preserve">1er </w:t>
            </w:r>
            <w:proofErr w:type="spellStart"/>
            <w:r w:rsidRPr="004A4C74">
              <w:rPr>
                <w:rFonts w:ascii="Calibri" w:eastAsia="Times New Roman" w:hAnsi="Calibri" w:cs="Calibri"/>
                <w:sz w:val="20"/>
                <w:szCs w:val="20"/>
              </w:rPr>
              <w:t>aprobador</w:t>
            </w:r>
            <w:proofErr w:type="spellEnd"/>
          </w:p>
        </w:tc>
        <w:tc>
          <w:tcPr>
            <w:tcW w:w="4770" w:type="dxa"/>
            <w:tcBorders>
              <w:bottom w:val="single" w:sz="6" w:space="0" w:color="000000"/>
              <w:right w:val="single" w:sz="6" w:space="0" w:color="000000"/>
            </w:tcBorders>
            <w:tcMar>
              <w:top w:w="0" w:type="dxa"/>
              <w:left w:w="108" w:type="dxa"/>
              <w:bottom w:w="0" w:type="dxa"/>
              <w:right w:w="108" w:type="dxa"/>
            </w:tcMar>
            <w:vAlign w:val="center"/>
            <w:hideMark/>
          </w:tcPr>
          <w:p w14:paraId="0846E12C" w14:textId="05576B97" w:rsidR="004A4C74" w:rsidRPr="004A4C74" w:rsidRDefault="0045205E" w:rsidP="004A4C74">
            <w:pPr>
              <w:spacing w:after="0" w:line="240" w:lineRule="auto"/>
              <w:rPr>
                <w:rFonts w:ascii="Times New Roman" w:eastAsia="Times New Roman" w:hAnsi="Times New Roman" w:cs="Times New Roman"/>
                <w:sz w:val="24"/>
                <w:szCs w:val="24"/>
              </w:rPr>
            </w:pPr>
            <w:proofErr w:type="spellStart"/>
            <w:r>
              <w:rPr>
                <w:rFonts w:ascii="Calibri" w:eastAsia="Times New Roman" w:hAnsi="Calibri" w:cs="Calibri"/>
                <w:sz w:val="20"/>
                <w:szCs w:val="20"/>
              </w:rPr>
              <w:t>Gerente</w:t>
            </w:r>
            <w:proofErr w:type="spellEnd"/>
            <w:r>
              <w:rPr>
                <w:rFonts w:ascii="Calibri" w:eastAsia="Times New Roman" w:hAnsi="Calibri" w:cs="Calibri"/>
                <w:sz w:val="20"/>
                <w:szCs w:val="20"/>
              </w:rPr>
              <w:t xml:space="preserve"> de </w:t>
            </w:r>
            <w:proofErr w:type="spellStart"/>
            <w:r>
              <w:rPr>
                <w:rFonts w:ascii="Calibri" w:eastAsia="Times New Roman" w:hAnsi="Calibri" w:cs="Calibri"/>
                <w:sz w:val="20"/>
                <w:szCs w:val="20"/>
              </w:rPr>
              <w:t>contratacion</w:t>
            </w:r>
            <w:proofErr w:type="spellEnd"/>
            <w:r>
              <w:rPr>
                <w:rFonts w:ascii="Calibri" w:eastAsia="Times New Roman" w:hAnsi="Calibri" w:cs="Calibri"/>
                <w:sz w:val="20"/>
                <w:szCs w:val="20"/>
              </w:rPr>
              <w:t xml:space="preserve"> </w:t>
            </w:r>
          </w:p>
        </w:tc>
      </w:tr>
      <w:tr w:rsidR="004A4C74" w:rsidRPr="002A50AB" w14:paraId="7AF18BB4" w14:textId="77777777" w:rsidTr="004A4C74">
        <w:trPr>
          <w:trHeight w:val="341"/>
          <w:jc w:val="center"/>
        </w:trPr>
        <w:tc>
          <w:tcPr>
            <w:tcW w:w="4585"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CF73FB" w14:textId="77777777" w:rsidR="004A4C74" w:rsidRPr="004A4C74" w:rsidRDefault="004A4C74" w:rsidP="004A4C74">
            <w:pPr>
              <w:spacing w:after="0" w:line="240" w:lineRule="auto"/>
              <w:rPr>
                <w:rFonts w:ascii="Times New Roman" w:eastAsia="Times New Roman" w:hAnsi="Times New Roman" w:cs="Times New Roman"/>
                <w:sz w:val="24"/>
                <w:szCs w:val="24"/>
              </w:rPr>
            </w:pPr>
            <w:r w:rsidRPr="004A4C74">
              <w:rPr>
                <w:rFonts w:ascii="Calibri" w:eastAsia="Times New Roman" w:hAnsi="Calibri" w:cs="Calibri"/>
                <w:sz w:val="20"/>
                <w:szCs w:val="20"/>
              </w:rPr>
              <w:t xml:space="preserve">2º </w:t>
            </w:r>
            <w:proofErr w:type="spellStart"/>
            <w:r w:rsidRPr="004A4C74">
              <w:rPr>
                <w:rFonts w:ascii="Calibri" w:eastAsia="Times New Roman" w:hAnsi="Calibri" w:cs="Calibri"/>
                <w:sz w:val="20"/>
                <w:szCs w:val="20"/>
              </w:rPr>
              <w:t>aprobador</w:t>
            </w:r>
            <w:proofErr w:type="spellEnd"/>
          </w:p>
        </w:tc>
        <w:tc>
          <w:tcPr>
            <w:tcW w:w="4770" w:type="dxa"/>
            <w:tcBorders>
              <w:bottom w:val="single" w:sz="6" w:space="0" w:color="000000"/>
              <w:right w:val="single" w:sz="6" w:space="0" w:color="000000"/>
            </w:tcBorders>
            <w:tcMar>
              <w:top w:w="0" w:type="dxa"/>
              <w:left w:w="108" w:type="dxa"/>
              <w:bottom w:w="0" w:type="dxa"/>
              <w:right w:w="108" w:type="dxa"/>
            </w:tcMar>
            <w:vAlign w:val="center"/>
            <w:hideMark/>
          </w:tcPr>
          <w:p w14:paraId="6BA11423" w14:textId="77777777" w:rsidR="004A4C74" w:rsidRPr="004A4C74" w:rsidRDefault="004A4C74" w:rsidP="004A4C74">
            <w:pPr>
              <w:spacing w:after="0" w:line="240" w:lineRule="auto"/>
              <w:rPr>
                <w:rFonts w:ascii="Times New Roman" w:eastAsia="Times New Roman" w:hAnsi="Times New Roman" w:cs="Times New Roman"/>
                <w:sz w:val="24"/>
                <w:szCs w:val="24"/>
                <w:lang w:val="es-419"/>
              </w:rPr>
            </w:pPr>
            <w:r w:rsidRPr="004A4C74">
              <w:rPr>
                <w:rFonts w:ascii="Calibri" w:eastAsia="Times New Roman" w:hAnsi="Calibri" w:cs="Calibri"/>
                <w:b/>
                <w:bCs/>
                <w:sz w:val="20"/>
                <w:szCs w:val="20"/>
                <w:lang w:val="es-419"/>
              </w:rPr>
              <w:t>Chile y México </w:t>
            </w:r>
            <w:r w:rsidRPr="004A4C74">
              <w:rPr>
                <w:rFonts w:ascii="Calibri" w:eastAsia="Times New Roman" w:hAnsi="Calibri" w:cs="Calibri"/>
                <w:sz w:val="20"/>
                <w:szCs w:val="20"/>
                <w:lang w:val="es-419"/>
              </w:rPr>
              <w:t>: Líder nacional de reclutamiento</w:t>
            </w:r>
          </w:p>
          <w:p w14:paraId="1D8E6626" w14:textId="12AFA3AB" w:rsidR="004A4C74" w:rsidRPr="0045205E" w:rsidRDefault="004A4C74" w:rsidP="004A4C74">
            <w:pPr>
              <w:spacing w:after="0" w:line="240" w:lineRule="auto"/>
              <w:rPr>
                <w:rFonts w:ascii="Times New Roman" w:eastAsia="Times New Roman" w:hAnsi="Times New Roman" w:cs="Times New Roman"/>
                <w:sz w:val="24"/>
                <w:szCs w:val="24"/>
                <w:lang w:val="es-419"/>
              </w:rPr>
            </w:pPr>
            <w:r w:rsidRPr="0045205E">
              <w:rPr>
                <w:rFonts w:ascii="Calibri" w:eastAsia="Times New Roman" w:hAnsi="Calibri" w:cs="Calibri"/>
                <w:b/>
                <w:bCs/>
                <w:sz w:val="20"/>
                <w:szCs w:val="20"/>
                <w:lang w:val="es-419"/>
              </w:rPr>
              <w:t>Argentina, Brasil, Colombia, Panamá, Perú </w:t>
            </w:r>
            <w:r w:rsidRPr="0045205E">
              <w:rPr>
                <w:rFonts w:ascii="Calibri" w:eastAsia="Times New Roman" w:hAnsi="Calibri" w:cs="Calibri"/>
                <w:sz w:val="20"/>
                <w:szCs w:val="20"/>
                <w:lang w:val="es-419"/>
              </w:rPr>
              <w:t xml:space="preserve">: HR Business Partner - </w:t>
            </w:r>
            <w:r w:rsidR="0045205E" w:rsidRPr="0045205E">
              <w:rPr>
                <w:rFonts w:ascii="Calibri" w:eastAsia="Times New Roman" w:hAnsi="Calibri" w:cs="Calibri"/>
                <w:sz w:val="20"/>
                <w:szCs w:val="20"/>
                <w:lang w:val="es-419"/>
              </w:rPr>
              <w:t>Rol Funcional</w:t>
            </w:r>
          </w:p>
        </w:tc>
      </w:tr>
      <w:tr w:rsidR="004A4C74" w:rsidRPr="002A50AB" w14:paraId="767ADE1B" w14:textId="77777777" w:rsidTr="004A4C74">
        <w:trPr>
          <w:trHeight w:val="350"/>
          <w:jc w:val="center"/>
        </w:trPr>
        <w:tc>
          <w:tcPr>
            <w:tcW w:w="4585"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F8978AC" w14:textId="77777777" w:rsidR="004A4C74" w:rsidRPr="004A4C74" w:rsidRDefault="004A4C74" w:rsidP="004A4C74">
            <w:pPr>
              <w:spacing w:after="0" w:line="240" w:lineRule="auto"/>
              <w:rPr>
                <w:rFonts w:ascii="Times New Roman" w:eastAsia="Times New Roman" w:hAnsi="Times New Roman" w:cs="Times New Roman"/>
                <w:sz w:val="24"/>
                <w:szCs w:val="24"/>
              </w:rPr>
            </w:pPr>
            <w:r w:rsidRPr="004A4C74">
              <w:rPr>
                <w:rFonts w:ascii="Calibri" w:eastAsia="Times New Roman" w:hAnsi="Calibri" w:cs="Calibri"/>
                <w:sz w:val="20"/>
                <w:szCs w:val="20"/>
              </w:rPr>
              <w:t xml:space="preserve">3er </w:t>
            </w:r>
            <w:proofErr w:type="spellStart"/>
            <w:r w:rsidRPr="004A4C74">
              <w:rPr>
                <w:rFonts w:ascii="Calibri" w:eastAsia="Times New Roman" w:hAnsi="Calibri" w:cs="Calibri"/>
                <w:sz w:val="20"/>
                <w:szCs w:val="20"/>
              </w:rPr>
              <w:t>aprobador</w:t>
            </w:r>
            <w:proofErr w:type="spellEnd"/>
          </w:p>
        </w:tc>
        <w:tc>
          <w:tcPr>
            <w:tcW w:w="4770" w:type="dxa"/>
            <w:tcBorders>
              <w:bottom w:val="single" w:sz="6" w:space="0" w:color="000000"/>
              <w:right w:val="single" w:sz="6" w:space="0" w:color="000000"/>
            </w:tcBorders>
            <w:tcMar>
              <w:top w:w="0" w:type="dxa"/>
              <w:left w:w="108" w:type="dxa"/>
              <w:bottom w:w="0" w:type="dxa"/>
              <w:right w:w="108" w:type="dxa"/>
            </w:tcMar>
            <w:vAlign w:val="center"/>
            <w:hideMark/>
          </w:tcPr>
          <w:p w14:paraId="77E710C2" w14:textId="77777777" w:rsidR="004A4C74" w:rsidRPr="004A4C74" w:rsidRDefault="004A4C74" w:rsidP="004A4C74">
            <w:pPr>
              <w:spacing w:after="0" w:line="240" w:lineRule="auto"/>
              <w:rPr>
                <w:rFonts w:ascii="Times New Roman" w:eastAsia="Times New Roman" w:hAnsi="Times New Roman" w:cs="Times New Roman"/>
                <w:sz w:val="24"/>
                <w:szCs w:val="24"/>
                <w:lang w:val="es-419"/>
              </w:rPr>
            </w:pPr>
            <w:r w:rsidRPr="004A4C74">
              <w:rPr>
                <w:rFonts w:ascii="Calibri" w:eastAsia="Times New Roman" w:hAnsi="Calibri" w:cs="Calibri"/>
                <w:sz w:val="20"/>
                <w:szCs w:val="20"/>
                <w:lang w:val="es-419"/>
              </w:rPr>
              <w:t>Gerente de Área - Rol Funcional</w:t>
            </w:r>
          </w:p>
        </w:tc>
      </w:tr>
      <w:tr w:rsidR="004A4C74" w:rsidRPr="002A50AB" w14:paraId="38763048" w14:textId="77777777" w:rsidTr="004A4C74">
        <w:trPr>
          <w:trHeight w:val="440"/>
          <w:jc w:val="center"/>
        </w:trPr>
        <w:tc>
          <w:tcPr>
            <w:tcW w:w="4585"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A7A6EB" w14:textId="77777777" w:rsidR="004A4C74" w:rsidRPr="004A4C74" w:rsidRDefault="004A4C74" w:rsidP="004A4C74">
            <w:pPr>
              <w:spacing w:after="0" w:line="240" w:lineRule="auto"/>
              <w:rPr>
                <w:rFonts w:ascii="Times New Roman" w:eastAsia="Times New Roman" w:hAnsi="Times New Roman" w:cs="Times New Roman"/>
                <w:sz w:val="24"/>
                <w:szCs w:val="24"/>
                <w:lang w:val="es-419"/>
              </w:rPr>
            </w:pPr>
            <w:r w:rsidRPr="004A4C74">
              <w:rPr>
                <w:rFonts w:ascii="Calibri" w:eastAsia="Times New Roman" w:hAnsi="Calibri" w:cs="Calibri"/>
                <w:sz w:val="20"/>
                <w:szCs w:val="20"/>
                <w:lang w:val="es-419"/>
              </w:rPr>
              <w:t>4º aprobador: solo si el campo Justificación es "Nueva posición" o Presupuestado = "No"</w:t>
            </w:r>
          </w:p>
        </w:tc>
        <w:tc>
          <w:tcPr>
            <w:tcW w:w="4770" w:type="dxa"/>
            <w:tcBorders>
              <w:bottom w:val="single" w:sz="6" w:space="0" w:color="000000"/>
              <w:right w:val="single" w:sz="6" w:space="0" w:color="000000"/>
            </w:tcBorders>
            <w:tcMar>
              <w:top w:w="0" w:type="dxa"/>
              <w:left w:w="108" w:type="dxa"/>
              <w:bottom w:w="0" w:type="dxa"/>
              <w:right w:w="108" w:type="dxa"/>
            </w:tcMar>
            <w:vAlign w:val="center"/>
            <w:hideMark/>
          </w:tcPr>
          <w:p w14:paraId="54BB81FA" w14:textId="20547694" w:rsidR="004A4C74" w:rsidRPr="0045205E" w:rsidRDefault="004A4C74" w:rsidP="004A4C74">
            <w:pPr>
              <w:spacing w:after="0" w:line="240" w:lineRule="auto"/>
              <w:rPr>
                <w:rFonts w:ascii="Times New Roman" w:eastAsia="Times New Roman" w:hAnsi="Times New Roman" w:cs="Times New Roman"/>
                <w:sz w:val="24"/>
                <w:szCs w:val="24"/>
                <w:lang w:val="es-419"/>
              </w:rPr>
            </w:pPr>
            <w:r w:rsidRPr="004A4C74">
              <w:rPr>
                <w:rFonts w:ascii="Calibri" w:eastAsia="Times New Roman" w:hAnsi="Calibri" w:cs="Calibri"/>
                <w:sz w:val="20"/>
                <w:szCs w:val="20"/>
                <w:lang w:val="es-419"/>
              </w:rPr>
              <w:t xml:space="preserve">Director de Recursos Humanos (y posiblemente Finanzas) - </w:t>
            </w:r>
            <w:r w:rsidR="0045205E" w:rsidRPr="0045205E">
              <w:rPr>
                <w:rFonts w:ascii="Calibri" w:eastAsia="Times New Roman" w:hAnsi="Calibri" w:cs="Calibri"/>
                <w:sz w:val="20"/>
                <w:szCs w:val="20"/>
                <w:lang w:val="es-419"/>
              </w:rPr>
              <w:t>Rol Funcional</w:t>
            </w:r>
          </w:p>
        </w:tc>
      </w:tr>
    </w:tbl>
    <w:p w14:paraId="1403F73C" w14:textId="51033DFC" w:rsidR="00DE0970" w:rsidRDefault="00DE0970" w:rsidP="00DE0970"/>
    <w:p w14:paraId="046DC8B6" w14:textId="02B9B1A2" w:rsidR="00DE0970" w:rsidRDefault="00DE0970" w:rsidP="00DE0970"/>
    <w:p w14:paraId="6C83F60D" w14:textId="529E0A74" w:rsidR="004A4C74" w:rsidRPr="004A1944" w:rsidRDefault="004A4C74" w:rsidP="004A1944">
      <w:pPr>
        <w:pStyle w:val="Ttulo2"/>
        <w:rPr>
          <w:rFonts w:eastAsia="Times New Roman"/>
          <w:lang w:val="es-419"/>
        </w:rPr>
      </w:pPr>
      <w:bookmarkStart w:id="26" w:name="_Toc25229869"/>
      <w:r w:rsidRPr="004A4C74">
        <w:rPr>
          <w:rFonts w:eastAsia="Times New Roman"/>
          <w:lang w:val="es-419"/>
        </w:rPr>
        <w:lastRenderedPageBreak/>
        <w:t>Aprobar la solicitud a través del Centro de reclutamiento</w:t>
      </w:r>
      <w:bookmarkEnd w:id="26"/>
    </w:p>
    <w:p w14:paraId="0FD3D6CE" w14:textId="6042C11C" w:rsidR="004A4C74" w:rsidRDefault="004A4C74" w:rsidP="004A4C74">
      <w:pPr>
        <w:spacing w:line="216" w:lineRule="atLeast"/>
        <w:rPr>
          <w:rFonts w:ascii="Calibri" w:eastAsia="Times New Roman" w:hAnsi="Calibri" w:cs="Calibri"/>
          <w:color w:val="000000"/>
          <w:sz w:val="20"/>
          <w:szCs w:val="20"/>
          <w:lang w:val="es-419"/>
        </w:rPr>
      </w:pPr>
      <w:r w:rsidRPr="004A4C74">
        <w:rPr>
          <w:rFonts w:ascii="Calibri" w:eastAsia="Times New Roman" w:hAnsi="Calibri" w:cs="Calibri"/>
          <w:color w:val="000000"/>
          <w:sz w:val="20"/>
          <w:szCs w:val="20"/>
          <w:lang w:val="es-419"/>
        </w:rPr>
        <w:t>Los aprobadores tienen múltiples formas de aprobar la solicitud. Una vez que se realiza la solicitud de aprobación, el aprobador verá una tarea </w:t>
      </w:r>
      <w:r w:rsidRPr="004A4C74">
        <w:rPr>
          <w:rFonts w:ascii="Calibri" w:eastAsia="Times New Roman" w:hAnsi="Calibri" w:cs="Calibri"/>
          <w:b/>
          <w:bCs/>
          <w:color w:val="000000"/>
          <w:sz w:val="20"/>
          <w:szCs w:val="20"/>
          <w:lang w:val="es-419"/>
        </w:rPr>
        <w:t>Aprobar </w:t>
      </w:r>
      <w:r w:rsidRPr="004A4C74">
        <w:rPr>
          <w:rFonts w:ascii="Calibri" w:eastAsia="Times New Roman" w:hAnsi="Calibri" w:cs="Calibri"/>
          <w:color w:val="000000"/>
          <w:sz w:val="20"/>
          <w:szCs w:val="20"/>
          <w:lang w:val="es-419"/>
        </w:rPr>
        <w:t>solicitud en su </w:t>
      </w:r>
      <w:r w:rsidRPr="004A4C74">
        <w:rPr>
          <w:rFonts w:ascii="Calibri" w:eastAsia="Times New Roman" w:hAnsi="Calibri" w:cs="Calibri"/>
          <w:b/>
          <w:bCs/>
          <w:color w:val="000000"/>
          <w:sz w:val="20"/>
          <w:szCs w:val="20"/>
          <w:lang w:val="es-419"/>
        </w:rPr>
        <w:t>Canal de tareas </w:t>
      </w:r>
      <w:r w:rsidRPr="004A4C74">
        <w:rPr>
          <w:rFonts w:ascii="Calibri" w:eastAsia="Times New Roman" w:hAnsi="Calibri" w:cs="Calibri"/>
          <w:color w:val="000000"/>
          <w:sz w:val="20"/>
          <w:szCs w:val="20"/>
          <w:lang w:val="es-419"/>
        </w:rPr>
        <w:t xml:space="preserve">en el centro de su </w:t>
      </w:r>
      <w:r w:rsidR="00105AF8" w:rsidRPr="004A4C74">
        <w:rPr>
          <w:rFonts w:ascii="Calibri" w:eastAsia="Times New Roman" w:hAnsi="Calibri" w:cs="Calibri"/>
          <w:color w:val="000000"/>
          <w:sz w:val="20"/>
          <w:szCs w:val="20"/>
          <w:lang w:val="es-419"/>
        </w:rPr>
        <w:t>pantalla.</w:t>
      </w:r>
    </w:p>
    <w:p w14:paraId="10CE5087" w14:textId="77777777" w:rsidR="00DE0970" w:rsidRDefault="00DE0970" w:rsidP="001078CF">
      <w:pPr>
        <w:pStyle w:val="Prrafodelista"/>
        <w:numPr>
          <w:ilvl w:val="0"/>
          <w:numId w:val="13"/>
        </w:numPr>
        <w:spacing w:line="216" w:lineRule="atLeast"/>
        <w:rPr>
          <w:rFonts w:ascii="Calibri" w:eastAsia="Times New Roman" w:hAnsi="Calibri" w:cs="Calibri"/>
          <w:color w:val="000000"/>
          <w:sz w:val="20"/>
          <w:szCs w:val="20"/>
          <w:lang w:val="es-419"/>
        </w:rPr>
      </w:pPr>
      <w:r>
        <w:rPr>
          <w:rFonts w:ascii="Calibri" w:eastAsia="Times New Roman" w:hAnsi="Calibri" w:cs="Calibri"/>
          <w:color w:val="000000"/>
          <w:sz w:val="20"/>
          <w:szCs w:val="20"/>
          <w:lang w:val="es-419"/>
        </w:rPr>
        <w:t>Esto es lo que verán sus aprobadores y cómo aprobarán o rechazan su solicitud</w:t>
      </w:r>
    </w:p>
    <w:p w14:paraId="57D4BF00" w14:textId="6589017D" w:rsidR="004A4C74" w:rsidRPr="004A4C74" w:rsidRDefault="00F42CCA" w:rsidP="004A4C74">
      <w:pPr>
        <w:spacing w:line="216" w:lineRule="atLeast"/>
        <w:jc w:val="center"/>
        <w:rPr>
          <w:rFonts w:ascii="Times New Roman" w:eastAsia="Times New Roman" w:hAnsi="Times New Roman" w:cs="Times New Roman"/>
          <w:color w:val="000000"/>
          <w:sz w:val="20"/>
          <w:szCs w:val="20"/>
          <w:lang w:val="es-419"/>
        </w:rPr>
      </w:pPr>
      <w:r>
        <w:rPr>
          <w:noProof/>
        </w:rPr>
        <w:drawing>
          <wp:inline distT="0" distB="0" distL="0" distR="0" wp14:anchorId="540B0A4D" wp14:editId="46970968">
            <wp:extent cx="5486400" cy="2965450"/>
            <wp:effectExtent l="19050" t="19050" r="19050" b="25400"/>
            <wp:docPr id="29" name="Picture 29"/>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47"/>
                    <a:stretch>
                      <a:fillRect/>
                    </a:stretch>
                  </pic:blipFill>
                  <pic:spPr>
                    <a:xfrm>
                      <a:off x="0" y="0"/>
                      <a:ext cx="5486400" cy="2965450"/>
                    </a:xfrm>
                    <a:prstGeom prst="rect">
                      <a:avLst/>
                    </a:prstGeom>
                    <a:ln>
                      <a:solidFill>
                        <a:srgbClr val="002060"/>
                      </a:solidFill>
                    </a:ln>
                  </pic:spPr>
                </pic:pic>
              </a:graphicData>
            </a:graphic>
          </wp:inline>
        </w:drawing>
      </w:r>
    </w:p>
    <w:p w14:paraId="17B04037" w14:textId="47ADDAD5" w:rsidR="004A4C74" w:rsidRPr="004A4C74" w:rsidRDefault="004A4C74" w:rsidP="001078CF">
      <w:pPr>
        <w:pStyle w:val="Prrafodelista"/>
        <w:numPr>
          <w:ilvl w:val="0"/>
          <w:numId w:val="6"/>
        </w:numPr>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 xml:space="preserve">La lista mostrará las solicitudes que se </w:t>
      </w:r>
      <w:r w:rsidR="00105AF8" w:rsidRPr="004A4C74">
        <w:rPr>
          <w:rFonts w:ascii="Calibri" w:eastAsia="Times New Roman" w:hAnsi="Calibri" w:cs="Calibri"/>
          <w:color w:val="000000"/>
          <w:sz w:val="20"/>
          <w:szCs w:val="20"/>
          <w:lang w:val="es-419"/>
        </w:rPr>
        <w:t>aprobarán.</w:t>
      </w:r>
      <w:r w:rsidRPr="004A4C74">
        <w:rPr>
          <w:rFonts w:ascii="Calibri" w:eastAsia="Times New Roman" w:hAnsi="Calibri" w:cs="Calibri"/>
          <w:color w:val="000000"/>
          <w:sz w:val="20"/>
          <w:szCs w:val="20"/>
          <w:lang w:val="es-419"/>
        </w:rPr>
        <w:t>   Haga clic en el nombre de la tarea para abrir la ventana de aprobación </w:t>
      </w:r>
    </w:p>
    <w:p w14:paraId="5F9C2FF5" w14:textId="6B921395" w:rsidR="004A4C74" w:rsidRPr="004A4C74" w:rsidRDefault="004A4C74" w:rsidP="004A4C74">
      <w:pPr>
        <w:spacing w:after="0" w:line="240" w:lineRule="auto"/>
        <w:jc w:val="center"/>
        <w:rPr>
          <w:rFonts w:ascii="Times New Roman" w:eastAsia="Times New Roman" w:hAnsi="Times New Roman" w:cs="Times New Roman"/>
          <w:color w:val="000000"/>
          <w:sz w:val="27"/>
          <w:szCs w:val="27"/>
        </w:rPr>
      </w:pPr>
      <w:r w:rsidRPr="004A78E3">
        <w:rPr>
          <w:rFonts w:cstheme="minorHAnsi"/>
          <w:noProof/>
          <w:sz w:val="20"/>
          <w:szCs w:val="20"/>
        </w:rPr>
        <w:drawing>
          <wp:inline distT="0" distB="0" distL="0" distR="0" wp14:anchorId="5E062321" wp14:editId="2C7E8753">
            <wp:extent cx="5486400" cy="1096108"/>
            <wp:effectExtent l="19050" t="19050" r="19050" b="2794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1096108"/>
                    </a:xfrm>
                    <a:prstGeom prst="rect">
                      <a:avLst/>
                    </a:prstGeom>
                    <a:ln>
                      <a:solidFill>
                        <a:srgbClr val="002060"/>
                      </a:solidFill>
                    </a:ln>
                  </pic:spPr>
                </pic:pic>
              </a:graphicData>
            </a:graphic>
          </wp:inline>
        </w:drawing>
      </w:r>
    </w:p>
    <w:p w14:paraId="05E8A9C4" w14:textId="77777777" w:rsidR="004A4C74" w:rsidRPr="004A4C74" w:rsidRDefault="004A4C74" w:rsidP="004A4C74">
      <w:pPr>
        <w:spacing w:after="0" w:line="240" w:lineRule="auto"/>
        <w:jc w:val="center"/>
        <w:rPr>
          <w:rFonts w:ascii="Times New Roman" w:eastAsia="Times New Roman" w:hAnsi="Times New Roman" w:cs="Times New Roman"/>
          <w:color w:val="000000"/>
          <w:sz w:val="27"/>
          <w:szCs w:val="27"/>
        </w:rPr>
      </w:pPr>
      <w:r w:rsidRPr="004A4C74">
        <w:rPr>
          <w:rFonts w:ascii="Calibri" w:eastAsia="Times New Roman" w:hAnsi="Calibri" w:cs="Calibri"/>
          <w:color w:val="000000"/>
          <w:sz w:val="20"/>
          <w:szCs w:val="20"/>
        </w:rPr>
        <w:t> </w:t>
      </w:r>
    </w:p>
    <w:p w14:paraId="0BF875FB" w14:textId="77777777" w:rsidR="00BB2B85" w:rsidRDefault="00BB2B85" w:rsidP="001078CF">
      <w:pPr>
        <w:pStyle w:val="Prrafodelista"/>
        <w:numPr>
          <w:ilvl w:val="0"/>
          <w:numId w:val="14"/>
        </w:numPr>
        <w:spacing w:line="256" w:lineRule="auto"/>
        <w:rPr>
          <w:rFonts w:ascii="Times New Roman" w:eastAsia="Times New Roman" w:hAnsi="Times New Roman" w:cs="Times New Roman"/>
          <w:color w:val="000000"/>
          <w:sz w:val="20"/>
          <w:szCs w:val="20"/>
          <w:lang w:val="es-419"/>
        </w:rPr>
      </w:pPr>
      <w:r>
        <w:rPr>
          <w:rFonts w:ascii="Calibri" w:eastAsia="Times New Roman" w:hAnsi="Calibri" w:cs="Calibri"/>
          <w:color w:val="000000"/>
          <w:sz w:val="20"/>
          <w:szCs w:val="20"/>
          <w:lang w:val="es-419"/>
        </w:rPr>
        <w:t>Ellos van a seleccionar </w:t>
      </w:r>
      <w:r>
        <w:rPr>
          <w:rFonts w:ascii="Calibri" w:eastAsia="Times New Roman" w:hAnsi="Calibri" w:cs="Calibri"/>
          <w:b/>
          <w:bCs/>
          <w:color w:val="000000"/>
          <w:sz w:val="20"/>
          <w:szCs w:val="20"/>
          <w:lang w:val="es-419"/>
        </w:rPr>
        <w:t>Aprobar o Rechazar </w:t>
      </w:r>
      <w:r>
        <w:rPr>
          <w:rFonts w:ascii="Calibri" w:eastAsia="Times New Roman" w:hAnsi="Calibri" w:cs="Calibri"/>
          <w:color w:val="000000"/>
          <w:sz w:val="20"/>
          <w:szCs w:val="20"/>
          <w:lang w:val="es-419"/>
        </w:rPr>
        <w:t>en la ventana de aprobación que se muestra</w:t>
      </w:r>
    </w:p>
    <w:p w14:paraId="4F585B13" w14:textId="1222A464" w:rsidR="004A4C74" w:rsidRDefault="00B70F1C" w:rsidP="004A4C74">
      <w:pPr>
        <w:spacing w:after="0" w:line="216" w:lineRule="atLeast"/>
        <w:jc w:val="center"/>
        <w:rPr>
          <w:rFonts w:ascii="Times New Roman" w:eastAsia="Times New Roman" w:hAnsi="Times New Roman" w:cs="Times New Roman"/>
          <w:color w:val="000000"/>
          <w:sz w:val="20"/>
          <w:szCs w:val="20"/>
          <w:lang w:val="es-419"/>
        </w:rPr>
      </w:pPr>
      <w:r>
        <w:rPr>
          <w:noProof/>
        </w:rPr>
        <w:drawing>
          <wp:inline distT="0" distB="0" distL="0" distR="0" wp14:anchorId="456A2F0A" wp14:editId="159B69ED">
            <wp:extent cx="5486400" cy="1047115"/>
            <wp:effectExtent l="19050" t="19050" r="19050" b="19685"/>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49"/>
                    <a:stretch>
                      <a:fillRect/>
                    </a:stretch>
                  </pic:blipFill>
                  <pic:spPr>
                    <a:xfrm>
                      <a:off x="0" y="0"/>
                      <a:ext cx="5486400" cy="1047115"/>
                    </a:xfrm>
                    <a:prstGeom prst="rect">
                      <a:avLst/>
                    </a:prstGeom>
                    <a:ln>
                      <a:solidFill>
                        <a:srgbClr val="002060"/>
                      </a:solidFill>
                    </a:ln>
                  </pic:spPr>
                </pic:pic>
              </a:graphicData>
            </a:graphic>
          </wp:inline>
        </w:drawing>
      </w:r>
    </w:p>
    <w:p w14:paraId="56093CC2" w14:textId="16190B91" w:rsidR="00314FEC" w:rsidRDefault="00314FEC" w:rsidP="004A4C74">
      <w:pPr>
        <w:spacing w:after="0" w:line="216" w:lineRule="atLeast"/>
        <w:jc w:val="center"/>
        <w:rPr>
          <w:rFonts w:ascii="Times New Roman" w:eastAsia="Times New Roman" w:hAnsi="Times New Roman" w:cs="Times New Roman"/>
          <w:color w:val="000000"/>
          <w:sz w:val="20"/>
          <w:szCs w:val="20"/>
          <w:lang w:val="es-419"/>
        </w:rPr>
      </w:pPr>
    </w:p>
    <w:p w14:paraId="59DD7731" w14:textId="77777777" w:rsidR="00314FEC" w:rsidRDefault="00314FEC" w:rsidP="004A4C74">
      <w:pPr>
        <w:spacing w:after="0" w:line="216" w:lineRule="atLeast"/>
        <w:jc w:val="center"/>
        <w:rPr>
          <w:rFonts w:ascii="Times New Roman" w:eastAsia="Times New Roman" w:hAnsi="Times New Roman" w:cs="Times New Roman"/>
          <w:color w:val="000000"/>
          <w:sz w:val="20"/>
          <w:szCs w:val="20"/>
          <w:lang w:val="es-419"/>
        </w:rPr>
      </w:pPr>
    </w:p>
    <w:p w14:paraId="0E491104" w14:textId="68DA8AD7" w:rsidR="004A4C74" w:rsidRPr="004A1944" w:rsidRDefault="004A4C74" w:rsidP="004A1944">
      <w:pPr>
        <w:pStyle w:val="Ttulo2"/>
        <w:rPr>
          <w:lang w:val="es-419"/>
        </w:rPr>
      </w:pPr>
      <w:bookmarkStart w:id="27" w:name="_Toc25229870"/>
      <w:r w:rsidRPr="00A767EE">
        <w:rPr>
          <w:lang w:val="es-419"/>
        </w:rPr>
        <w:lastRenderedPageBreak/>
        <w:t>Aprobación de la solicitud a través de e-Share</w:t>
      </w:r>
      <w:bookmarkEnd w:id="27"/>
    </w:p>
    <w:p w14:paraId="548D6618" w14:textId="6B84A460" w:rsidR="004A4C74" w:rsidRPr="004A4C74" w:rsidRDefault="004A4C74" w:rsidP="004A4C74">
      <w:pPr>
        <w:spacing w:line="216" w:lineRule="atLeast"/>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Un segundo método de Solicitud de aprobación es a través del correo electrónico de aprobación e-</w:t>
      </w:r>
      <w:r w:rsidR="0045205E">
        <w:rPr>
          <w:rFonts w:ascii="Calibri" w:eastAsia="Times New Roman" w:hAnsi="Calibri" w:cs="Calibri"/>
          <w:color w:val="000000"/>
          <w:sz w:val="20"/>
          <w:szCs w:val="20"/>
          <w:lang w:val="es-419"/>
        </w:rPr>
        <w:t>Share</w:t>
      </w:r>
      <w:r w:rsidR="0045205E" w:rsidRPr="004A4C74">
        <w:rPr>
          <w:rFonts w:ascii="Calibri" w:eastAsia="Times New Roman" w:hAnsi="Calibri" w:cs="Calibri"/>
          <w:color w:val="000000"/>
          <w:sz w:val="20"/>
          <w:szCs w:val="20"/>
          <w:lang w:val="es-419"/>
        </w:rPr>
        <w:t>.</w:t>
      </w:r>
      <w:r w:rsidRPr="004A4C74">
        <w:rPr>
          <w:rFonts w:ascii="Calibri" w:eastAsia="Times New Roman" w:hAnsi="Calibri" w:cs="Calibri"/>
          <w:color w:val="000000"/>
          <w:sz w:val="20"/>
          <w:szCs w:val="20"/>
          <w:lang w:val="es-419"/>
        </w:rPr>
        <w:t>  El sistema le enviará un correo electrónico de solicitud de aprobación de solicitudes para alertar al aprobador y incluir una </w:t>
      </w:r>
      <w:r w:rsidRPr="004A4C74">
        <w:rPr>
          <w:rFonts w:ascii="Calibri" w:eastAsia="Times New Roman" w:hAnsi="Calibri" w:cs="Calibri"/>
          <w:b/>
          <w:bCs/>
          <w:color w:val="000000"/>
          <w:sz w:val="20"/>
          <w:szCs w:val="20"/>
          <w:lang w:val="es-419"/>
        </w:rPr>
        <w:t>Responder </w:t>
      </w:r>
      <w:r w:rsidRPr="004A4C74">
        <w:rPr>
          <w:rFonts w:ascii="Calibri" w:eastAsia="Times New Roman" w:hAnsi="Calibri" w:cs="Calibri"/>
          <w:color w:val="000000"/>
          <w:sz w:val="20"/>
          <w:szCs w:val="20"/>
          <w:lang w:val="es-419"/>
        </w:rPr>
        <w:t xml:space="preserve">enlace a tomar el aprobador a la e-Compartir portal de </w:t>
      </w:r>
      <w:r w:rsidR="004A1944" w:rsidRPr="004A4C74">
        <w:rPr>
          <w:rFonts w:ascii="Calibri" w:eastAsia="Times New Roman" w:hAnsi="Calibri" w:cs="Calibri"/>
          <w:color w:val="000000"/>
          <w:sz w:val="20"/>
          <w:szCs w:val="20"/>
          <w:lang w:val="es-419"/>
        </w:rPr>
        <w:t>aprobación.</w:t>
      </w:r>
    </w:p>
    <w:p w14:paraId="4F92826E" w14:textId="640D6ECC" w:rsidR="004A4C74" w:rsidRPr="004A4C74" w:rsidRDefault="004A4C74" w:rsidP="004A4C74">
      <w:pPr>
        <w:spacing w:after="0" w:line="240" w:lineRule="auto"/>
        <w:jc w:val="center"/>
        <w:rPr>
          <w:rFonts w:ascii="Times New Roman" w:eastAsia="Times New Roman" w:hAnsi="Times New Roman" w:cs="Times New Roman"/>
          <w:color w:val="000000"/>
          <w:sz w:val="27"/>
          <w:szCs w:val="27"/>
        </w:rPr>
      </w:pPr>
      <w:r w:rsidRPr="00670974">
        <w:rPr>
          <w:rFonts w:cstheme="minorHAnsi"/>
          <w:noProof/>
          <w:szCs w:val="20"/>
        </w:rPr>
        <w:drawing>
          <wp:inline distT="0" distB="0" distL="0" distR="0" wp14:anchorId="29D85BCC" wp14:editId="6C4667EA">
            <wp:extent cx="4740120" cy="2836545"/>
            <wp:effectExtent l="19050" t="19050" r="22860" b="20955"/>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6759" cy="2870438"/>
                    </a:xfrm>
                    <a:prstGeom prst="rect">
                      <a:avLst/>
                    </a:prstGeom>
                    <a:ln>
                      <a:solidFill>
                        <a:srgbClr val="002060"/>
                      </a:solidFill>
                    </a:ln>
                  </pic:spPr>
                </pic:pic>
              </a:graphicData>
            </a:graphic>
          </wp:inline>
        </w:drawing>
      </w:r>
      <w:r w:rsidRPr="004A4C74">
        <w:rPr>
          <w:rFonts w:ascii="Times New Roman" w:eastAsia="Times New Roman" w:hAnsi="Times New Roman" w:cs="Times New Roman"/>
          <w:noProof/>
          <w:color w:val="000000"/>
          <w:sz w:val="27"/>
          <w:szCs w:val="27"/>
        </w:rPr>
        <mc:AlternateContent>
          <mc:Choice Requires="wps">
            <w:drawing>
              <wp:inline distT="0" distB="0" distL="0" distR="0" wp14:anchorId="2CA9DB45" wp14:editId="37D376E5">
                <wp:extent cx="715645" cy="230505"/>
                <wp:effectExtent l="0" t="0" r="0" b="0"/>
                <wp:docPr id="2920" name="Rectangle 2920" descr="https://translate.googleusercontent.com/image_4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564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F084C0" id="Rectangle 2920" o:spid="_x0000_s1026" alt="https://translate.googleusercontent.com/image_41.png" style="width:56.3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" filled="f" stroked="f">
                <o:lock v:ext="edit" aspectratio="t"/>
                <w10:anchorlock/>
              </v:rect>
            </w:pict>
          </mc:Fallback>
        </mc:AlternateContent>
      </w:r>
      <w:r w:rsidRPr="004A4C74">
        <w:rPr>
          <w:rFonts w:ascii="Times New Roman" w:eastAsia="Times New Roman" w:hAnsi="Times New Roman" w:cs="Times New Roman"/>
          <w:color w:val="000000"/>
          <w:sz w:val="27"/>
          <w:szCs w:val="27"/>
        </w:rPr>
        <w:br/>
      </w:r>
    </w:p>
    <w:p w14:paraId="42A29C63" w14:textId="77777777" w:rsidR="004A4C74" w:rsidRPr="004A4C74" w:rsidRDefault="004A4C74" w:rsidP="001078CF">
      <w:pPr>
        <w:pStyle w:val="Prrafodelista"/>
        <w:numPr>
          <w:ilvl w:val="0"/>
          <w:numId w:val="6"/>
        </w:numPr>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El aprobador puede ver la información resumida de la solicitud, así como la ruta de aprobación y los comentarios de otros aprobadores, para que puedan revisarlos y aprobarlos.</w:t>
      </w:r>
    </w:p>
    <w:p w14:paraId="7356676A" w14:textId="44D28679" w:rsidR="004A4C74" w:rsidRPr="004A4C74" w:rsidRDefault="004A4C74" w:rsidP="004A4C74">
      <w:pPr>
        <w:spacing w:after="0" w:line="240" w:lineRule="auto"/>
        <w:jc w:val="center"/>
        <w:rPr>
          <w:rFonts w:ascii="Times New Roman" w:eastAsia="Times New Roman" w:hAnsi="Times New Roman" w:cs="Times New Roman"/>
          <w:color w:val="000000"/>
          <w:sz w:val="27"/>
          <w:szCs w:val="27"/>
          <w:lang w:val="es-419"/>
        </w:rPr>
      </w:pPr>
      <w:r w:rsidRPr="00670974">
        <w:rPr>
          <w:rFonts w:cstheme="minorHAnsi"/>
          <w:noProof/>
          <w:szCs w:val="20"/>
        </w:rPr>
        <w:lastRenderedPageBreak/>
        <w:drawing>
          <wp:inline distT="0" distB="0" distL="0" distR="0" wp14:anchorId="5B7D9809" wp14:editId="3AEC11BA">
            <wp:extent cx="3200400" cy="3887518"/>
            <wp:effectExtent l="19050" t="19050" r="19050" b="1778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0400" cy="3887518"/>
                    </a:xfrm>
                    <a:prstGeom prst="rect">
                      <a:avLst/>
                    </a:prstGeom>
                    <a:ln>
                      <a:solidFill>
                        <a:srgbClr val="002060"/>
                      </a:solidFill>
                    </a:ln>
                  </pic:spPr>
                </pic:pic>
              </a:graphicData>
            </a:graphic>
          </wp:inline>
        </w:drawing>
      </w:r>
    </w:p>
    <w:p w14:paraId="54CA4B76" w14:textId="77777777" w:rsidR="004A4C74" w:rsidRPr="004A4C74" w:rsidRDefault="004A4C74" w:rsidP="004A4C74">
      <w:pPr>
        <w:spacing w:after="0" w:line="216" w:lineRule="atLeast"/>
        <w:ind w:left="360"/>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 </w:t>
      </w:r>
    </w:p>
    <w:p w14:paraId="41C6AC87" w14:textId="19DDD089" w:rsidR="004A4C74" w:rsidRPr="00314FEC" w:rsidRDefault="004A4C74" w:rsidP="001078CF">
      <w:pPr>
        <w:pStyle w:val="Prrafodelista"/>
        <w:numPr>
          <w:ilvl w:val="0"/>
          <w:numId w:val="6"/>
        </w:numPr>
        <w:rPr>
          <w:rFonts w:ascii="Times New Roman" w:eastAsia="Times New Roman" w:hAnsi="Times New Roman" w:cs="Times New Roman"/>
          <w:color w:val="000000"/>
          <w:sz w:val="20"/>
          <w:szCs w:val="20"/>
          <w:lang w:val="es-419"/>
        </w:rPr>
      </w:pPr>
      <w:r w:rsidRPr="004A4C74">
        <w:rPr>
          <w:rFonts w:ascii="Calibri" w:eastAsia="Times New Roman" w:hAnsi="Calibri" w:cs="Calibri"/>
          <w:color w:val="000000"/>
          <w:sz w:val="20"/>
          <w:szCs w:val="20"/>
          <w:lang w:val="es-419"/>
        </w:rPr>
        <w:t>Una vez que todos los aprobadores aprueban la Solicitud, el </w:t>
      </w:r>
      <w:r w:rsidRPr="004A4C74">
        <w:rPr>
          <w:rFonts w:ascii="Calibri" w:eastAsia="Times New Roman" w:hAnsi="Calibri" w:cs="Calibri"/>
          <w:b/>
          <w:bCs/>
          <w:color w:val="000000"/>
          <w:sz w:val="20"/>
          <w:szCs w:val="20"/>
          <w:lang w:val="es-419"/>
        </w:rPr>
        <w:t>Estado de la Solicitud </w:t>
      </w:r>
      <w:r w:rsidRPr="004A4C74">
        <w:rPr>
          <w:rFonts w:ascii="Calibri" w:eastAsia="Times New Roman" w:hAnsi="Calibri" w:cs="Calibri"/>
          <w:color w:val="000000"/>
          <w:sz w:val="20"/>
          <w:szCs w:val="20"/>
          <w:lang w:val="es-419"/>
        </w:rPr>
        <w:t>cambia a </w:t>
      </w:r>
      <w:r w:rsidRPr="004A4C74">
        <w:rPr>
          <w:rFonts w:ascii="Calibri" w:eastAsia="Times New Roman" w:hAnsi="Calibri" w:cs="Calibri"/>
          <w:b/>
          <w:bCs/>
          <w:color w:val="000000"/>
          <w:sz w:val="20"/>
          <w:szCs w:val="20"/>
          <w:lang w:val="es-419"/>
        </w:rPr>
        <w:t>Abierto</w:t>
      </w:r>
    </w:p>
    <w:p w14:paraId="6D95D7FB" w14:textId="345458AD" w:rsidR="00314FEC" w:rsidRDefault="00314FEC" w:rsidP="00314FEC">
      <w:pPr>
        <w:rPr>
          <w:rFonts w:ascii="Times New Roman" w:eastAsia="Times New Roman" w:hAnsi="Times New Roman" w:cs="Times New Roman"/>
          <w:color w:val="000000"/>
          <w:sz w:val="20"/>
          <w:szCs w:val="20"/>
          <w:lang w:val="es-419"/>
        </w:rPr>
      </w:pPr>
    </w:p>
    <w:p w14:paraId="22DAC342" w14:textId="1DAB9169" w:rsidR="00314FEC" w:rsidRDefault="00314FEC" w:rsidP="00314FEC">
      <w:pPr>
        <w:rPr>
          <w:rFonts w:ascii="Times New Roman" w:eastAsia="Times New Roman" w:hAnsi="Times New Roman" w:cs="Times New Roman"/>
          <w:color w:val="000000"/>
          <w:sz w:val="20"/>
          <w:szCs w:val="20"/>
          <w:lang w:val="es-419"/>
        </w:rPr>
      </w:pPr>
    </w:p>
    <w:p w14:paraId="59F61DE5" w14:textId="21765628" w:rsidR="00314FEC" w:rsidRDefault="00314FEC" w:rsidP="00314FEC">
      <w:pPr>
        <w:rPr>
          <w:rFonts w:ascii="Times New Roman" w:eastAsia="Times New Roman" w:hAnsi="Times New Roman" w:cs="Times New Roman"/>
          <w:color w:val="000000"/>
          <w:sz w:val="20"/>
          <w:szCs w:val="20"/>
          <w:lang w:val="es-419"/>
        </w:rPr>
      </w:pPr>
    </w:p>
    <w:p w14:paraId="53D3F2DA" w14:textId="73CC6357" w:rsidR="00314FEC" w:rsidRDefault="00314FEC" w:rsidP="00314FEC">
      <w:pPr>
        <w:rPr>
          <w:rFonts w:ascii="Times New Roman" w:eastAsia="Times New Roman" w:hAnsi="Times New Roman" w:cs="Times New Roman"/>
          <w:color w:val="000000"/>
          <w:sz w:val="20"/>
          <w:szCs w:val="20"/>
          <w:lang w:val="es-419"/>
        </w:rPr>
      </w:pPr>
    </w:p>
    <w:p w14:paraId="030C065B" w14:textId="06FDA79F" w:rsidR="00314FEC" w:rsidRDefault="00314FEC" w:rsidP="00314FEC">
      <w:pPr>
        <w:rPr>
          <w:rFonts w:ascii="Times New Roman" w:eastAsia="Times New Roman" w:hAnsi="Times New Roman" w:cs="Times New Roman"/>
          <w:color w:val="000000"/>
          <w:sz w:val="20"/>
          <w:szCs w:val="20"/>
          <w:lang w:val="es-419"/>
        </w:rPr>
      </w:pPr>
    </w:p>
    <w:p w14:paraId="4C142A5F" w14:textId="03CBF981" w:rsidR="00314FEC" w:rsidRDefault="00314FEC" w:rsidP="00314FEC">
      <w:pPr>
        <w:rPr>
          <w:rFonts w:ascii="Times New Roman" w:eastAsia="Times New Roman" w:hAnsi="Times New Roman" w:cs="Times New Roman"/>
          <w:color w:val="000000"/>
          <w:sz w:val="20"/>
          <w:szCs w:val="20"/>
          <w:lang w:val="es-419"/>
        </w:rPr>
      </w:pPr>
    </w:p>
    <w:p w14:paraId="432F87D4" w14:textId="707782AF" w:rsidR="00314FEC" w:rsidRDefault="00314FEC" w:rsidP="00314FEC">
      <w:pPr>
        <w:rPr>
          <w:rFonts w:ascii="Times New Roman" w:eastAsia="Times New Roman" w:hAnsi="Times New Roman" w:cs="Times New Roman"/>
          <w:color w:val="000000"/>
          <w:sz w:val="20"/>
          <w:szCs w:val="20"/>
          <w:lang w:val="es-419"/>
        </w:rPr>
      </w:pPr>
    </w:p>
    <w:p w14:paraId="33DD6B63" w14:textId="19DC49AC" w:rsidR="00314FEC" w:rsidRDefault="00314FEC" w:rsidP="00314FEC">
      <w:pPr>
        <w:rPr>
          <w:rFonts w:ascii="Times New Roman" w:eastAsia="Times New Roman" w:hAnsi="Times New Roman" w:cs="Times New Roman"/>
          <w:color w:val="000000"/>
          <w:sz w:val="20"/>
          <w:szCs w:val="20"/>
          <w:lang w:val="es-419"/>
        </w:rPr>
      </w:pPr>
    </w:p>
    <w:p w14:paraId="3302FC0A" w14:textId="588E2E7F" w:rsidR="00314FEC" w:rsidRDefault="00314FEC" w:rsidP="00314FEC">
      <w:pPr>
        <w:rPr>
          <w:rFonts w:ascii="Times New Roman" w:eastAsia="Times New Roman" w:hAnsi="Times New Roman" w:cs="Times New Roman"/>
          <w:color w:val="000000"/>
          <w:sz w:val="20"/>
          <w:szCs w:val="20"/>
          <w:lang w:val="es-419"/>
        </w:rPr>
      </w:pPr>
    </w:p>
    <w:p w14:paraId="619AA024" w14:textId="6779A995" w:rsidR="00314FEC" w:rsidRDefault="00314FEC" w:rsidP="00314FEC">
      <w:pPr>
        <w:rPr>
          <w:rFonts w:ascii="Times New Roman" w:eastAsia="Times New Roman" w:hAnsi="Times New Roman" w:cs="Times New Roman"/>
          <w:color w:val="000000"/>
          <w:sz w:val="20"/>
          <w:szCs w:val="20"/>
          <w:lang w:val="es-419"/>
        </w:rPr>
      </w:pPr>
    </w:p>
    <w:p w14:paraId="416BAB05" w14:textId="0D316B89" w:rsidR="00314FEC" w:rsidRDefault="00314FEC" w:rsidP="00314FEC">
      <w:pPr>
        <w:rPr>
          <w:rFonts w:ascii="Times New Roman" w:eastAsia="Times New Roman" w:hAnsi="Times New Roman" w:cs="Times New Roman"/>
          <w:color w:val="000000"/>
          <w:sz w:val="20"/>
          <w:szCs w:val="20"/>
          <w:lang w:val="es-419"/>
        </w:rPr>
      </w:pPr>
    </w:p>
    <w:p w14:paraId="3BF7209D" w14:textId="3CC59811" w:rsidR="00314FEC" w:rsidRDefault="00314FEC" w:rsidP="00314FEC">
      <w:pPr>
        <w:rPr>
          <w:rFonts w:ascii="Times New Roman" w:eastAsia="Times New Roman" w:hAnsi="Times New Roman" w:cs="Times New Roman"/>
          <w:color w:val="000000"/>
          <w:sz w:val="20"/>
          <w:szCs w:val="20"/>
          <w:lang w:val="es-419"/>
        </w:rPr>
      </w:pPr>
    </w:p>
    <w:p w14:paraId="03679780" w14:textId="77777777" w:rsidR="00314FEC" w:rsidRPr="00314FEC" w:rsidRDefault="00314FEC" w:rsidP="00314FEC">
      <w:pPr>
        <w:rPr>
          <w:rFonts w:ascii="Times New Roman" w:eastAsia="Times New Roman" w:hAnsi="Times New Roman" w:cs="Times New Roman"/>
          <w:color w:val="000000"/>
          <w:sz w:val="20"/>
          <w:szCs w:val="20"/>
          <w:lang w:val="es-419"/>
        </w:rPr>
      </w:pPr>
    </w:p>
    <w:p w14:paraId="0760060B" w14:textId="1B6C9D95" w:rsidR="004A4C74" w:rsidRPr="004A4C74" w:rsidRDefault="004A4C74" w:rsidP="004A4C74">
      <w:pPr>
        <w:pStyle w:val="Ttulo2"/>
        <w:rPr>
          <w:rFonts w:eastAsia="Times New Roman"/>
          <w:lang w:val="es-419"/>
        </w:rPr>
      </w:pPr>
      <w:bookmarkStart w:id="28" w:name="_Toc25229871"/>
      <w:r w:rsidRPr="004A4C74">
        <w:rPr>
          <w:rFonts w:eastAsia="Times New Roman"/>
          <w:lang w:val="es-419"/>
        </w:rPr>
        <w:lastRenderedPageBreak/>
        <w:t>Rechazo de solicitud</w:t>
      </w:r>
      <w:bookmarkEnd w:id="28"/>
    </w:p>
    <w:p w14:paraId="6FED923E" w14:textId="77777777" w:rsidR="0029067A" w:rsidRPr="0029067A" w:rsidRDefault="0029067A" w:rsidP="0029067A">
      <w:pPr>
        <w:spacing w:line="216" w:lineRule="atLeast"/>
        <w:rPr>
          <w:rFonts w:ascii="Times New Roman" w:eastAsia="Times New Roman" w:hAnsi="Times New Roman" w:cs="Times New Roman"/>
          <w:color w:val="000000"/>
          <w:sz w:val="20"/>
          <w:szCs w:val="20"/>
          <w:lang w:val="es-419"/>
        </w:rPr>
      </w:pPr>
      <w:r w:rsidRPr="0029067A">
        <w:rPr>
          <w:rFonts w:ascii="Calibri" w:eastAsia="Times New Roman" w:hAnsi="Calibri" w:cs="Calibri"/>
          <w:color w:val="000000"/>
          <w:sz w:val="20"/>
          <w:szCs w:val="20"/>
          <w:lang w:val="es-419"/>
        </w:rPr>
        <w:t>Cualquier aprobador puede rechazar la aprobación de la solicitud en función de los detalles proporcionados en la Solicitud, visibles haciendo clic en </w:t>
      </w:r>
      <w:r w:rsidRPr="0029067A">
        <w:rPr>
          <w:rFonts w:ascii="Calibri" w:eastAsia="Times New Roman" w:hAnsi="Calibri" w:cs="Calibri"/>
          <w:b/>
          <w:bCs/>
          <w:color w:val="000000"/>
          <w:sz w:val="20"/>
          <w:szCs w:val="20"/>
          <w:lang w:val="es-419"/>
        </w:rPr>
        <w:t>Detalles de </w:t>
      </w:r>
      <w:r w:rsidRPr="0029067A">
        <w:rPr>
          <w:rFonts w:ascii="Calibri" w:eastAsia="Times New Roman" w:hAnsi="Calibri" w:cs="Calibri"/>
          <w:color w:val="000000"/>
          <w:sz w:val="20"/>
          <w:szCs w:val="20"/>
          <w:lang w:val="es-419"/>
        </w:rPr>
        <w:t>solicitud en la notificación</w:t>
      </w:r>
    </w:p>
    <w:p w14:paraId="08104F56" w14:textId="49BC4944" w:rsidR="0029067A" w:rsidRPr="0029067A" w:rsidRDefault="0029067A" w:rsidP="0029067A">
      <w:pPr>
        <w:spacing w:line="216" w:lineRule="atLeast"/>
        <w:jc w:val="center"/>
        <w:rPr>
          <w:rFonts w:ascii="Times New Roman" w:eastAsia="Times New Roman" w:hAnsi="Times New Roman" w:cs="Times New Roman"/>
          <w:color w:val="000000"/>
          <w:sz w:val="20"/>
          <w:szCs w:val="20"/>
        </w:rPr>
      </w:pPr>
      <w:r w:rsidRPr="004A78E3">
        <w:rPr>
          <w:rFonts w:cstheme="minorHAnsi"/>
          <w:noProof/>
          <w:sz w:val="20"/>
          <w:szCs w:val="20"/>
        </w:rPr>
        <w:drawing>
          <wp:inline distT="0" distB="0" distL="0" distR="0" wp14:anchorId="57538F3E" wp14:editId="11BD097C">
            <wp:extent cx="3200400" cy="3915187"/>
            <wp:effectExtent l="19050" t="19050" r="19050" b="28575"/>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0400" cy="3915187"/>
                    </a:xfrm>
                    <a:prstGeom prst="rect">
                      <a:avLst/>
                    </a:prstGeom>
                    <a:ln>
                      <a:solidFill>
                        <a:srgbClr val="002060"/>
                      </a:solidFill>
                    </a:ln>
                  </pic:spPr>
                </pic:pic>
              </a:graphicData>
            </a:graphic>
          </wp:inline>
        </w:drawing>
      </w:r>
    </w:p>
    <w:p w14:paraId="74C03EA0" w14:textId="2958251E" w:rsidR="0029067A" w:rsidRPr="0029067A" w:rsidRDefault="0029067A" w:rsidP="00807BCE">
      <w:pPr>
        <w:spacing w:after="0" w:line="240" w:lineRule="auto"/>
        <w:ind w:left="360"/>
        <w:rPr>
          <w:rFonts w:ascii="Times New Roman" w:eastAsia="Times New Roman" w:hAnsi="Times New Roman" w:cs="Times New Roman"/>
          <w:color w:val="000000"/>
          <w:sz w:val="27"/>
          <w:szCs w:val="27"/>
          <w:lang w:val="es-419"/>
        </w:rPr>
      </w:pPr>
      <w:r w:rsidRPr="00FE2C90">
        <w:rPr>
          <w:i/>
          <w:noProof/>
          <w:sz w:val="20"/>
          <w:szCs w:val="20"/>
          <w:lang w:val="es-CO"/>
        </w:rPr>
        <w:drawing>
          <wp:inline distT="0" distB="0" distL="0" distR="0" wp14:anchorId="3594BBA7" wp14:editId="25EFD8A6">
            <wp:extent cx="365760" cy="28638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29067A">
        <w:rPr>
          <w:rFonts w:ascii="Calibri" w:eastAsia="Times New Roman" w:hAnsi="Calibri" w:cs="Calibri"/>
          <w:color w:val="000000"/>
          <w:sz w:val="20"/>
          <w:szCs w:val="20"/>
          <w:lang w:val="es-419"/>
        </w:rPr>
        <w:t>Los rechazos requieren una razón anotada en los comentarios de aprobación; agregar comentarios por razones de aprobación son opcionales. </w:t>
      </w:r>
    </w:p>
    <w:p w14:paraId="0E2F7CA9" w14:textId="77777777" w:rsidR="0029067A" w:rsidRPr="0029067A" w:rsidRDefault="0029067A" w:rsidP="0029067A">
      <w:pPr>
        <w:spacing w:after="0" w:line="240" w:lineRule="auto"/>
        <w:ind w:left="720"/>
        <w:rPr>
          <w:rFonts w:ascii="Times New Roman" w:eastAsia="Times New Roman" w:hAnsi="Times New Roman" w:cs="Times New Roman"/>
          <w:color w:val="000000"/>
          <w:sz w:val="27"/>
          <w:szCs w:val="27"/>
          <w:lang w:val="es-419"/>
        </w:rPr>
      </w:pPr>
      <w:r w:rsidRPr="0029067A">
        <w:rPr>
          <w:rFonts w:ascii="Calibri" w:eastAsia="Times New Roman" w:hAnsi="Calibri" w:cs="Calibri"/>
          <w:b/>
          <w:bCs/>
          <w:color w:val="000000"/>
          <w:sz w:val="20"/>
          <w:szCs w:val="20"/>
          <w:lang w:val="es-419"/>
        </w:rPr>
        <w:t> </w:t>
      </w:r>
    </w:p>
    <w:p w14:paraId="4ECE0EAC" w14:textId="14DDEA9C" w:rsidR="0029067A" w:rsidRPr="0029067A" w:rsidRDefault="0029067A" w:rsidP="00807BCE">
      <w:pPr>
        <w:spacing w:after="0" w:line="240" w:lineRule="auto"/>
        <w:ind w:left="360"/>
        <w:rPr>
          <w:rFonts w:ascii="Times New Roman" w:eastAsia="Times New Roman" w:hAnsi="Times New Roman" w:cs="Times New Roman"/>
          <w:color w:val="000000"/>
          <w:sz w:val="27"/>
          <w:szCs w:val="27"/>
          <w:lang w:val="es-419"/>
        </w:rPr>
      </w:pPr>
      <w:r w:rsidRPr="00FE2C90">
        <w:rPr>
          <w:i/>
          <w:noProof/>
          <w:sz w:val="20"/>
          <w:szCs w:val="20"/>
          <w:lang w:val="es-CO"/>
        </w:rPr>
        <w:drawing>
          <wp:inline distT="0" distB="0" distL="0" distR="0" wp14:anchorId="207E11F4" wp14:editId="1F8388B9">
            <wp:extent cx="365760" cy="286385"/>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29067A">
        <w:rPr>
          <w:rFonts w:ascii="Calibri" w:eastAsia="Times New Roman" w:hAnsi="Calibri" w:cs="Calibri"/>
          <w:color w:val="000000"/>
          <w:sz w:val="20"/>
          <w:szCs w:val="20"/>
          <w:lang w:val="es-419"/>
        </w:rPr>
        <w:t>Las solicitudes para nuevos puestos y puestos que no están presupuestados deberán ser aprobadas por el Director de Recursos Humanos de la Región y el Presidente Regional.</w:t>
      </w:r>
    </w:p>
    <w:p w14:paraId="5215CDED" w14:textId="77777777" w:rsidR="0029067A" w:rsidRPr="0029067A" w:rsidRDefault="0029067A" w:rsidP="0029067A">
      <w:pPr>
        <w:spacing w:after="0" w:line="240" w:lineRule="auto"/>
        <w:ind w:left="720"/>
        <w:rPr>
          <w:rFonts w:ascii="Times New Roman" w:eastAsia="Times New Roman" w:hAnsi="Times New Roman" w:cs="Times New Roman"/>
          <w:color w:val="000000"/>
          <w:sz w:val="27"/>
          <w:szCs w:val="27"/>
          <w:lang w:val="es-419"/>
        </w:rPr>
      </w:pPr>
      <w:r w:rsidRPr="0029067A">
        <w:rPr>
          <w:rFonts w:ascii="Calibri" w:eastAsia="Times New Roman" w:hAnsi="Calibri" w:cs="Calibri"/>
          <w:color w:val="000000"/>
          <w:sz w:val="20"/>
          <w:szCs w:val="20"/>
          <w:lang w:val="es-419"/>
        </w:rPr>
        <w:t> </w:t>
      </w:r>
    </w:p>
    <w:p w14:paraId="2989D717" w14:textId="42E2B9C8" w:rsidR="0029067A" w:rsidRPr="0029067A" w:rsidRDefault="0029067A" w:rsidP="001078CF">
      <w:pPr>
        <w:pStyle w:val="Prrafodelista"/>
        <w:numPr>
          <w:ilvl w:val="0"/>
          <w:numId w:val="6"/>
        </w:numPr>
        <w:rPr>
          <w:rFonts w:ascii="Times New Roman" w:eastAsia="Times New Roman" w:hAnsi="Times New Roman" w:cs="Times New Roman"/>
          <w:color w:val="000000"/>
          <w:sz w:val="20"/>
          <w:szCs w:val="20"/>
          <w:lang w:val="es-419"/>
        </w:rPr>
      </w:pPr>
      <w:r w:rsidRPr="0029067A">
        <w:rPr>
          <w:rFonts w:ascii="Calibri" w:eastAsia="Times New Roman" w:hAnsi="Calibri" w:cs="Calibri"/>
          <w:color w:val="000000"/>
          <w:sz w:val="20"/>
          <w:szCs w:val="20"/>
          <w:lang w:val="es-419"/>
        </w:rPr>
        <w:t xml:space="preserve">El reclutador entonces crear una nueva requisición o </w:t>
      </w:r>
      <w:r w:rsidR="00F22CDB">
        <w:rPr>
          <w:rFonts w:ascii="Calibri" w:eastAsia="Times New Roman" w:hAnsi="Calibri" w:cs="Calibri"/>
          <w:color w:val="000000"/>
          <w:sz w:val="20"/>
          <w:szCs w:val="20"/>
          <w:lang w:val="es-419"/>
        </w:rPr>
        <w:t>e</w:t>
      </w:r>
      <w:r w:rsidRPr="0029067A">
        <w:rPr>
          <w:rFonts w:ascii="Calibri" w:eastAsia="Times New Roman" w:hAnsi="Calibri" w:cs="Calibri"/>
          <w:color w:val="000000"/>
          <w:sz w:val="20"/>
          <w:szCs w:val="20"/>
          <w:lang w:val="es-419"/>
        </w:rPr>
        <w:t>dita la solicitud actual, basado en los </w:t>
      </w:r>
      <w:r w:rsidR="00807BCE">
        <w:rPr>
          <w:rFonts w:ascii="Calibri" w:eastAsia="Times New Roman" w:hAnsi="Calibri" w:cs="Calibri"/>
          <w:color w:val="000000"/>
          <w:sz w:val="20"/>
          <w:szCs w:val="20"/>
          <w:lang w:val="es-419"/>
        </w:rPr>
        <w:t>comentarios</w:t>
      </w:r>
      <w:r w:rsidRPr="0029067A">
        <w:rPr>
          <w:rFonts w:ascii="Calibri" w:eastAsia="Times New Roman" w:hAnsi="Calibri" w:cs="Calibri"/>
          <w:color w:val="000000"/>
          <w:sz w:val="20"/>
          <w:szCs w:val="20"/>
          <w:lang w:val="es-419"/>
        </w:rPr>
        <w:t xml:space="preserve"> de los </w:t>
      </w:r>
      <w:r w:rsidR="00807BCE">
        <w:rPr>
          <w:rFonts w:ascii="Calibri" w:eastAsia="Times New Roman" w:hAnsi="Calibri" w:cs="Calibri"/>
          <w:color w:val="000000"/>
          <w:sz w:val="20"/>
          <w:szCs w:val="20"/>
          <w:lang w:val="es-419"/>
        </w:rPr>
        <w:t xml:space="preserve">aprobadores </w:t>
      </w:r>
      <w:r w:rsidRPr="0029067A">
        <w:rPr>
          <w:rFonts w:ascii="Calibri" w:eastAsia="Times New Roman" w:hAnsi="Calibri" w:cs="Calibri"/>
          <w:color w:val="000000"/>
          <w:sz w:val="20"/>
          <w:szCs w:val="20"/>
          <w:lang w:val="es-419"/>
        </w:rPr>
        <w:t>siguiendo el </w:t>
      </w:r>
      <w:r w:rsidRPr="0029067A">
        <w:rPr>
          <w:rFonts w:ascii="Calibri" w:eastAsia="Times New Roman" w:hAnsi="Calibri" w:cs="Calibri"/>
          <w:b/>
          <w:bCs/>
          <w:color w:val="000000"/>
          <w:sz w:val="20"/>
          <w:szCs w:val="20"/>
          <w:lang w:val="es-419"/>
        </w:rPr>
        <w:t>Crear requisición </w:t>
      </w:r>
      <w:r w:rsidRPr="0029067A">
        <w:rPr>
          <w:rFonts w:ascii="Calibri" w:eastAsia="Times New Roman" w:hAnsi="Calibri" w:cs="Calibri"/>
          <w:color w:val="000000"/>
          <w:sz w:val="20"/>
          <w:szCs w:val="20"/>
          <w:lang w:val="es-419"/>
        </w:rPr>
        <w:t>pasos y luego solicitar aprobación siguiendo la </w:t>
      </w:r>
      <w:r w:rsidRPr="0029067A">
        <w:rPr>
          <w:rFonts w:ascii="Calibri" w:eastAsia="Times New Roman" w:hAnsi="Calibri" w:cs="Calibri"/>
          <w:b/>
          <w:bCs/>
          <w:color w:val="000000"/>
          <w:sz w:val="20"/>
          <w:szCs w:val="20"/>
          <w:lang w:val="es-419"/>
        </w:rPr>
        <w:t>aprobación de requisa </w:t>
      </w:r>
      <w:r w:rsidRPr="0029067A">
        <w:rPr>
          <w:rFonts w:ascii="Calibri" w:eastAsia="Times New Roman" w:hAnsi="Calibri" w:cs="Calibri"/>
          <w:color w:val="000000"/>
          <w:sz w:val="20"/>
          <w:szCs w:val="20"/>
          <w:lang w:val="es-419"/>
        </w:rPr>
        <w:t>pasos</w:t>
      </w:r>
    </w:p>
    <w:p w14:paraId="306D0C7B" w14:textId="1C2193D2" w:rsidR="004A4C74" w:rsidRDefault="004A4C74" w:rsidP="002C5FC8">
      <w:pPr>
        <w:spacing w:after="0" w:line="216" w:lineRule="atLeast"/>
        <w:rPr>
          <w:rFonts w:ascii="Times New Roman" w:eastAsia="Times New Roman" w:hAnsi="Times New Roman" w:cs="Times New Roman"/>
          <w:color w:val="000000"/>
          <w:sz w:val="20"/>
          <w:szCs w:val="20"/>
          <w:lang w:val="es-419"/>
        </w:rPr>
      </w:pPr>
    </w:p>
    <w:p w14:paraId="4F30947D" w14:textId="15BD57E7" w:rsidR="00A9593B" w:rsidRDefault="00A9593B" w:rsidP="002C5FC8">
      <w:pPr>
        <w:spacing w:after="0" w:line="216" w:lineRule="atLeast"/>
        <w:rPr>
          <w:rFonts w:ascii="Times New Roman" w:eastAsia="Times New Roman" w:hAnsi="Times New Roman" w:cs="Times New Roman"/>
          <w:color w:val="000000"/>
          <w:sz w:val="20"/>
          <w:szCs w:val="20"/>
          <w:lang w:val="es-419"/>
        </w:rPr>
      </w:pPr>
    </w:p>
    <w:p w14:paraId="1BE20041" w14:textId="77777777" w:rsidR="00A9593B" w:rsidRDefault="00A9593B" w:rsidP="002C5FC8">
      <w:pPr>
        <w:spacing w:after="0" w:line="216" w:lineRule="atLeast"/>
        <w:rPr>
          <w:rFonts w:ascii="Times New Roman" w:eastAsia="Times New Roman" w:hAnsi="Times New Roman" w:cs="Times New Roman"/>
          <w:color w:val="000000"/>
          <w:sz w:val="20"/>
          <w:szCs w:val="20"/>
          <w:lang w:val="es-419"/>
        </w:rPr>
      </w:pPr>
    </w:p>
    <w:p w14:paraId="561E581D" w14:textId="65273982" w:rsidR="009C3C43" w:rsidRDefault="009C3C43" w:rsidP="002C5FC8">
      <w:pPr>
        <w:spacing w:after="0" w:line="216" w:lineRule="atLeast"/>
        <w:rPr>
          <w:rFonts w:ascii="Times New Roman" w:eastAsia="Times New Roman" w:hAnsi="Times New Roman" w:cs="Times New Roman"/>
          <w:color w:val="000000"/>
          <w:sz w:val="20"/>
          <w:szCs w:val="20"/>
          <w:lang w:val="es-419"/>
        </w:rPr>
      </w:pPr>
    </w:p>
    <w:p w14:paraId="2CD61C6D" w14:textId="2E44779D" w:rsidR="009C3C43" w:rsidRDefault="009C3C43" w:rsidP="002C5FC8">
      <w:pPr>
        <w:spacing w:after="0" w:line="216" w:lineRule="atLeast"/>
        <w:rPr>
          <w:rFonts w:ascii="Times New Roman" w:eastAsia="Times New Roman" w:hAnsi="Times New Roman" w:cs="Times New Roman"/>
          <w:color w:val="000000"/>
          <w:sz w:val="20"/>
          <w:szCs w:val="20"/>
          <w:lang w:val="es-419"/>
        </w:rPr>
      </w:pPr>
    </w:p>
    <w:p w14:paraId="13AD7B0F" w14:textId="77777777" w:rsidR="009C3C43" w:rsidRDefault="009C3C43" w:rsidP="002C5FC8">
      <w:pPr>
        <w:spacing w:after="0" w:line="216" w:lineRule="atLeast"/>
        <w:rPr>
          <w:rFonts w:ascii="Times New Roman" w:eastAsia="Times New Roman" w:hAnsi="Times New Roman" w:cs="Times New Roman"/>
          <w:color w:val="000000"/>
          <w:sz w:val="20"/>
          <w:szCs w:val="20"/>
          <w:lang w:val="es-419"/>
        </w:rPr>
      </w:pPr>
    </w:p>
    <w:p w14:paraId="1D3DE2BF" w14:textId="11BDE474" w:rsidR="0029067A" w:rsidRPr="004A10F0" w:rsidRDefault="008528FD" w:rsidP="004A10F0">
      <w:pPr>
        <w:pStyle w:val="Ttulo1"/>
        <w:rPr>
          <w:rFonts w:eastAsia="Times New Roman"/>
          <w:lang w:val="es-419"/>
        </w:rPr>
      </w:pPr>
      <w:bookmarkStart w:id="29" w:name="_Toc25229872"/>
      <w:r w:rsidRPr="008528FD">
        <w:rPr>
          <w:rFonts w:eastAsia="Times New Roman"/>
          <w:lang w:val="es-419"/>
        </w:rPr>
        <w:lastRenderedPageBreak/>
        <w:t>Publicar una solicitud</w:t>
      </w:r>
      <w:bookmarkEnd w:id="29"/>
    </w:p>
    <w:p w14:paraId="36BFBEE3" w14:textId="77777777" w:rsidR="009C3C43" w:rsidRDefault="009C3C43" w:rsidP="009C3C43">
      <w:pPr>
        <w:rPr>
          <w:rFonts w:cstheme="minorHAnsi"/>
          <w:szCs w:val="20"/>
          <w:lang w:val="es-CO"/>
        </w:rPr>
      </w:pPr>
      <w:r w:rsidRPr="004A10F0">
        <w:rPr>
          <w:rFonts w:ascii="Calibri" w:eastAsia="Times New Roman" w:hAnsi="Calibri" w:cs="Calibri"/>
          <w:color w:val="000000"/>
          <w:sz w:val="20"/>
          <w:szCs w:val="20"/>
          <w:lang w:val="es-419"/>
        </w:rPr>
        <w:t>Una vez que todos los aprobadores han aprobado la solicitud, se puede publicar la solicitud </w:t>
      </w:r>
      <w:r>
        <w:rPr>
          <w:rFonts w:ascii="Calibri" w:eastAsia="Times New Roman" w:hAnsi="Calibri" w:cs="Calibri"/>
          <w:color w:val="000000"/>
          <w:sz w:val="20"/>
          <w:szCs w:val="20"/>
          <w:lang w:val="es-419"/>
        </w:rPr>
        <w:t xml:space="preserve">en </w:t>
      </w:r>
      <w:r>
        <w:rPr>
          <w:rFonts w:cstheme="minorHAnsi"/>
          <w:sz w:val="20"/>
          <w:szCs w:val="20"/>
          <w:lang w:val="es-CO"/>
        </w:rPr>
        <w:t xml:space="preserve">las secciones de </w:t>
      </w:r>
      <w:r>
        <w:rPr>
          <w:rFonts w:cstheme="minorHAnsi"/>
          <w:b/>
          <w:sz w:val="20"/>
          <w:szCs w:val="20"/>
          <w:lang w:val="es-CO"/>
        </w:rPr>
        <w:t xml:space="preserve">Carrera </w:t>
      </w:r>
      <w:r>
        <w:rPr>
          <w:rFonts w:cstheme="minorHAnsi"/>
          <w:sz w:val="20"/>
          <w:szCs w:val="20"/>
          <w:lang w:val="es-CO"/>
        </w:rPr>
        <w:t>(Interno y Externo) para que los candidatos la soliciten.</w:t>
      </w:r>
    </w:p>
    <w:p w14:paraId="2156ED26" w14:textId="5B5E88B8" w:rsidR="004A10F0" w:rsidRPr="004A10F0" w:rsidRDefault="004A10F0" w:rsidP="004A10F0">
      <w:pPr>
        <w:spacing w:line="216" w:lineRule="atLeast"/>
        <w:jc w:val="center"/>
        <w:rPr>
          <w:rFonts w:ascii="Times New Roman" w:eastAsia="Times New Roman" w:hAnsi="Times New Roman" w:cs="Times New Roman"/>
          <w:color w:val="000000"/>
          <w:sz w:val="20"/>
          <w:szCs w:val="20"/>
          <w:lang w:val="es-419"/>
        </w:rPr>
      </w:pPr>
      <w:r w:rsidRPr="004A78E3">
        <w:rPr>
          <w:rFonts w:cstheme="minorHAnsi"/>
          <w:noProof/>
          <w:sz w:val="20"/>
          <w:szCs w:val="20"/>
        </w:rPr>
        <w:drawing>
          <wp:inline distT="0" distB="0" distL="0" distR="0" wp14:anchorId="54AFD4C2" wp14:editId="7881EF1D">
            <wp:extent cx="5920740" cy="3192780"/>
            <wp:effectExtent l="19050" t="19050" r="22860" b="2667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79438" cy="3224433"/>
                    </a:xfrm>
                    <a:prstGeom prst="rect">
                      <a:avLst/>
                    </a:prstGeom>
                    <a:ln>
                      <a:solidFill>
                        <a:srgbClr val="002060"/>
                      </a:solidFill>
                    </a:ln>
                  </pic:spPr>
                </pic:pic>
              </a:graphicData>
            </a:graphic>
          </wp:inline>
        </w:drawing>
      </w:r>
    </w:p>
    <w:p w14:paraId="1ED48BB2" w14:textId="5DA64B55" w:rsidR="004A10F0" w:rsidRPr="004A10F0" w:rsidRDefault="004A10F0" w:rsidP="004A10F0">
      <w:pPr>
        <w:spacing w:after="0" w:line="240" w:lineRule="auto"/>
        <w:ind w:left="360" w:firstLine="360"/>
        <w:rPr>
          <w:rFonts w:ascii="Times New Roman" w:eastAsia="Times New Roman" w:hAnsi="Times New Roman" w:cs="Times New Roman"/>
          <w:color w:val="000000"/>
          <w:sz w:val="27"/>
          <w:szCs w:val="27"/>
          <w:lang w:val="es-419"/>
        </w:rPr>
      </w:pPr>
      <w:r w:rsidRPr="00FE2C90">
        <w:rPr>
          <w:i/>
          <w:noProof/>
          <w:sz w:val="20"/>
          <w:szCs w:val="20"/>
          <w:lang w:val="es-CO"/>
        </w:rPr>
        <w:drawing>
          <wp:inline distT="0" distB="0" distL="0" distR="0" wp14:anchorId="57139A18" wp14:editId="260B62E9">
            <wp:extent cx="365760" cy="28638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4A10F0">
        <w:rPr>
          <w:rFonts w:ascii="Calibri" w:eastAsia="Times New Roman" w:hAnsi="Calibri" w:cs="Calibri"/>
          <w:color w:val="000000"/>
          <w:sz w:val="20"/>
          <w:szCs w:val="20"/>
          <w:lang w:val="es-419"/>
        </w:rPr>
        <w:t>Sólo un R</w:t>
      </w:r>
      <w:r w:rsidR="00105AF8">
        <w:rPr>
          <w:rFonts w:ascii="Calibri" w:eastAsia="Times New Roman" w:hAnsi="Calibri" w:cs="Calibri"/>
          <w:color w:val="000000"/>
          <w:sz w:val="20"/>
          <w:szCs w:val="20"/>
          <w:lang w:val="es-419"/>
        </w:rPr>
        <w:t>eclutador</w:t>
      </w:r>
      <w:r w:rsidRPr="004A10F0">
        <w:rPr>
          <w:rFonts w:ascii="Calibri" w:eastAsia="Times New Roman" w:hAnsi="Calibri" w:cs="Calibri"/>
          <w:color w:val="000000"/>
          <w:sz w:val="20"/>
          <w:szCs w:val="20"/>
          <w:lang w:val="es-419"/>
        </w:rPr>
        <w:t> o alguien registr</w:t>
      </w:r>
      <w:r w:rsidR="00105AF8">
        <w:rPr>
          <w:rFonts w:ascii="Calibri" w:eastAsia="Times New Roman" w:hAnsi="Calibri" w:cs="Calibri"/>
          <w:color w:val="000000"/>
          <w:sz w:val="20"/>
          <w:szCs w:val="20"/>
          <w:lang w:val="es-419"/>
        </w:rPr>
        <w:t>ado</w:t>
      </w:r>
      <w:r w:rsidRPr="004A10F0">
        <w:rPr>
          <w:rFonts w:ascii="Calibri" w:eastAsia="Times New Roman" w:hAnsi="Calibri" w:cs="Calibri"/>
          <w:color w:val="000000"/>
          <w:sz w:val="20"/>
          <w:szCs w:val="20"/>
          <w:lang w:val="es-419"/>
        </w:rPr>
        <w:t xml:space="preserve"> como </w:t>
      </w:r>
      <w:r w:rsidR="00105AF8" w:rsidRPr="004A10F0">
        <w:rPr>
          <w:rFonts w:ascii="Calibri" w:eastAsia="Times New Roman" w:hAnsi="Calibri" w:cs="Calibri"/>
          <w:color w:val="000000"/>
          <w:sz w:val="20"/>
          <w:szCs w:val="20"/>
          <w:lang w:val="es-419"/>
        </w:rPr>
        <w:t>R</w:t>
      </w:r>
      <w:r w:rsidR="00105AF8">
        <w:rPr>
          <w:rFonts w:ascii="Calibri" w:eastAsia="Times New Roman" w:hAnsi="Calibri" w:cs="Calibri"/>
          <w:color w:val="000000"/>
          <w:sz w:val="20"/>
          <w:szCs w:val="20"/>
          <w:lang w:val="es-419"/>
        </w:rPr>
        <w:t>eclutador</w:t>
      </w:r>
      <w:r w:rsidR="00105AF8" w:rsidRPr="004A10F0">
        <w:rPr>
          <w:rFonts w:ascii="Calibri" w:eastAsia="Times New Roman" w:hAnsi="Calibri" w:cs="Calibri"/>
          <w:color w:val="000000"/>
          <w:sz w:val="20"/>
          <w:szCs w:val="20"/>
          <w:lang w:val="es-419"/>
        </w:rPr>
        <w:t xml:space="preserve"> </w:t>
      </w:r>
      <w:r w:rsidR="00105AF8">
        <w:rPr>
          <w:rFonts w:ascii="Calibri" w:eastAsia="Times New Roman" w:hAnsi="Calibri" w:cs="Calibri"/>
          <w:color w:val="000000"/>
          <w:sz w:val="20"/>
          <w:szCs w:val="20"/>
          <w:lang w:val="es-419"/>
        </w:rPr>
        <w:t xml:space="preserve">puede publicar la </w:t>
      </w:r>
      <w:r w:rsidRPr="004A10F0">
        <w:rPr>
          <w:rFonts w:ascii="Calibri" w:eastAsia="Times New Roman" w:hAnsi="Calibri" w:cs="Calibri"/>
          <w:color w:val="000000"/>
          <w:sz w:val="20"/>
          <w:szCs w:val="20"/>
          <w:lang w:val="es-419"/>
        </w:rPr>
        <w:t>solicitud, no el </w:t>
      </w:r>
      <w:r w:rsidR="0089720D">
        <w:rPr>
          <w:rFonts w:ascii="Calibri" w:eastAsia="Times New Roman" w:hAnsi="Calibri" w:cs="Calibri"/>
          <w:color w:val="000000"/>
          <w:sz w:val="20"/>
          <w:szCs w:val="20"/>
          <w:lang w:val="es-419"/>
        </w:rPr>
        <w:t xml:space="preserve">gerente de contratación </w:t>
      </w:r>
    </w:p>
    <w:p w14:paraId="5AFFEAAD" w14:textId="77777777" w:rsidR="004A10F0" w:rsidRPr="004A10F0" w:rsidRDefault="004A10F0" w:rsidP="004A10F0">
      <w:pPr>
        <w:spacing w:after="0" w:line="240" w:lineRule="auto"/>
        <w:ind w:left="360" w:firstLine="360"/>
        <w:rPr>
          <w:rFonts w:ascii="Times New Roman" w:eastAsia="Times New Roman" w:hAnsi="Times New Roman" w:cs="Times New Roman"/>
          <w:color w:val="000000"/>
          <w:sz w:val="27"/>
          <w:szCs w:val="27"/>
          <w:lang w:val="es-419"/>
        </w:rPr>
      </w:pPr>
      <w:r w:rsidRPr="004A10F0">
        <w:rPr>
          <w:rFonts w:ascii="Calibri" w:eastAsia="Times New Roman" w:hAnsi="Calibri" w:cs="Calibri"/>
          <w:color w:val="000000"/>
          <w:sz w:val="20"/>
          <w:szCs w:val="20"/>
          <w:lang w:val="es-419"/>
        </w:rPr>
        <w:t> </w:t>
      </w:r>
    </w:p>
    <w:p w14:paraId="26DAE5D6" w14:textId="1C49EA43" w:rsidR="004A10F0" w:rsidRPr="004A10F0" w:rsidRDefault="004A10F0" w:rsidP="001078CF">
      <w:pPr>
        <w:pStyle w:val="Prrafodelista"/>
        <w:numPr>
          <w:ilvl w:val="0"/>
          <w:numId w:val="6"/>
        </w:numPr>
        <w:rPr>
          <w:rFonts w:ascii="Times New Roman" w:eastAsia="Times New Roman" w:hAnsi="Times New Roman" w:cs="Times New Roman"/>
          <w:color w:val="000000"/>
          <w:sz w:val="20"/>
          <w:szCs w:val="20"/>
          <w:lang w:val="es-419"/>
        </w:rPr>
      </w:pPr>
      <w:r>
        <w:rPr>
          <w:rFonts w:ascii="Calibri" w:eastAsia="Times New Roman" w:hAnsi="Calibri" w:cs="Calibri"/>
          <w:color w:val="000000"/>
          <w:sz w:val="20"/>
          <w:szCs w:val="20"/>
          <w:lang w:val="es-419"/>
        </w:rPr>
        <w:t>Haga Clic</w:t>
      </w:r>
      <w:r w:rsidRPr="004A10F0">
        <w:rPr>
          <w:rFonts w:ascii="Calibri" w:eastAsia="Times New Roman" w:hAnsi="Calibri" w:cs="Calibri"/>
          <w:color w:val="000000"/>
          <w:sz w:val="20"/>
          <w:szCs w:val="20"/>
          <w:lang w:val="es-419"/>
        </w:rPr>
        <w:t xml:space="preserve"> en </w:t>
      </w:r>
      <w:r w:rsidRPr="004A10F0">
        <w:rPr>
          <w:rFonts w:ascii="Calibri" w:eastAsia="Times New Roman" w:hAnsi="Calibri" w:cs="Calibri"/>
          <w:b/>
          <w:bCs/>
          <w:color w:val="000000"/>
          <w:sz w:val="20"/>
          <w:szCs w:val="20"/>
          <w:lang w:val="es-419"/>
        </w:rPr>
        <w:t>Listo para la compra de componentes </w:t>
      </w:r>
      <w:r w:rsidRPr="004A10F0">
        <w:rPr>
          <w:rFonts w:ascii="Calibri" w:eastAsia="Times New Roman" w:hAnsi="Calibri" w:cs="Calibri"/>
          <w:color w:val="000000"/>
          <w:sz w:val="20"/>
          <w:szCs w:val="20"/>
          <w:lang w:val="es-419"/>
        </w:rPr>
        <w:t>a ser dirigido a la página siguiente</w:t>
      </w:r>
    </w:p>
    <w:p w14:paraId="36B0074D" w14:textId="34CD2F91" w:rsidR="004A10F0" w:rsidRPr="004A10F0" w:rsidRDefault="004A10F0" w:rsidP="001078CF">
      <w:pPr>
        <w:pStyle w:val="Prrafodelista"/>
        <w:numPr>
          <w:ilvl w:val="0"/>
          <w:numId w:val="6"/>
        </w:numPr>
        <w:rPr>
          <w:rFonts w:ascii="Times New Roman" w:eastAsia="Times New Roman" w:hAnsi="Times New Roman" w:cs="Times New Roman"/>
          <w:color w:val="000000"/>
          <w:sz w:val="20"/>
          <w:szCs w:val="20"/>
          <w:lang w:val="es-419"/>
        </w:rPr>
      </w:pPr>
      <w:r>
        <w:rPr>
          <w:rFonts w:ascii="Calibri" w:eastAsia="Times New Roman" w:hAnsi="Calibri" w:cs="Calibri"/>
          <w:color w:val="000000"/>
          <w:sz w:val="20"/>
          <w:szCs w:val="20"/>
          <w:lang w:val="es-419"/>
        </w:rPr>
        <w:t>Haga Clic</w:t>
      </w:r>
      <w:r w:rsidRPr="004A10F0">
        <w:rPr>
          <w:rFonts w:ascii="Calibri" w:eastAsia="Times New Roman" w:hAnsi="Calibri" w:cs="Calibri"/>
          <w:color w:val="000000"/>
          <w:sz w:val="20"/>
          <w:szCs w:val="20"/>
          <w:lang w:val="es-419"/>
        </w:rPr>
        <w:t xml:space="preserve"> en </w:t>
      </w:r>
      <w:r w:rsidR="005F01BA">
        <w:rPr>
          <w:rFonts w:ascii="Calibri" w:eastAsia="Times New Roman" w:hAnsi="Calibri" w:cs="Calibri"/>
          <w:color w:val="000000"/>
          <w:sz w:val="20"/>
          <w:szCs w:val="20"/>
          <w:lang w:val="es-419"/>
        </w:rPr>
        <w:t>la tarea de</w:t>
      </w:r>
      <w:r w:rsidR="00105AF8">
        <w:rPr>
          <w:rFonts w:ascii="Calibri" w:eastAsia="Times New Roman" w:hAnsi="Calibri" w:cs="Calibri"/>
          <w:color w:val="000000"/>
          <w:sz w:val="20"/>
          <w:szCs w:val="20"/>
          <w:lang w:val="es-419"/>
        </w:rPr>
        <w:t xml:space="preserve"> la </w:t>
      </w:r>
      <w:r w:rsidRPr="004A10F0">
        <w:rPr>
          <w:rFonts w:ascii="Calibri" w:eastAsia="Times New Roman" w:hAnsi="Calibri" w:cs="Calibri"/>
          <w:b/>
          <w:bCs/>
          <w:color w:val="000000"/>
          <w:sz w:val="20"/>
          <w:szCs w:val="20"/>
          <w:lang w:val="es-419"/>
        </w:rPr>
        <w:t>Solicitud</w:t>
      </w:r>
      <w:r w:rsidRPr="004A10F0">
        <w:rPr>
          <w:rFonts w:ascii="Calibri" w:eastAsia="Times New Roman" w:hAnsi="Calibri" w:cs="Calibri"/>
          <w:color w:val="000000"/>
          <w:sz w:val="20"/>
          <w:szCs w:val="20"/>
          <w:lang w:val="es-419"/>
        </w:rPr>
        <w:t xml:space="preserve"> que le llevará a la detallada página </w:t>
      </w:r>
      <w:r w:rsidR="00E3770D" w:rsidRPr="004A10F0">
        <w:rPr>
          <w:rFonts w:ascii="Calibri" w:eastAsia="Times New Roman" w:hAnsi="Calibri" w:cs="Calibri"/>
          <w:color w:val="000000"/>
          <w:sz w:val="20"/>
          <w:szCs w:val="20"/>
          <w:lang w:val="es-419"/>
        </w:rPr>
        <w:t>requisición</w:t>
      </w:r>
    </w:p>
    <w:p w14:paraId="314285EA" w14:textId="1DC19286" w:rsidR="004A10F0" w:rsidRPr="004A10F0" w:rsidRDefault="004A10F0" w:rsidP="00E3770D">
      <w:pPr>
        <w:spacing w:after="0" w:line="216" w:lineRule="atLeast"/>
        <w:ind w:left="360"/>
        <w:rPr>
          <w:rFonts w:ascii="Times New Roman" w:eastAsia="Times New Roman" w:hAnsi="Times New Roman" w:cs="Times New Roman"/>
          <w:color w:val="000000"/>
          <w:sz w:val="20"/>
          <w:szCs w:val="20"/>
          <w:lang w:val="es-419"/>
        </w:rPr>
      </w:pPr>
      <w:r w:rsidRPr="004A10F0">
        <w:rPr>
          <w:rFonts w:ascii="Calibri" w:eastAsia="Times New Roman" w:hAnsi="Calibri" w:cs="Calibri"/>
          <w:color w:val="000000"/>
          <w:sz w:val="20"/>
          <w:szCs w:val="20"/>
          <w:lang w:val="es-419"/>
        </w:rPr>
        <w:t> </w:t>
      </w:r>
      <w:r w:rsidRPr="0001549C">
        <w:rPr>
          <w:rFonts w:cstheme="minorHAnsi"/>
          <w:noProof/>
          <w:szCs w:val="20"/>
        </w:rPr>
        <w:drawing>
          <wp:inline distT="0" distB="0" distL="0" distR="0" wp14:anchorId="1FB35ABF" wp14:editId="3EAD11FA">
            <wp:extent cx="5943600" cy="1157605"/>
            <wp:effectExtent l="19050" t="19050" r="19050" b="23495"/>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157605"/>
                    </a:xfrm>
                    <a:prstGeom prst="rect">
                      <a:avLst/>
                    </a:prstGeom>
                    <a:ln>
                      <a:solidFill>
                        <a:srgbClr val="002060"/>
                      </a:solidFill>
                    </a:ln>
                  </pic:spPr>
                </pic:pic>
              </a:graphicData>
            </a:graphic>
          </wp:inline>
        </w:drawing>
      </w:r>
      <w:r w:rsidRPr="004A10F0">
        <w:rPr>
          <w:rFonts w:ascii="Calibri" w:eastAsia="Times New Roman" w:hAnsi="Calibri" w:cs="Calibri"/>
          <w:color w:val="000000"/>
          <w:sz w:val="20"/>
          <w:szCs w:val="20"/>
        </w:rPr>
        <w:t> </w:t>
      </w:r>
    </w:p>
    <w:p w14:paraId="6A7CA4C0" w14:textId="77777777" w:rsidR="00F22CDB" w:rsidRPr="00F22CDB" w:rsidRDefault="004A10F0" w:rsidP="001078CF">
      <w:pPr>
        <w:pStyle w:val="Prrafodelista"/>
        <w:numPr>
          <w:ilvl w:val="0"/>
          <w:numId w:val="6"/>
        </w:numPr>
        <w:rPr>
          <w:rFonts w:ascii="Times New Roman" w:eastAsia="Times New Roman" w:hAnsi="Times New Roman" w:cs="Times New Roman"/>
          <w:color w:val="000000"/>
          <w:sz w:val="20"/>
          <w:szCs w:val="20"/>
          <w:lang w:val="es-419"/>
        </w:rPr>
      </w:pPr>
      <w:r w:rsidRPr="004A10F0">
        <w:rPr>
          <w:rFonts w:ascii="Calibri" w:eastAsia="Times New Roman" w:hAnsi="Calibri" w:cs="Calibri"/>
          <w:color w:val="000000"/>
          <w:sz w:val="20"/>
          <w:szCs w:val="20"/>
          <w:lang w:val="es-419"/>
        </w:rPr>
        <w:t>La </w:t>
      </w:r>
      <w:r w:rsidRPr="004A10F0">
        <w:rPr>
          <w:rFonts w:ascii="Calibri" w:eastAsia="Times New Roman" w:hAnsi="Calibri" w:cs="Calibri"/>
          <w:b/>
          <w:bCs/>
          <w:color w:val="000000"/>
          <w:sz w:val="20"/>
          <w:szCs w:val="20"/>
          <w:lang w:val="es-419"/>
        </w:rPr>
        <w:t>bandera roja </w:t>
      </w:r>
      <w:r w:rsidRPr="004A10F0">
        <w:rPr>
          <w:rFonts w:ascii="Calibri" w:eastAsia="Times New Roman" w:hAnsi="Calibri" w:cs="Calibri"/>
          <w:color w:val="000000"/>
          <w:sz w:val="20"/>
          <w:szCs w:val="20"/>
          <w:lang w:val="es-419"/>
        </w:rPr>
        <w:t>indica que una </w:t>
      </w:r>
      <w:r w:rsidR="00E3770D">
        <w:rPr>
          <w:rFonts w:ascii="Calibri" w:eastAsia="Times New Roman" w:hAnsi="Calibri" w:cs="Calibri"/>
          <w:b/>
          <w:bCs/>
          <w:color w:val="000000"/>
          <w:sz w:val="20"/>
          <w:szCs w:val="20"/>
          <w:lang w:val="es-419"/>
        </w:rPr>
        <w:t>publicación y prospección</w:t>
      </w:r>
      <w:r w:rsidRPr="004A10F0">
        <w:rPr>
          <w:rFonts w:ascii="Calibri" w:eastAsia="Times New Roman" w:hAnsi="Calibri" w:cs="Calibri"/>
          <w:b/>
          <w:bCs/>
          <w:color w:val="000000"/>
          <w:sz w:val="20"/>
          <w:szCs w:val="20"/>
          <w:lang w:val="es-419"/>
        </w:rPr>
        <w:t> </w:t>
      </w:r>
      <w:r w:rsidRPr="004A10F0">
        <w:rPr>
          <w:rFonts w:ascii="Calibri" w:eastAsia="Times New Roman" w:hAnsi="Calibri" w:cs="Calibri"/>
          <w:color w:val="000000"/>
          <w:sz w:val="20"/>
          <w:szCs w:val="20"/>
          <w:lang w:val="es-419"/>
        </w:rPr>
        <w:t>pestaña de la requisición</w:t>
      </w:r>
    </w:p>
    <w:p w14:paraId="36EDF8AC" w14:textId="236EBE06" w:rsidR="0029067A" w:rsidRPr="00F22CDB" w:rsidRDefault="004A10F0" w:rsidP="001078CF">
      <w:pPr>
        <w:pStyle w:val="Prrafodelista"/>
        <w:numPr>
          <w:ilvl w:val="1"/>
          <w:numId w:val="6"/>
        </w:numPr>
        <w:rPr>
          <w:rFonts w:ascii="Times New Roman" w:eastAsia="Times New Roman" w:hAnsi="Times New Roman" w:cs="Times New Roman"/>
          <w:color w:val="000000"/>
          <w:sz w:val="20"/>
          <w:szCs w:val="20"/>
          <w:lang w:val="es-419"/>
        </w:rPr>
      </w:pPr>
      <w:r w:rsidRPr="00F22CDB">
        <w:rPr>
          <w:rFonts w:ascii="Calibri" w:eastAsia="Times New Roman" w:hAnsi="Calibri" w:cs="Calibri"/>
          <w:color w:val="000000"/>
          <w:sz w:val="20"/>
          <w:szCs w:val="20"/>
          <w:lang w:val="es-419"/>
        </w:rPr>
        <w:t>Haga Clic </w:t>
      </w:r>
      <w:r w:rsidRPr="00F22CDB">
        <w:rPr>
          <w:rFonts w:ascii="Calibri" w:eastAsia="Times New Roman" w:hAnsi="Calibri" w:cs="Calibri"/>
          <w:b/>
          <w:bCs/>
          <w:color w:val="000000"/>
          <w:sz w:val="20"/>
          <w:szCs w:val="20"/>
          <w:lang w:val="es-419"/>
        </w:rPr>
        <w:t>Modificar </w:t>
      </w:r>
      <w:r w:rsidRPr="00F22CDB">
        <w:rPr>
          <w:rFonts w:ascii="Calibri" w:eastAsia="Times New Roman" w:hAnsi="Calibri" w:cs="Calibri"/>
          <w:color w:val="000000"/>
          <w:sz w:val="20"/>
          <w:szCs w:val="20"/>
          <w:lang w:val="es-419"/>
        </w:rPr>
        <w:t>para abrir la página de publicación</w:t>
      </w:r>
    </w:p>
    <w:p w14:paraId="0E52487F" w14:textId="6DA1C446" w:rsidR="0029067A" w:rsidRDefault="00E3770D" w:rsidP="00E3770D">
      <w:pPr>
        <w:spacing w:after="0" w:line="216" w:lineRule="atLeast"/>
        <w:jc w:val="center"/>
        <w:rPr>
          <w:rFonts w:ascii="Times New Roman" w:eastAsia="Times New Roman" w:hAnsi="Times New Roman" w:cs="Times New Roman"/>
          <w:color w:val="000000"/>
          <w:sz w:val="20"/>
          <w:szCs w:val="20"/>
          <w:lang w:val="es-419"/>
        </w:rPr>
      </w:pPr>
      <w:r w:rsidRPr="004A78E3">
        <w:rPr>
          <w:rFonts w:cstheme="minorHAnsi"/>
          <w:noProof/>
          <w:sz w:val="20"/>
          <w:szCs w:val="20"/>
        </w:rPr>
        <w:lastRenderedPageBreak/>
        <w:drawing>
          <wp:inline distT="0" distB="0" distL="0" distR="0" wp14:anchorId="71F39827" wp14:editId="29211192">
            <wp:extent cx="5486400" cy="2376268"/>
            <wp:effectExtent l="19050" t="19050" r="19050" b="2413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2376268"/>
                    </a:xfrm>
                    <a:prstGeom prst="rect">
                      <a:avLst/>
                    </a:prstGeom>
                    <a:ln>
                      <a:solidFill>
                        <a:srgbClr val="002060"/>
                      </a:solidFill>
                    </a:ln>
                  </pic:spPr>
                </pic:pic>
              </a:graphicData>
            </a:graphic>
          </wp:inline>
        </w:drawing>
      </w:r>
    </w:p>
    <w:p w14:paraId="5D89934E" w14:textId="7C091830" w:rsidR="0029067A" w:rsidRPr="002F26A1" w:rsidRDefault="002F26A1" w:rsidP="00AC499B">
      <w:pPr>
        <w:pStyle w:val="Ttulo2"/>
        <w:rPr>
          <w:lang w:val="es-419"/>
        </w:rPr>
      </w:pPr>
      <w:bookmarkStart w:id="30" w:name="_Toc25229873"/>
      <w:r w:rsidRPr="001950FB">
        <w:rPr>
          <w:lang w:val="es-419"/>
        </w:rPr>
        <w:t>Publicar una Solicitud en la Sección de Carrera/Portal de Carrera</w:t>
      </w:r>
      <w:bookmarkEnd w:id="30"/>
    </w:p>
    <w:p w14:paraId="14AD07C1" w14:textId="77777777" w:rsidR="008B48FC" w:rsidRPr="00C12B91" w:rsidRDefault="002F26A1" w:rsidP="008B48FC">
      <w:pPr>
        <w:ind w:left="-360" w:right="-720" w:firstLine="360"/>
        <w:rPr>
          <w:rFonts w:cstheme="minorHAnsi"/>
          <w:sz w:val="20"/>
          <w:szCs w:val="20"/>
          <w:lang w:val="es-CO"/>
        </w:rPr>
      </w:pPr>
      <w:r w:rsidRPr="002F26A1">
        <w:rPr>
          <w:rFonts w:ascii="Calibri" w:eastAsia="Times New Roman" w:hAnsi="Calibri" w:cs="Calibri"/>
          <w:color w:val="000000"/>
          <w:sz w:val="20"/>
          <w:szCs w:val="20"/>
          <w:lang w:val="es-419"/>
        </w:rPr>
        <w:t>Usted </w:t>
      </w:r>
      <w:r w:rsidR="008B48FC" w:rsidRPr="00C12B91">
        <w:rPr>
          <w:rFonts w:cstheme="minorHAnsi"/>
          <w:sz w:val="20"/>
          <w:szCs w:val="20"/>
          <w:lang w:val="es-CO"/>
        </w:rPr>
        <w:t xml:space="preserve">tiene la opción de publicar un trabajo en un portal de carrera interno/externo, haciendo clic en </w:t>
      </w:r>
      <w:r w:rsidR="008B48FC" w:rsidRPr="00C12B91">
        <w:rPr>
          <w:rFonts w:cstheme="minorHAnsi"/>
          <w:b/>
          <w:sz w:val="20"/>
          <w:szCs w:val="20"/>
          <w:lang w:val="es-CO"/>
        </w:rPr>
        <w:t>Modificar</w:t>
      </w:r>
      <w:r w:rsidR="008B48FC" w:rsidRPr="00C12B91">
        <w:rPr>
          <w:rFonts w:cstheme="minorHAnsi"/>
          <w:sz w:val="20"/>
          <w:szCs w:val="20"/>
          <w:lang w:val="es-CO"/>
        </w:rPr>
        <w:t xml:space="preserve"> </w:t>
      </w:r>
    </w:p>
    <w:p w14:paraId="4D0F3D05" w14:textId="77777777" w:rsidR="008B48FC" w:rsidRPr="00C12B91" w:rsidRDefault="008B48FC" w:rsidP="008B48FC">
      <w:pPr>
        <w:keepNext/>
        <w:jc w:val="center"/>
        <w:rPr>
          <w:rFonts w:cstheme="minorHAnsi"/>
          <w:sz w:val="20"/>
          <w:szCs w:val="20"/>
        </w:rPr>
      </w:pPr>
      <w:r w:rsidRPr="00C12B91">
        <w:rPr>
          <w:rFonts w:cstheme="minorHAnsi"/>
          <w:noProof/>
          <w:sz w:val="20"/>
          <w:szCs w:val="20"/>
        </w:rPr>
        <w:drawing>
          <wp:inline distT="0" distB="0" distL="0" distR="0" wp14:anchorId="29C3456F" wp14:editId="434B7F27">
            <wp:extent cx="5577840" cy="2302939"/>
            <wp:effectExtent l="19050" t="19050" r="22860" b="2159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7840" cy="2302939"/>
                    </a:xfrm>
                    <a:prstGeom prst="rect">
                      <a:avLst/>
                    </a:prstGeom>
                    <a:ln>
                      <a:solidFill>
                        <a:schemeClr val="accent1"/>
                      </a:solidFill>
                    </a:ln>
                  </pic:spPr>
                </pic:pic>
              </a:graphicData>
            </a:graphic>
          </wp:inline>
        </w:drawing>
      </w:r>
    </w:p>
    <w:p w14:paraId="5CA4D4B6" w14:textId="2C6C229C" w:rsidR="008B48FC" w:rsidRPr="00C12B91" w:rsidRDefault="008B48FC" w:rsidP="001078CF">
      <w:pPr>
        <w:pStyle w:val="Prrafodelista"/>
        <w:numPr>
          <w:ilvl w:val="0"/>
          <w:numId w:val="6"/>
        </w:numPr>
        <w:rPr>
          <w:rFonts w:cstheme="minorHAnsi"/>
          <w:sz w:val="20"/>
          <w:szCs w:val="20"/>
          <w:lang w:val="es-CO" w:eastAsia="ja-JP"/>
        </w:rPr>
      </w:pPr>
      <w:r w:rsidRPr="00C12B91">
        <w:rPr>
          <w:rFonts w:cstheme="minorHAnsi"/>
          <w:sz w:val="20"/>
          <w:szCs w:val="20"/>
          <w:lang w:val="es-CO" w:eastAsia="ja-JP"/>
        </w:rPr>
        <w:t xml:space="preserve">Un pop-up aparecerá para que usted seleccione la carrera secciones donde desea que la solicitud sea </w:t>
      </w:r>
      <w:r w:rsidR="0089720D" w:rsidRPr="00C12B91">
        <w:rPr>
          <w:rFonts w:cstheme="minorHAnsi"/>
          <w:sz w:val="20"/>
          <w:szCs w:val="20"/>
          <w:lang w:val="es-CO" w:eastAsia="ja-JP"/>
        </w:rPr>
        <w:t>publicada</w:t>
      </w:r>
      <w:r w:rsidRPr="00C12B91">
        <w:rPr>
          <w:rFonts w:cstheme="minorHAnsi"/>
          <w:sz w:val="20"/>
          <w:szCs w:val="20"/>
          <w:lang w:val="es-CO" w:eastAsia="ja-JP"/>
        </w:rPr>
        <w:t xml:space="preserve"> </w:t>
      </w:r>
    </w:p>
    <w:p w14:paraId="3A813989" w14:textId="77777777" w:rsidR="008B48FC" w:rsidRPr="00C12B91" w:rsidRDefault="008B48FC" w:rsidP="008B48FC">
      <w:pPr>
        <w:rPr>
          <w:rFonts w:cstheme="minorHAnsi"/>
          <w:sz w:val="20"/>
          <w:szCs w:val="20"/>
          <w:lang w:val="es-CO" w:eastAsia="ja-JP"/>
        </w:rPr>
      </w:pPr>
      <w:r w:rsidRPr="00C12B91">
        <w:rPr>
          <w:i/>
          <w:noProof/>
          <w:sz w:val="20"/>
          <w:szCs w:val="20"/>
          <w:lang w:val="es-CO"/>
        </w:rPr>
        <w:drawing>
          <wp:inline distT="0" distB="0" distL="0" distR="0" wp14:anchorId="4259CE1D" wp14:editId="0A450B4D">
            <wp:extent cx="365760" cy="286385"/>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C12B91">
        <w:rPr>
          <w:rFonts w:cstheme="minorHAnsi"/>
          <w:b/>
          <w:sz w:val="20"/>
          <w:szCs w:val="20"/>
          <w:lang w:val="es-CO"/>
        </w:rPr>
        <w:t>Tip</w:t>
      </w:r>
      <w:r w:rsidRPr="00C12B91">
        <w:rPr>
          <w:rFonts w:cstheme="minorHAnsi"/>
          <w:b/>
          <w:sz w:val="20"/>
          <w:szCs w:val="20"/>
          <w:lang w:val="es-CO" w:eastAsia="ja-JP"/>
        </w:rPr>
        <w:t>:</w:t>
      </w:r>
      <w:r w:rsidRPr="00C12B91">
        <w:rPr>
          <w:rFonts w:cstheme="minorHAnsi"/>
          <w:sz w:val="20"/>
          <w:szCs w:val="20"/>
          <w:lang w:val="es-CO" w:eastAsia="ja-JP"/>
        </w:rPr>
        <w:t xml:space="preserve"> Las publicaciones se realizarán en las secciones de carrera externa e interna</w:t>
      </w:r>
    </w:p>
    <w:p w14:paraId="0A891A6F" w14:textId="77777777" w:rsidR="008B48FC" w:rsidRPr="00C12B91" w:rsidRDefault="008B48FC"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Haga clic en las </w:t>
      </w:r>
      <w:r w:rsidRPr="00C12B91">
        <w:rPr>
          <w:rFonts w:cstheme="minorHAnsi"/>
          <w:b/>
          <w:sz w:val="20"/>
          <w:szCs w:val="20"/>
          <w:lang w:val="es-CO" w:eastAsia="ja-JP"/>
        </w:rPr>
        <w:t>Casillas de Verificación</w:t>
      </w:r>
      <w:r w:rsidRPr="00C12B91">
        <w:rPr>
          <w:rFonts w:cstheme="minorHAnsi"/>
          <w:sz w:val="20"/>
          <w:szCs w:val="20"/>
          <w:lang w:val="es-CO" w:eastAsia="ja-JP"/>
        </w:rPr>
        <w:t xml:space="preserve"> de la última columna para seleccionar las secciones de carrera en las que desea publicar</w:t>
      </w:r>
    </w:p>
    <w:p w14:paraId="48C7C9BF" w14:textId="77777777" w:rsidR="008B48FC" w:rsidRPr="00C12B91" w:rsidRDefault="008B48FC" w:rsidP="001078CF">
      <w:pPr>
        <w:pStyle w:val="Prrafodelista"/>
        <w:numPr>
          <w:ilvl w:val="1"/>
          <w:numId w:val="1"/>
        </w:numPr>
        <w:rPr>
          <w:rFonts w:cstheme="minorHAnsi"/>
          <w:sz w:val="20"/>
          <w:szCs w:val="20"/>
          <w:lang w:val="es-CO" w:eastAsia="ja-JP"/>
        </w:rPr>
      </w:pPr>
      <w:r w:rsidRPr="00C12B91">
        <w:rPr>
          <w:rFonts w:cstheme="minorHAnsi"/>
          <w:sz w:val="20"/>
          <w:szCs w:val="20"/>
          <w:lang w:val="es-CO" w:eastAsia="ja-JP"/>
        </w:rPr>
        <w:t xml:space="preserve">Si aplicable, proporcione una </w:t>
      </w:r>
      <w:r w:rsidRPr="00C12B91">
        <w:rPr>
          <w:rFonts w:cstheme="minorHAnsi"/>
          <w:b/>
          <w:sz w:val="20"/>
          <w:szCs w:val="20"/>
          <w:lang w:val="es-CO" w:eastAsia="ja-JP"/>
        </w:rPr>
        <w:t xml:space="preserve">Fecha de Inicio </w:t>
      </w:r>
      <w:r w:rsidRPr="00C12B91">
        <w:rPr>
          <w:rFonts w:cstheme="minorHAnsi"/>
          <w:sz w:val="20"/>
          <w:szCs w:val="20"/>
          <w:lang w:val="es-CO" w:eastAsia="ja-JP"/>
        </w:rPr>
        <w:t>y</w:t>
      </w:r>
      <w:r w:rsidRPr="00C12B91">
        <w:rPr>
          <w:rFonts w:cstheme="minorHAnsi"/>
          <w:b/>
          <w:sz w:val="20"/>
          <w:szCs w:val="20"/>
          <w:lang w:val="es-CO" w:eastAsia="ja-JP"/>
        </w:rPr>
        <w:t xml:space="preserve"> Fecha de Finalización</w:t>
      </w:r>
      <w:r w:rsidRPr="00C12B91">
        <w:rPr>
          <w:rFonts w:cstheme="minorHAnsi"/>
          <w:sz w:val="20"/>
          <w:szCs w:val="20"/>
          <w:lang w:val="es-CO" w:eastAsia="ja-JP"/>
        </w:rPr>
        <w:t xml:space="preserve"> para indicar el tiempo que desea que el registro esté disponible en esa sección</w:t>
      </w:r>
    </w:p>
    <w:p w14:paraId="339391C8" w14:textId="77777777" w:rsidR="008B48FC" w:rsidRPr="00C12B91" w:rsidRDefault="008B48FC" w:rsidP="001078CF">
      <w:pPr>
        <w:pStyle w:val="Prrafodelista"/>
        <w:numPr>
          <w:ilvl w:val="0"/>
          <w:numId w:val="6"/>
        </w:numPr>
        <w:rPr>
          <w:rFonts w:cstheme="minorHAnsi"/>
          <w:sz w:val="20"/>
          <w:szCs w:val="20"/>
          <w:lang w:val="es-CO" w:eastAsia="ja-JP"/>
        </w:rPr>
      </w:pPr>
      <w:r w:rsidRPr="00C12B91">
        <w:rPr>
          <w:rFonts w:cstheme="minorHAnsi"/>
          <w:sz w:val="20"/>
          <w:szCs w:val="20"/>
          <w:lang w:val="es-CO" w:eastAsia="ja-JP"/>
        </w:rPr>
        <w:t xml:space="preserve">Haga clic en </w:t>
      </w:r>
      <w:r w:rsidRPr="00C12B91">
        <w:rPr>
          <w:rFonts w:cstheme="minorHAnsi"/>
          <w:b/>
          <w:sz w:val="20"/>
          <w:szCs w:val="20"/>
          <w:lang w:val="es-CO" w:eastAsia="ja-JP"/>
        </w:rPr>
        <w:t>Listo</w:t>
      </w:r>
      <w:r w:rsidRPr="00C12B91">
        <w:rPr>
          <w:rFonts w:cstheme="minorHAnsi"/>
          <w:sz w:val="20"/>
          <w:szCs w:val="20"/>
          <w:lang w:val="es-CO" w:eastAsia="ja-JP"/>
        </w:rPr>
        <w:t xml:space="preserve"> para encontrar los trabajos publicados en las secciones de carrera que ha seleccionado</w:t>
      </w:r>
    </w:p>
    <w:p w14:paraId="3F4C86FD" w14:textId="77777777" w:rsidR="008B48FC" w:rsidRPr="00C12B91" w:rsidRDefault="008B48FC" w:rsidP="001078CF">
      <w:pPr>
        <w:pStyle w:val="Prrafodelista"/>
        <w:numPr>
          <w:ilvl w:val="1"/>
          <w:numId w:val="1"/>
        </w:numPr>
        <w:rPr>
          <w:rFonts w:cstheme="minorHAnsi"/>
          <w:sz w:val="20"/>
          <w:szCs w:val="20"/>
          <w:lang w:val="es-CO" w:eastAsia="ja-JP"/>
        </w:rPr>
      </w:pPr>
      <w:r w:rsidRPr="00C12B91">
        <w:rPr>
          <w:rFonts w:cstheme="minorHAnsi"/>
          <w:sz w:val="20"/>
          <w:szCs w:val="20"/>
          <w:lang w:val="es-CO" w:eastAsia="ja-JP"/>
        </w:rPr>
        <w:t xml:space="preserve">Si el trabajo es una </w:t>
      </w:r>
      <w:r w:rsidRPr="00C12B91">
        <w:rPr>
          <w:rFonts w:cstheme="minorHAnsi"/>
          <w:b/>
          <w:sz w:val="20"/>
          <w:szCs w:val="20"/>
          <w:lang w:val="es-CO" w:eastAsia="ja-JP"/>
        </w:rPr>
        <w:t>Necesidad Urgente</w:t>
      </w:r>
      <w:r w:rsidRPr="00C12B91">
        <w:rPr>
          <w:rFonts w:cstheme="minorHAnsi"/>
          <w:sz w:val="20"/>
          <w:szCs w:val="20"/>
          <w:lang w:val="es-CO" w:eastAsia="ja-JP"/>
        </w:rPr>
        <w:t xml:space="preserve"> marque la casilla</w:t>
      </w:r>
    </w:p>
    <w:p w14:paraId="75E36FDF" w14:textId="77777777" w:rsidR="008B48FC" w:rsidRPr="004A78E3" w:rsidRDefault="008B48FC" w:rsidP="008B48FC">
      <w:pPr>
        <w:keepNext/>
        <w:jc w:val="center"/>
        <w:rPr>
          <w:rFonts w:cstheme="minorHAnsi"/>
          <w:sz w:val="20"/>
          <w:szCs w:val="20"/>
        </w:rPr>
      </w:pPr>
      <w:r w:rsidRPr="004A78E3">
        <w:rPr>
          <w:rFonts w:cstheme="minorHAnsi"/>
          <w:noProof/>
          <w:sz w:val="20"/>
          <w:szCs w:val="20"/>
        </w:rPr>
        <w:lastRenderedPageBreak/>
        <w:drawing>
          <wp:inline distT="0" distB="0" distL="0" distR="0" wp14:anchorId="15CF3782" wp14:editId="499121FC">
            <wp:extent cx="5688474" cy="1812290"/>
            <wp:effectExtent l="19050" t="19050" r="26670" b="1651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3099" cy="1829693"/>
                    </a:xfrm>
                    <a:prstGeom prst="rect">
                      <a:avLst/>
                    </a:prstGeom>
                    <a:ln>
                      <a:solidFill>
                        <a:schemeClr val="accent1"/>
                      </a:solidFill>
                    </a:ln>
                  </pic:spPr>
                </pic:pic>
              </a:graphicData>
            </a:graphic>
          </wp:inline>
        </w:drawing>
      </w:r>
    </w:p>
    <w:p w14:paraId="5AC6C632" w14:textId="5F54E92C" w:rsidR="008B48FC" w:rsidRPr="00F22CDB" w:rsidRDefault="008B48FC" w:rsidP="00F22CDB">
      <w:pPr>
        <w:spacing w:after="0" w:line="240" w:lineRule="auto"/>
        <w:ind w:right="-720"/>
        <w:rPr>
          <w:rFonts w:cstheme="minorHAnsi"/>
          <w:b/>
          <w:sz w:val="20"/>
          <w:szCs w:val="20"/>
          <w:lang w:val="es-CO"/>
        </w:rPr>
      </w:pPr>
      <w:r>
        <w:rPr>
          <w:i/>
          <w:noProof/>
          <w:lang w:val="es-CO"/>
        </w:rPr>
        <w:drawing>
          <wp:inline distT="0" distB="0" distL="0" distR="0" wp14:anchorId="5FD19D62" wp14:editId="078F9478">
            <wp:extent cx="365760" cy="286385"/>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186A00">
        <w:rPr>
          <w:rFonts w:cstheme="minorHAnsi"/>
          <w:b/>
          <w:sz w:val="20"/>
          <w:szCs w:val="20"/>
          <w:lang w:val="es-CO"/>
        </w:rPr>
        <w:t xml:space="preserve">Tip: </w:t>
      </w:r>
      <w:r w:rsidRPr="00186A00">
        <w:rPr>
          <w:rFonts w:cstheme="minorHAnsi"/>
          <w:sz w:val="20"/>
          <w:szCs w:val="20"/>
          <w:lang w:val="es-CO"/>
        </w:rPr>
        <w:t>También puede enviar por correo electrónico su publicación de empleo a candidatos coincidentes</w:t>
      </w:r>
    </w:p>
    <w:p w14:paraId="21CEAD3E" w14:textId="77777777" w:rsidR="00637FC9" w:rsidRPr="001950FB" w:rsidRDefault="00637FC9" w:rsidP="00637FC9">
      <w:pPr>
        <w:pStyle w:val="Ttulo2"/>
        <w:rPr>
          <w:lang w:val="es-419"/>
        </w:rPr>
      </w:pPr>
      <w:bookmarkStart w:id="31" w:name="_Toc25229874"/>
      <w:r w:rsidRPr="001950FB">
        <w:rPr>
          <w:lang w:val="es-419"/>
        </w:rPr>
        <w:t>Publicar una Solicitud sobre eQuest</w:t>
      </w:r>
      <w:bookmarkEnd w:id="31"/>
    </w:p>
    <w:p w14:paraId="59F24DFB" w14:textId="258BF271" w:rsidR="000F0AF4" w:rsidRPr="000F0AF4" w:rsidRDefault="000F0AF4" w:rsidP="000F0AF4">
      <w:pPr>
        <w:rPr>
          <w:rFonts w:cstheme="minorHAnsi"/>
          <w:sz w:val="20"/>
          <w:szCs w:val="20"/>
          <w:lang w:val="es-CO"/>
        </w:rPr>
      </w:pPr>
      <w:r>
        <w:rPr>
          <w:noProof/>
          <w:lang w:val="es-CO"/>
        </w:rPr>
        <w:drawing>
          <wp:inline distT="0" distB="0" distL="0" distR="0" wp14:anchorId="3A1F343F" wp14:editId="2B7086A2">
            <wp:extent cx="312420" cy="312420"/>
            <wp:effectExtent l="0" t="0" r="0" b="0"/>
            <wp:docPr id="18" name="Graphic 18" descr="Warning"/>
            <wp:cNvGraphicFramePr/>
            <a:graphic xmlns:a="http://schemas.openxmlformats.org/drawingml/2006/main">
              <a:graphicData uri="http://schemas.openxmlformats.org/drawingml/2006/picture">
                <pic:pic xmlns:pic="http://schemas.openxmlformats.org/drawingml/2006/picture">
                  <pic:nvPicPr>
                    <pic:cNvPr id="14" name="Graphic 14" descr="Warnin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11150" cy="311150"/>
                    </a:xfrm>
                    <a:prstGeom prst="rect">
                      <a:avLst/>
                    </a:prstGeom>
                  </pic:spPr>
                </pic:pic>
              </a:graphicData>
            </a:graphic>
          </wp:inline>
        </w:drawing>
      </w:r>
      <w:r w:rsidRPr="000F0AF4">
        <w:rPr>
          <w:rFonts w:cstheme="minorHAnsi"/>
          <w:sz w:val="20"/>
          <w:szCs w:val="20"/>
          <w:lang w:val="es-CO"/>
        </w:rPr>
        <w:t xml:space="preserve"> eQuest no está disponible actualmente para su uso en Taleo.  El liderazgo está determinando qué puestos de trabajo se integrarán a través de eQuest y esto se comunicará pronto.  Hasta entonces, continúe publicando directamente en cualquier bolsa de trabajo adicional según sea necesario.</w:t>
      </w:r>
    </w:p>
    <w:p w14:paraId="2E074F86" w14:textId="77777777" w:rsidR="001078CF" w:rsidRDefault="001078CF" w:rsidP="001078CF">
      <w:pPr>
        <w:pStyle w:val="Prrafodelista"/>
        <w:numPr>
          <w:ilvl w:val="0"/>
          <w:numId w:val="14"/>
        </w:numPr>
        <w:spacing w:line="256" w:lineRule="auto"/>
        <w:rPr>
          <w:rFonts w:cstheme="minorHAnsi"/>
          <w:sz w:val="20"/>
          <w:szCs w:val="20"/>
          <w:lang w:val="es-CO"/>
        </w:rPr>
      </w:pPr>
      <w:r>
        <w:rPr>
          <w:rFonts w:cstheme="minorHAnsi"/>
          <w:sz w:val="20"/>
          <w:szCs w:val="20"/>
          <w:lang w:val="es-CO"/>
        </w:rPr>
        <w:t>Las solicitudes se pueden publicar en varias juntas de trabajos a través del portal de distribución de trabajos de eQuest</w:t>
      </w:r>
    </w:p>
    <w:p w14:paraId="698290A8" w14:textId="77777777" w:rsidR="001078CF" w:rsidRDefault="001078CF" w:rsidP="001078CF">
      <w:pPr>
        <w:pStyle w:val="Prrafodelista"/>
        <w:numPr>
          <w:ilvl w:val="0"/>
          <w:numId w:val="14"/>
        </w:numPr>
        <w:spacing w:line="256" w:lineRule="auto"/>
        <w:rPr>
          <w:rFonts w:cstheme="minorHAnsi"/>
          <w:b/>
          <w:sz w:val="20"/>
          <w:szCs w:val="20"/>
          <w:lang w:val="es-CO"/>
        </w:rPr>
      </w:pPr>
      <w:r>
        <w:rPr>
          <w:rFonts w:cstheme="minorHAnsi"/>
          <w:sz w:val="20"/>
          <w:szCs w:val="20"/>
          <w:lang w:val="es-CO"/>
        </w:rPr>
        <w:t xml:space="preserve">haga clic en </w:t>
      </w:r>
      <w:r>
        <w:rPr>
          <w:rFonts w:cstheme="minorHAnsi"/>
          <w:sz w:val="20"/>
          <w:szCs w:val="20"/>
          <w:lang w:val="es-CO" w:eastAsia="ja-JP"/>
        </w:rPr>
        <w:t xml:space="preserve">la pestaña </w:t>
      </w:r>
      <w:r>
        <w:rPr>
          <w:rFonts w:cstheme="minorHAnsi"/>
          <w:b/>
          <w:sz w:val="20"/>
          <w:szCs w:val="20"/>
          <w:lang w:val="es-CO"/>
        </w:rPr>
        <w:t>Publicación y Prospección</w:t>
      </w:r>
    </w:p>
    <w:p w14:paraId="50F47A16" w14:textId="7CA403E8" w:rsidR="001078CF" w:rsidRDefault="001078CF" w:rsidP="001078CF">
      <w:pPr>
        <w:keepNext/>
        <w:tabs>
          <w:tab w:val="left" w:pos="0"/>
        </w:tabs>
        <w:jc w:val="center"/>
        <w:rPr>
          <w:rFonts w:cstheme="minorHAnsi"/>
          <w:strike/>
          <w:sz w:val="20"/>
          <w:szCs w:val="20"/>
        </w:rPr>
      </w:pPr>
      <w:r>
        <w:rPr>
          <w:noProof/>
        </w:rPr>
        <w:drawing>
          <wp:inline distT="0" distB="0" distL="0" distR="0" wp14:anchorId="7BE86931" wp14:editId="4C949EFC">
            <wp:extent cx="5479415" cy="1983740"/>
            <wp:effectExtent l="19050" t="19050" r="26035" b="1651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9415" cy="1983740"/>
                    </a:xfrm>
                    <a:prstGeom prst="rect">
                      <a:avLst/>
                    </a:prstGeom>
                    <a:noFill/>
                    <a:ln w="9525" cmpd="sng">
                      <a:solidFill>
                        <a:srgbClr val="002060"/>
                      </a:solidFill>
                      <a:miter lim="800000"/>
                      <a:headEnd/>
                      <a:tailEnd/>
                    </a:ln>
                    <a:effectLst/>
                  </pic:spPr>
                </pic:pic>
              </a:graphicData>
            </a:graphic>
          </wp:inline>
        </w:drawing>
      </w:r>
    </w:p>
    <w:p w14:paraId="4DFC7DE6" w14:textId="77777777" w:rsidR="001078CF" w:rsidRDefault="001078CF" w:rsidP="001078CF">
      <w:pPr>
        <w:pStyle w:val="Prrafodelista"/>
        <w:numPr>
          <w:ilvl w:val="0"/>
          <w:numId w:val="14"/>
        </w:numPr>
        <w:spacing w:line="256" w:lineRule="auto"/>
        <w:rPr>
          <w:rFonts w:cstheme="minorHAnsi"/>
          <w:sz w:val="20"/>
          <w:szCs w:val="20"/>
          <w:lang w:val="es-CO"/>
        </w:rPr>
      </w:pPr>
      <w:r>
        <w:rPr>
          <w:rFonts w:cstheme="minorHAnsi"/>
          <w:sz w:val="20"/>
          <w:szCs w:val="20"/>
          <w:lang w:val="es-CO" w:eastAsia="ja-JP"/>
        </w:rPr>
        <w:t>Es obligatorio publicar un trabajo en al menos una sección de carrera antes de publicar un trabajo en cualquier otra bolsa de trabajo</w:t>
      </w:r>
    </w:p>
    <w:p w14:paraId="6A76CD93" w14:textId="77777777" w:rsidR="001078CF" w:rsidRDefault="001078CF" w:rsidP="001078CF">
      <w:pPr>
        <w:pStyle w:val="Prrafodelista"/>
        <w:numPr>
          <w:ilvl w:val="0"/>
          <w:numId w:val="14"/>
        </w:numPr>
        <w:spacing w:line="256" w:lineRule="auto"/>
        <w:rPr>
          <w:rFonts w:cstheme="minorHAnsi"/>
          <w:sz w:val="20"/>
          <w:szCs w:val="20"/>
          <w:lang w:val="es-CO" w:eastAsia="ja-JP"/>
        </w:rPr>
      </w:pPr>
      <w:r>
        <w:rPr>
          <w:rFonts w:cstheme="minorHAnsi"/>
          <w:sz w:val="20"/>
          <w:szCs w:val="20"/>
          <w:lang w:val="es-CO" w:eastAsia="ja-JP"/>
        </w:rPr>
        <w:t xml:space="preserve">En la pestaña </w:t>
      </w:r>
      <w:r>
        <w:rPr>
          <w:rFonts w:cstheme="minorHAnsi"/>
          <w:b/>
          <w:sz w:val="20"/>
          <w:szCs w:val="20"/>
          <w:lang w:val="es-CO" w:eastAsia="ja-JP"/>
        </w:rPr>
        <w:t>Publicación y Prospección</w:t>
      </w:r>
      <w:r>
        <w:rPr>
          <w:rFonts w:cstheme="minorHAnsi"/>
          <w:sz w:val="20"/>
          <w:szCs w:val="20"/>
          <w:lang w:val="es-CO" w:eastAsia="ja-JP"/>
        </w:rPr>
        <w:t>, vea la Sección de Empleo donde se pueden ver varias fichas de trabajo</w:t>
      </w:r>
    </w:p>
    <w:p w14:paraId="6AB96541" w14:textId="701673A6" w:rsidR="001078CF" w:rsidRDefault="001078CF" w:rsidP="001078CF">
      <w:pPr>
        <w:jc w:val="center"/>
        <w:rPr>
          <w:rFonts w:cstheme="minorHAnsi"/>
          <w:sz w:val="20"/>
          <w:szCs w:val="20"/>
          <w:lang w:val="es-CO"/>
        </w:rPr>
      </w:pPr>
      <w:r>
        <w:rPr>
          <w:noProof/>
        </w:rPr>
        <w:drawing>
          <wp:inline distT="0" distB="0" distL="0" distR="0" wp14:anchorId="1E188732" wp14:editId="5A11988E">
            <wp:extent cx="5486400" cy="1273175"/>
            <wp:effectExtent l="19050" t="19050" r="1905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1273175"/>
                    </a:xfrm>
                    <a:prstGeom prst="rect">
                      <a:avLst/>
                    </a:prstGeom>
                    <a:noFill/>
                    <a:ln w="9525" cmpd="sng">
                      <a:solidFill>
                        <a:srgbClr val="002060"/>
                      </a:solidFill>
                      <a:miter lim="800000"/>
                      <a:headEnd/>
                      <a:tailEnd/>
                    </a:ln>
                    <a:effectLst/>
                  </pic:spPr>
                </pic:pic>
              </a:graphicData>
            </a:graphic>
          </wp:inline>
        </w:drawing>
      </w:r>
    </w:p>
    <w:p w14:paraId="2CFC5BBA" w14:textId="77777777" w:rsidR="001078CF" w:rsidRDefault="001078CF" w:rsidP="001078CF">
      <w:pPr>
        <w:pStyle w:val="Prrafodelista"/>
        <w:numPr>
          <w:ilvl w:val="0"/>
          <w:numId w:val="14"/>
        </w:numPr>
        <w:spacing w:line="256" w:lineRule="auto"/>
        <w:rPr>
          <w:rFonts w:cstheme="minorHAnsi"/>
          <w:sz w:val="20"/>
          <w:szCs w:val="20"/>
          <w:lang w:val="es-CO"/>
        </w:rPr>
      </w:pPr>
      <w:r>
        <w:rPr>
          <w:rFonts w:cstheme="minorHAnsi"/>
          <w:sz w:val="20"/>
          <w:szCs w:val="20"/>
          <w:lang w:val="es-CO" w:eastAsia="ja-JP"/>
        </w:rPr>
        <w:lastRenderedPageBreak/>
        <w:t xml:space="preserve">Seleccione Proveedor como </w:t>
      </w:r>
      <w:r>
        <w:rPr>
          <w:rFonts w:cstheme="minorHAnsi"/>
          <w:b/>
          <w:sz w:val="20"/>
          <w:szCs w:val="20"/>
          <w:lang w:val="es-CO" w:eastAsia="ja-JP"/>
        </w:rPr>
        <w:t>eQuest</w:t>
      </w:r>
      <w:r>
        <w:rPr>
          <w:rFonts w:cstheme="minorHAnsi"/>
          <w:sz w:val="20"/>
          <w:szCs w:val="20"/>
          <w:lang w:val="es-CO" w:eastAsia="ja-JP"/>
        </w:rPr>
        <w:t xml:space="preserve"> en el menú desplegable, introduzca la </w:t>
      </w:r>
      <w:r>
        <w:rPr>
          <w:rFonts w:cstheme="minorHAnsi"/>
          <w:b/>
          <w:sz w:val="20"/>
          <w:szCs w:val="20"/>
          <w:lang w:val="es-CO" w:eastAsia="ja-JP"/>
        </w:rPr>
        <w:t>Cuenta</w:t>
      </w:r>
      <w:r>
        <w:rPr>
          <w:rFonts w:cstheme="minorHAnsi"/>
          <w:sz w:val="20"/>
          <w:szCs w:val="20"/>
          <w:lang w:val="es-CO" w:eastAsia="ja-JP"/>
        </w:rPr>
        <w:t xml:space="preserve"> apropiada y haga clic en </w:t>
      </w:r>
      <w:r>
        <w:rPr>
          <w:rFonts w:cstheme="minorHAnsi"/>
          <w:b/>
          <w:sz w:val="20"/>
          <w:szCs w:val="20"/>
          <w:lang w:val="es-CO" w:eastAsia="ja-JP"/>
        </w:rPr>
        <w:t>Post</w:t>
      </w:r>
    </w:p>
    <w:p w14:paraId="6857ACE9" w14:textId="070871D1" w:rsidR="001078CF" w:rsidRDefault="001078CF" w:rsidP="001078CF">
      <w:pPr>
        <w:keepNext/>
        <w:jc w:val="center"/>
        <w:rPr>
          <w:sz w:val="20"/>
          <w:szCs w:val="20"/>
          <w:lang w:eastAsia="ja-JP"/>
        </w:rPr>
      </w:pPr>
      <w:r>
        <w:rPr>
          <w:noProof/>
          <w:lang w:val="es-419"/>
        </w:rPr>
        <w:t xml:space="preserve"> </w:t>
      </w:r>
      <w:r>
        <w:rPr>
          <w:noProof/>
        </w:rPr>
        <w:drawing>
          <wp:inline distT="0" distB="0" distL="0" distR="0" wp14:anchorId="3E967467" wp14:editId="0391AF8D">
            <wp:extent cx="5486400" cy="1055370"/>
            <wp:effectExtent l="19050" t="19050" r="19050" b="1143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1055370"/>
                    </a:xfrm>
                    <a:prstGeom prst="rect">
                      <a:avLst/>
                    </a:prstGeom>
                    <a:noFill/>
                    <a:ln w="9525" cmpd="sng">
                      <a:solidFill>
                        <a:srgbClr val="002060"/>
                      </a:solidFill>
                      <a:miter lim="800000"/>
                      <a:headEnd/>
                      <a:tailEnd/>
                    </a:ln>
                    <a:effectLst/>
                  </pic:spPr>
                </pic:pic>
              </a:graphicData>
            </a:graphic>
          </wp:inline>
        </w:drawing>
      </w:r>
    </w:p>
    <w:p w14:paraId="06914548" w14:textId="77777777" w:rsidR="001078CF" w:rsidRDefault="001078CF" w:rsidP="001078CF">
      <w:pPr>
        <w:pStyle w:val="Prrafodelista"/>
        <w:numPr>
          <w:ilvl w:val="0"/>
          <w:numId w:val="15"/>
        </w:numPr>
        <w:spacing w:line="256" w:lineRule="auto"/>
        <w:rPr>
          <w:rFonts w:cstheme="minorHAnsi"/>
          <w:sz w:val="20"/>
          <w:szCs w:val="20"/>
          <w:lang w:val="es-CO" w:eastAsia="ja-JP"/>
        </w:rPr>
      </w:pPr>
      <w:r>
        <w:rPr>
          <w:rFonts w:cstheme="minorHAnsi"/>
          <w:sz w:val="20"/>
          <w:szCs w:val="20"/>
          <w:lang w:val="es-CO" w:eastAsia="ja-JP"/>
        </w:rPr>
        <w:t>Aparece la ventana eQuest y los detalles del trabajo están visibles</w:t>
      </w:r>
    </w:p>
    <w:p w14:paraId="27196552" w14:textId="77777777" w:rsidR="00637FC9" w:rsidRPr="004A78E3" w:rsidRDefault="00637FC9" w:rsidP="00637FC9">
      <w:pPr>
        <w:keepNext/>
        <w:jc w:val="center"/>
        <w:rPr>
          <w:rFonts w:cstheme="minorHAnsi"/>
          <w:sz w:val="20"/>
          <w:szCs w:val="20"/>
        </w:rPr>
      </w:pPr>
      <w:r w:rsidRPr="004A78E3">
        <w:rPr>
          <w:rFonts w:cstheme="minorHAnsi"/>
          <w:noProof/>
          <w:sz w:val="20"/>
          <w:szCs w:val="20"/>
          <w:lang w:val="en-IN" w:eastAsia="en-IN"/>
        </w:rPr>
        <w:drawing>
          <wp:inline distT="0" distB="0" distL="0" distR="0" wp14:anchorId="1291A4D9" wp14:editId="786DC2B7">
            <wp:extent cx="5577840" cy="2940673"/>
            <wp:effectExtent l="19050" t="19050" r="22860" b="12700"/>
            <wp:docPr id="2948" name="Picture 40" descr="C:\Users\Aks\Desktop\E-Que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ks\Desktop\E-Quest\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77840" cy="2940673"/>
                    </a:xfrm>
                    <a:prstGeom prst="rect">
                      <a:avLst/>
                    </a:prstGeom>
                    <a:noFill/>
                    <a:ln>
                      <a:solidFill>
                        <a:schemeClr val="accent1"/>
                      </a:solidFill>
                    </a:ln>
                  </pic:spPr>
                </pic:pic>
              </a:graphicData>
            </a:graphic>
          </wp:inline>
        </w:drawing>
      </w:r>
    </w:p>
    <w:p w14:paraId="1450BB28" w14:textId="77777777" w:rsidR="00637FC9" w:rsidRDefault="00637FC9"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Esta pantalla muestra las Especificaciones Básicas para sección de empleo</w:t>
      </w:r>
    </w:p>
    <w:p w14:paraId="7828A221" w14:textId="77777777" w:rsidR="00637FC9" w:rsidRPr="00C12B91" w:rsidRDefault="00637FC9" w:rsidP="001078CF">
      <w:pPr>
        <w:pStyle w:val="Prrafodelista"/>
        <w:numPr>
          <w:ilvl w:val="0"/>
          <w:numId w:val="1"/>
        </w:numPr>
        <w:rPr>
          <w:rFonts w:cstheme="minorHAnsi"/>
          <w:sz w:val="20"/>
          <w:szCs w:val="20"/>
          <w:lang w:val="es-CO" w:eastAsia="ja-JP"/>
        </w:rPr>
      </w:pPr>
      <w:r>
        <w:rPr>
          <w:rFonts w:cstheme="minorHAnsi"/>
          <w:sz w:val="20"/>
          <w:szCs w:val="20"/>
          <w:lang w:val="es-CO" w:eastAsia="ja-JP"/>
        </w:rPr>
        <w:t>H</w:t>
      </w:r>
      <w:r w:rsidRPr="00C12B91">
        <w:rPr>
          <w:rFonts w:cstheme="minorHAnsi"/>
          <w:sz w:val="20"/>
          <w:szCs w:val="20"/>
          <w:lang w:val="es-CO" w:eastAsia="ja-JP"/>
        </w:rPr>
        <w:t xml:space="preserve">aga clic en </w:t>
      </w:r>
      <w:r w:rsidRPr="00C12B91">
        <w:rPr>
          <w:rFonts w:cstheme="minorHAnsi"/>
          <w:b/>
          <w:sz w:val="20"/>
          <w:szCs w:val="20"/>
          <w:lang w:val="es-CO" w:eastAsia="ja-JP"/>
        </w:rPr>
        <w:t>Siguiente</w:t>
      </w:r>
    </w:p>
    <w:p w14:paraId="49E0B975" w14:textId="77777777" w:rsidR="00637FC9" w:rsidRPr="00C12B91" w:rsidRDefault="00637FC9" w:rsidP="00637FC9">
      <w:pPr>
        <w:keepNext/>
        <w:jc w:val="center"/>
        <w:rPr>
          <w:rFonts w:cstheme="minorHAnsi"/>
          <w:sz w:val="20"/>
          <w:szCs w:val="20"/>
        </w:rPr>
      </w:pPr>
      <w:r w:rsidRPr="00C12B91">
        <w:rPr>
          <w:rFonts w:cstheme="minorHAnsi"/>
          <w:noProof/>
          <w:sz w:val="20"/>
          <w:szCs w:val="20"/>
          <w:lang w:val="en-IN" w:eastAsia="en-IN"/>
        </w:rPr>
        <w:lastRenderedPageBreak/>
        <w:drawing>
          <wp:inline distT="0" distB="0" distL="0" distR="0" wp14:anchorId="25D3D4ED" wp14:editId="4A9C580C">
            <wp:extent cx="5577840" cy="2752916"/>
            <wp:effectExtent l="19050" t="19050" r="22860" b="28575"/>
            <wp:docPr id="2949" name="Picture 41" descr="C:\Users\Aks\Desktop\E-Que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ks\Desktop\E-Quest\6.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77840" cy="2752916"/>
                    </a:xfrm>
                    <a:prstGeom prst="rect">
                      <a:avLst/>
                    </a:prstGeom>
                    <a:noFill/>
                    <a:ln>
                      <a:solidFill>
                        <a:schemeClr val="accent1"/>
                      </a:solidFill>
                    </a:ln>
                  </pic:spPr>
                </pic:pic>
              </a:graphicData>
            </a:graphic>
          </wp:inline>
        </w:drawing>
      </w:r>
    </w:p>
    <w:p w14:paraId="4D37A5E1" w14:textId="77777777" w:rsidR="00637FC9" w:rsidRPr="00C12B91" w:rsidRDefault="00637FC9"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La pestaña Vista previa del trabajo se puede utilizar para obtener una vista previa de los detalles del trabajo</w:t>
      </w:r>
    </w:p>
    <w:p w14:paraId="6AE3838D" w14:textId="77777777" w:rsidR="00637FC9" w:rsidRPr="004A78E3" w:rsidRDefault="00637FC9" w:rsidP="00637FC9">
      <w:pPr>
        <w:keepNext/>
        <w:jc w:val="center"/>
        <w:rPr>
          <w:rFonts w:cstheme="minorHAnsi"/>
          <w:sz w:val="20"/>
          <w:szCs w:val="20"/>
          <w:lang w:val="en-GB"/>
        </w:rPr>
      </w:pPr>
      <w:r w:rsidRPr="004A78E3">
        <w:rPr>
          <w:rFonts w:cstheme="minorHAnsi"/>
          <w:noProof/>
          <w:sz w:val="20"/>
          <w:szCs w:val="20"/>
          <w:lang w:val="en-IN" w:eastAsia="en-IN"/>
        </w:rPr>
        <w:drawing>
          <wp:inline distT="0" distB="0" distL="0" distR="0" wp14:anchorId="6AEA96EE" wp14:editId="44AD08BE">
            <wp:extent cx="5577840" cy="2908441"/>
            <wp:effectExtent l="19050" t="19050" r="22860" b="25400"/>
            <wp:docPr id="2950" name="Picture 42" descr="C:\Users\Aks\Desktop\E-Ques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ks\Desktop\E-Quest\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77840" cy="2908441"/>
                    </a:xfrm>
                    <a:prstGeom prst="rect">
                      <a:avLst/>
                    </a:prstGeom>
                    <a:noFill/>
                    <a:ln>
                      <a:solidFill>
                        <a:schemeClr val="accent1"/>
                      </a:solidFill>
                    </a:ln>
                  </pic:spPr>
                </pic:pic>
              </a:graphicData>
            </a:graphic>
          </wp:inline>
        </w:drawing>
      </w:r>
    </w:p>
    <w:p w14:paraId="353A97C2" w14:textId="77777777" w:rsidR="00637FC9" w:rsidRPr="00C12B91" w:rsidRDefault="00637FC9" w:rsidP="001078CF">
      <w:pPr>
        <w:pStyle w:val="Prrafodelista"/>
        <w:numPr>
          <w:ilvl w:val="0"/>
          <w:numId w:val="1"/>
        </w:numPr>
        <w:rPr>
          <w:rFonts w:cstheme="minorHAnsi"/>
          <w:sz w:val="20"/>
          <w:szCs w:val="20"/>
          <w:lang w:eastAsia="ja-JP"/>
        </w:rPr>
      </w:pPr>
      <w:r w:rsidRPr="00C12B91">
        <w:rPr>
          <w:rFonts w:cstheme="minorHAnsi"/>
          <w:sz w:val="20"/>
          <w:szCs w:val="20"/>
          <w:lang w:val="es-CO" w:eastAsia="ja-JP"/>
        </w:rPr>
        <w:t xml:space="preserve">El programa eQuest clasifica las fechas como "Bueno, Mejor, Superior" en función de las respuestas de los solicitantes en esas fechas en un mes determinado. </w:t>
      </w:r>
      <w:proofErr w:type="spellStart"/>
      <w:r w:rsidRPr="00C12B91">
        <w:rPr>
          <w:rFonts w:cstheme="minorHAnsi"/>
          <w:sz w:val="20"/>
          <w:szCs w:val="20"/>
          <w:lang w:eastAsia="ja-JP"/>
        </w:rPr>
        <w:t>Utilice</w:t>
      </w:r>
      <w:proofErr w:type="spellEnd"/>
      <w:r w:rsidRPr="00C12B91">
        <w:rPr>
          <w:rFonts w:cstheme="minorHAnsi"/>
          <w:sz w:val="20"/>
          <w:szCs w:val="20"/>
          <w:lang w:eastAsia="ja-JP"/>
        </w:rPr>
        <w:t xml:space="preserve"> </w:t>
      </w:r>
      <w:proofErr w:type="spellStart"/>
      <w:r w:rsidRPr="00C12B91">
        <w:rPr>
          <w:rFonts w:cstheme="minorHAnsi"/>
          <w:sz w:val="20"/>
          <w:szCs w:val="20"/>
          <w:lang w:eastAsia="ja-JP"/>
        </w:rPr>
        <w:t>estos</w:t>
      </w:r>
      <w:proofErr w:type="spellEnd"/>
      <w:r w:rsidRPr="00C12B91">
        <w:rPr>
          <w:rFonts w:cstheme="minorHAnsi"/>
          <w:sz w:val="20"/>
          <w:szCs w:val="20"/>
          <w:lang w:eastAsia="ja-JP"/>
        </w:rPr>
        <w:t xml:space="preserve"> </w:t>
      </w:r>
      <w:proofErr w:type="spellStart"/>
      <w:r w:rsidRPr="00C12B91">
        <w:rPr>
          <w:rFonts w:cstheme="minorHAnsi"/>
          <w:sz w:val="20"/>
          <w:szCs w:val="20"/>
          <w:lang w:eastAsia="ja-JP"/>
        </w:rPr>
        <w:t>datos</w:t>
      </w:r>
      <w:proofErr w:type="spellEnd"/>
      <w:r w:rsidRPr="00C12B91">
        <w:rPr>
          <w:rFonts w:cstheme="minorHAnsi"/>
          <w:sz w:val="20"/>
          <w:szCs w:val="20"/>
          <w:lang w:eastAsia="ja-JP"/>
        </w:rPr>
        <w:t xml:space="preserve"> </w:t>
      </w:r>
      <w:proofErr w:type="spellStart"/>
      <w:r w:rsidRPr="00C12B91">
        <w:rPr>
          <w:rFonts w:cstheme="minorHAnsi"/>
          <w:sz w:val="20"/>
          <w:szCs w:val="20"/>
          <w:lang w:eastAsia="ja-JP"/>
        </w:rPr>
        <w:t>como</w:t>
      </w:r>
      <w:proofErr w:type="spellEnd"/>
      <w:r w:rsidRPr="00C12B91">
        <w:rPr>
          <w:rFonts w:cstheme="minorHAnsi"/>
          <w:sz w:val="20"/>
          <w:szCs w:val="20"/>
          <w:lang w:eastAsia="ja-JP"/>
        </w:rPr>
        <w:t xml:space="preserve"> </w:t>
      </w:r>
      <w:proofErr w:type="spellStart"/>
      <w:r w:rsidRPr="00C12B91">
        <w:rPr>
          <w:rFonts w:cstheme="minorHAnsi"/>
          <w:sz w:val="20"/>
          <w:szCs w:val="20"/>
          <w:lang w:eastAsia="ja-JP"/>
        </w:rPr>
        <w:t>referencia</w:t>
      </w:r>
      <w:proofErr w:type="spellEnd"/>
      <w:r w:rsidRPr="00C12B91">
        <w:rPr>
          <w:rFonts w:cstheme="minorHAnsi"/>
          <w:sz w:val="20"/>
          <w:szCs w:val="20"/>
          <w:lang w:eastAsia="ja-JP"/>
        </w:rPr>
        <w:t>.</w:t>
      </w:r>
    </w:p>
    <w:p w14:paraId="23DCB7BC" w14:textId="77777777" w:rsidR="00637FC9" w:rsidRPr="004A78E3" w:rsidRDefault="00637FC9" w:rsidP="00637FC9">
      <w:pPr>
        <w:keepNext/>
        <w:jc w:val="center"/>
        <w:rPr>
          <w:rFonts w:cstheme="minorHAnsi"/>
          <w:sz w:val="20"/>
          <w:szCs w:val="20"/>
        </w:rPr>
      </w:pPr>
      <w:r w:rsidRPr="004A78E3">
        <w:rPr>
          <w:rFonts w:cstheme="minorHAnsi"/>
          <w:noProof/>
          <w:sz w:val="20"/>
          <w:szCs w:val="20"/>
          <w:lang w:val="en-IN" w:eastAsia="en-IN"/>
        </w:rPr>
        <w:lastRenderedPageBreak/>
        <w:drawing>
          <wp:inline distT="0" distB="0" distL="0" distR="0" wp14:anchorId="3D354A99" wp14:editId="407BA6CD">
            <wp:extent cx="5577840" cy="2883309"/>
            <wp:effectExtent l="19050" t="19050" r="22860" b="12700"/>
            <wp:docPr id="2951" name="Picture 43" descr="C:\Users\Aks\Desktop\E-Ques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ks\Desktop\E-Quest\8.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77840" cy="2883309"/>
                    </a:xfrm>
                    <a:prstGeom prst="rect">
                      <a:avLst/>
                    </a:prstGeom>
                    <a:noFill/>
                    <a:ln>
                      <a:solidFill>
                        <a:schemeClr val="accent1"/>
                      </a:solidFill>
                    </a:ln>
                  </pic:spPr>
                </pic:pic>
              </a:graphicData>
            </a:graphic>
          </wp:inline>
        </w:drawing>
      </w:r>
    </w:p>
    <w:p w14:paraId="65815AFF" w14:textId="77777777" w:rsidR="00637FC9" w:rsidRPr="00C12B91" w:rsidRDefault="00637FC9"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Antes de enviar, obtenga una vista previa de todo el detalle del trabajo y, a continuación, haga clic en</w:t>
      </w:r>
      <w:r w:rsidRPr="00C12B91">
        <w:rPr>
          <w:rFonts w:cstheme="minorHAnsi"/>
          <w:b/>
          <w:sz w:val="20"/>
          <w:szCs w:val="20"/>
          <w:lang w:val="es-CO" w:eastAsia="ja-JP"/>
        </w:rPr>
        <w:t xml:space="preserve"> Enviar</w:t>
      </w:r>
    </w:p>
    <w:p w14:paraId="2E8CCF37" w14:textId="77777777" w:rsidR="00637FC9" w:rsidRPr="004A78E3" w:rsidRDefault="00637FC9" w:rsidP="00637FC9">
      <w:pPr>
        <w:pStyle w:val="Prrafodelista"/>
        <w:ind w:left="0"/>
        <w:jc w:val="center"/>
        <w:rPr>
          <w:rFonts w:cstheme="minorHAnsi"/>
          <w:szCs w:val="20"/>
          <w:lang w:eastAsia="ja-JP"/>
        </w:rPr>
      </w:pPr>
      <w:r w:rsidRPr="00F9201D">
        <w:rPr>
          <w:rFonts w:cstheme="minorHAnsi"/>
          <w:noProof/>
          <w:szCs w:val="20"/>
          <w:lang w:val="en-IN" w:eastAsia="en-IN"/>
        </w:rPr>
        <w:drawing>
          <wp:inline distT="0" distB="0" distL="0" distR="0" wp14:anchorId="62BACA6E" wp14:editId="32F4D480">
            <wp:extent cx="5577840" cy="2825724"/>
            <wp:effectExtent l="19050" t="19050" r="22860" b="13335"/>
            <wp:docPr id="2952" name="Picture 44" descr="C:\Users\Aks\Desktop\E-Ques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ks\Desktop\E-Quest\9.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77840" cy="2825724"/>
                    </a:xfrm>
                    <a:prstGeom prst="rect">
                      <a:avLst/>
                    </a:prstGeom>
                    <a:noFill/>
                    <a:ln>
                      <a:solidFill>
                        <a:schemeClr val="accent1"/>
                      </a:solidFill>
                    </a:ln>
                  </pic:spPr>
                </pic:pic>
              </a:graphicData>
            </a:graphic>
          </wp:inline>
        </w:drawing>
      </w:r>
      <w:r w:rsidRPr="00F9201D">
        <w:rPr>
          <w:rFonts w:cstheme="minorHAnsi"/>
          <w:szCs w:val="20"/>
        </w:rPr>
        <w:br/>
      </w:r>
    </w:p>
    <w:p w14:paraId="6AF63E01" w14:textId="77777777" w:rsidR="00637FC9" w:rsidRPr="00C12B91" w:rsidRDefault="00637FC9"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Después de hacer clic en el botón </w:t>
      </w:r>
      <w:r w:rsidRPr="00C12B91">
        <w:rPr>
          <w:rFonts w:cstheme="minorHAnsi"/>
          <w:b/>
          <w:sz w:val="20"/>
          <w:szCs w:val="20"/>
          <w:lang w:val="es-CO" w:eastAsia="ja-JP"/>
        </w:rPr>
        <w:t>Enviar</w:t>
      </w:r>
      <w:r w:rsidRPr="00C12B91">
        <w:rPr>
          <w:rFonts w:cstheme="minorHAnsi"/>
          <w:sz w:val="20"/>
          <w:szCs w:val="20"/>
          <w:lang w:val="es-CO" w:eastAsia="ja-JP"/>
        </w:rPr>
        <w:t xml:space="preserve">, su trabajo se publicará en la bolsa de trabajo seleccionada y estará disponible para el candidato para la aplicación </w:t>
      </w:r>
    </w:p>
    <w:p w14:paraId="40F34BB4" w14:textId="776476DC" w:rsidR="00480887" w:rsidRDefault="00637FC9" w:rsidP="00F22CDB">
      <w:pPr>
        <w:keepNext/>
        <w:jc w:val="center"/>
        <w:rPr>
          <w:rFonts w:cstheme="minorHAnsi"/>
          <w:sz w:val="20"/>
          <w:szCs w:val="20"/>
        </w:rPr>
      </w:pPr>
      <w:r w:rsidRPr="004A78E3">
        <w:rPr>
          <w:rFonts w:cstheme="minorHAnsi"/>
          <w:noProof/>
          <w:sz w:val="20"/>
          <w:szCs w:val="20"/>
          <w:lang w:val="en-IN" w:eastAsia="en-IN"/>
        </w:rPr>
        <w:lastRenderedPageBreak/>
        <w:drawing>
          <wp:inline distT="0" distB="0" distL="0" distR="0" wp14:anchorId="7588F39C" wp14:editId="21F6A1F5">
            <wp:extent cx="5577840" cy="2807892"/>
            <wp:effectExtent l="19050" t="19050" r="22860" b="12065"/>
            <wp:docPr id="2953" name="Picture 46" descr="C:\Users\Aks\Desktop\E-Ques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ks\Desktop\E-Quest\1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77840" cy="2807892"/>
                    </a:xfrm>
                    <a:prstGeom prst="rect">
                      <a:avLst/>
                    </a:prstGeom>
                    <a:noFill/>
                    <a:ln>
                      <a:solidFill>
                        <a:schemeClr val="accent1"/>
                      </a:solidFill>
                    </a:ln>
                  </pic:spPr>
                </pic:pic>
              </a:graphicData>
            </a:graphic>
          </wp:inline>
        </w:drawing>
      </w:r>
    </w:p>
    <w:p w14:paraId="55DB3A8E" w14:textId="19079207" w:rsidR="0029067A" w:rsidRPr="00480887" w:rsidRDefault="00480887" w:rsidP="00480887">
      <w:pPr>
        <w:pStyle w:val="Ttulo1"/>
        <w:rPr>
          <w:rFonts w:eastAsia="Times New Roman"/>
          <w:lang w:val="es-419"/>
        </w:rPr>
      </w:pPr>
      <w:bookmarkStart w:id="32" w:name="_Toc25229875"/>
      <w:bookmarkStart w:id="33" w:name="_Toc23887884"/>
      <w:r w:rsidRPr="00480887">
        <w:rPr>
          <w:rFonts w:eastAsia="Times New Roman"/>
          <w:lang w:val="es-419"/>
        </w:rPr>
        <w:t xml:space="preserve">Experiencia del candidato: </w:t>
      </w:r>
      <w:r>
        <w:rPr>
          <w:rFonts w:eastAsia="Times New Roman"/>
          <w:lang w:val="es-419"/>
        </w:rPr>
        <w:t>S</w:t>
      </w:r>
      <w:r w:rsidRPr="00480887">
        <w:rPr>
          <w:rFonts w:eastAsia="Times New Roman"/>
          <w:lang w:val="es-419"/>
        </w:rPr>
        <w:t>itio de carrera</w:t>
      </w:r>
      <w:r>
        <w:rPr>
          <w:rFonts w:eastAsia="Times New Roman"/>
          <w:lang w:val="es-419"/>
        </w:rPr>
        <w:t xml:space="preserve"> </w:t>
      </w:r>
      <w:r w:rsidRPr="00480887">
        <w:rPr>
          <w:rFonts w:eastAsia="Times New Roman"/>
          <w:lang w:val="es-419"/>
        </w:rPr>
        <w:t>Samsonite</w:t>
      </w:r>
      <w:bookmarkEnd w:id="32"/>
      <w:r w:rsidRPr="00480887">
        <w:rPr>
          <w:rFonts w:eastAsia="Times New Roman"/>
          <w:lang w:val="es-419"/>
        </w:rPr>
        <w:t xml:space="preserve"> </w:t>
      </w:r>
      <w:bookmarkEnd w:id="33"/>
    </w:p>
    <w:p w14:paraId="668B51EA" w14:textId="77777777" w:rsidR="00754230" w:rsidRDefault="00754230" w:rsidP="00754230">
      <w:pPr>
        <w:rPr>
          <w:rFonts w:cstheme="minorHAnsi"/>
          <w:sz w:val="20"/>
          <w:szCs w:val="20"/>
          <w:lang w:val="es-CO" w:eastAsia="ja-JP"/>
        </w:rPr>
      </w:pPr>
      <w:r>
        <w:rPr>
          <w:rFonts w:cstheme="minorHAnsi"/>
          <w:sz w:val="20"/>
          <w:szCs w:val="20"/>
          <w:lang w:val="es-CO" w:eastAsia="ja-JP"/>
        </w:rPr>
        <w:t>Ahora que el trabajo se publica en la Sección de Carrera de Samsonite, puede ver la experiencia desde la perspectiva del candidato, para ver cómo accederán y solicitarán el puesto de trabajo.</w:t>
      </w:r>
    </w:p>
    <w:p w14:paraId="09D26590" w14:textId="77777777" w:rsidR="00754230" w:rsidRPr="00754230" w:rsidRDefault="00754230" w:rsidP="00754230">
      <w:pPr>
        <w:pStyle w:val="Prrafodelista"/>
        <w:numPr>
          <w:ilvl w:val="0"/>
          <w:numId w:val="15"/>
        </w:numPr>
        <w:spacing w:line="256" w:lineRule="auto"/>
        <w:rPr>
          <w:rStyle w:val="Hipervnculo"/>
          <w:lang w:val="es-419"/>
        </w:rPr>
      </w:pPr>
      <w:r>
        <w:rPr>
          <w:rFonts w:cstheme="minorHAnsi"/>
          <w:sz w:val="20"/>
          <w:szCs w:val="20"/>
          <w:lang w:val="es-CO" w:eastAsia="ja-JP"/>
        </w:rPr>
        <w:t>Para acceder al Sitio de Carrera de Candidatos, vaya a lo siguiente URL</w:t>
      </w:r>
      <w:r>
        <w:rPr>
          <w:rFonts w:cstheme="minorHAnsi"/>
          <w:b/>
          <w:sz w:val="20"/>
          <w:szCs w:val="20"/>
          <w:lang w:val="es-CO" w:eastAsia="ja-JP"/>
        </w:rPr>
        <w:t>:</w:t>
      </w:r>
      <w:r>
        <w:rPr>
          <w:lang w:val="es-CO"/>
        </w:rPr>
        <w:t xml:space="preserve"> </w:t>
      </w:r>
      <w:bookmarkStart w:id="34" w:name="_Hlk25225189"/>
      <w:r>
        <w:rPr>
          <w:rFonts w:cstheme="minorHAnsi"/>
          <w:b/>
          <w:sz w:val="20"/>
          <w:szCs w:val="20"/>
          <w:lang w:val="es-CO" w:eastAsia="ja-JP"/>
        </w:rPr>
        <w:t xml:space="preserve">https://aa162.referrals.selectminds.com/ </w:t>
      </w:r>
      <w:bookmarkEnd w:id="34"/>
    </w:p>
    <w:p w14:paraId="678EF9D6" w14:textId="77777777" w:rsidR="00754230" w:rsidRPr="00754230" w:rsidRDefault="00754230" w:rsidP="00754230">
      <w:pPr>
        <w:pStyle w:val="Prrafodelista"/>
        <w:numPr>
          <w:ilvl w:val="0"/>
          <w:numId w:val="15"/>
        </w:numPr>
        <w:spacing w:line="256" w:lineRule="auto"/>
        <w:rPr>
          <w:lang w:val="es-419"/>
        </w:rPr>
      </w:pPr>
      <w:r>
        <w:rPr>
          <w:rFonts w:cstheme="minorHAnsi"/>
          <w:sz w:val="20"/>
          <w:szCs w:val="20"/>
          <w:lang w:val="es-CO" w:eastAsia="ja-JP"/>
        </w:rPr>
        <w:t>Aparecerá el sitio web de Carreras de Samsonite y puede seleccionar una preferencia de idioma en la parte superior de la pantalla</w:t>
      </w:r>
    </w:p>
    <w:p w14:paraId="73136D3E" w14:textId="77777777" w:rsidR="00754230" w:rsidRDefault="00754230" w:rsidP="00754230">
      <w:pPr>
        <w:pStyle w:val="Prrafodelista"/>
        <w:numPr>
          <w:ilvl w:val="0"/>
          <w:numId w:val="15"/>
        </w:numPr>
        <w:spacing w:line="254" w:lineRule="auto"/>
        <w:rPr>
          <w:rFonts w:cstheme="minorHAnsi"/>
          <w:sz w:val="20"/>
          <w:szCs w:val="20"/>
          <w:lang w:val="es-CO" w:eastAsia="ja-JP"/>
        </w:rPr>
      </w:pPr>
      <w:r>
        <w:rPr>
          <w:rFonts w:cstheme="minorHAnsi"/>
          <w:sz w:val="20"/>
          <w:szCs w:val="20"/>
          <w:lang w:val="es-CO" w:eastAsia="ja-JP"/>
        </w:rPr>
        <w:t xml:space="preserve">También hay una Sección de carrera interna para que los empleados internos vean y soliciten otros puestos en Samsonite internos; pueden acceder al sitio desde su pestaña </w:t>
      </w:r>
      <w:r>
        <w:rPr>
          <w:rFonts w:cstheme="minorHAnsi"/>
          <w:b/>
          <w:sz w:val="20"/>
          <w:szCs w:val="20"/>
          <w:lang w:val="es-CO" w:eastAsia="ja-JP"/>
        </w:rPr>
        <w:t>"Yo"</w:t>
      </w:r>
      <w:r>
        <w:rPr>
          <w:rFonts w:cstheme="minorHAnsi"/>
          <w:sz w:val="20"/>
          <w:szCs w:val="20"/>
          <w:lang w:val="es-CO" w:eastAsia="ja-JP"/>
        </w:rPr>
        <w:t xml:space="preserve"> en Ask Athena:</w:t>
      </w:r>
    </w:p>
    <w:p w14:paraId="4B52CFF2" w14:textId="30DB006F" w:rsidR="00754230" w:rsidRDefault="00754230" w:rsidP="00754230">
      <w:pPr>
        <w:jc w:val="center"/>
        <w:rPr>
          <w:rFonts w:cstheme="minorHAnsi"/>
          <w:sz w:val="20"/>
          <w:szCs w:val="20"/>
          <w:lang w:val="es-CO" w:eastAsia="ja-JP"/>
        </w:rPr>
      </w:pPr>
      <w:r>
        <w:rPr>
          <w:noProof/>
        </w:rPr>
        <w:drawing>
          <wp:inline distT="0" distB="0" distL="0" distR="0" wp14:anchorId="3B3B21C5" wp14:editId="57F01824">
            <wp:extent cx="5486400" cy="2011680"/>
            <wp:effectExtent l="19050" t="19050" r="19050" b="2667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2011680"/>
                    </a:xfrm>
                    <a:prstGeom prst="rect">
                      <a:avLst/>
                    </a:prstGeom>
                    <a:noFill/>
                    <a:ln w="9525" cmpd="sng">
                      <a:solidFill>
                        <a:srgbClr val="000000"/>
                      </a:solidFill>
                      <a:miter lim="800000"/>
                      <a:headEnd/>
                      <a:tailEnd/>
                    </a:ln>
                    <a:effectLst/>
                  </pic:spPr>
                </pic:pic>
              </a:graphicData>
            </a:graphic>
          </wp:inline>
        </w:drawing>
      </w:r>
    </w:p>
    <w:p w14:paraId="43004A76" w14:textId="411B496A" w:rsidR="00754230" w:rsidRDefault="00754230" w:rsidP="00754230">
      <w:pPr>
        <w:pStyle w:val="Prrafodelista"/>
        <w:numPr>
          <w:ilvl w:val="0"/>
          <w:numId w:val="16"/>
        </w:numPr>
        <w:spacing w:line="256" w:lineRule="auto"/>
        <w:rPr>
          <w:rFonts w:cstheme="minorHAnsi"/>
          <w:sz w:val="20"/>
          <w:szCs w:val="20"/>
          <w:lang w:val="es-419" w:eastAsia="ja-JP"/>
        </w:rPr>
      </w:pPr>
      <w:r>
        <w:rPr>
          <w:rFonts w:cstheme="minorHAnsi"/>
          <w:sz w:val="20"/>
          <w:szCs w:val="20"/>
          <w:lang w:val="es-419" w:eastAsia="ja-JP"/>
        </w:rPr>
        <w:t>Como empleado, cuando aplican el proceso es mucho más rápido, ya que Ask Athena ya tiene información sobre ellos</w:t>
      </w:r>
    </w:p>
    <w:p w14:paraId="4EDC51AE" w14:textId="06A2ABE4" w:rsidR="00754230" w:rsidRDefault="00754230" w:rsidP="00754230">
      <w:pPr>
        <w:spacing w:line="256" w:lineRule="auto"/>
        <w:rPr>
          <w:rFonts w:cstheme="minorHAnsi"/>
          <w:sz w:val="20"/>
          <w:szCs w:val="20"/>
          <w:lang w:val="es-419" w:eastAsia="ja-JP"/>
        </w:rPr>
      </w:pPr>
    </w:p>
    <w:p w14:paraId="29A8F92F" w14:textId="77777777" w:rsidR="00754230" w:rsidRPr="00754230" w:rsidRDefault="00754230" w:rsidP="00754230">
      <w:pPr>
        <w:spacing w:line="256" w:lineRule="auto"/>
        <w:rPr>
          <w:rFonts w:cstheme="minorHAnsi"/>
          <w:sz w:val="20"/>
          <w:szCs w:val="20"/>
          <w:lang w:val="es-419" w:eastAsia="ja-JP"/>
        </w:rPr>
      </w:pPr>
    </w:p>
    <w:p w14:paraId="45840BE5" w14:textId="5F4F7280" w:rsidR="00480887" w:rsidRDefault="00480887" w:rsidP="00480887">
      <w:pPr>
        <w:pStyle w:val="Ttulo2"/>
        <w:rPr>
          <w:lang w:val="es-419"/>
        </w:rPr>
      </w:pPr>
      <w:bookmarkStart w:id="35" w:name="_Toc19896945"/>
      <w:bookmarkStart w:id="36" w:name="_Toc25229876"/>
      <w:r w:rsidRPr="0020053B">
        <w:rPr>
          <w:lang w:val="es-419"/>
        </w:rPr>
        <w:lastRenderedPageBreak/>
        <w:t xml:space="preserve">Seleccione </w:t>
      </w:r>
      <w:r>
        <w:rPr>
          <w:lang w:val="es-419"/>
        </w:rPr>
        <w:t>u</w:t>
      </w:r>
      <w:r w:rsidRPr="0020053B">
        <w:rPr>
          <w:lang w:val="es-419"/>
        </w:rPr>
        <w:t xml:space="preserve">n Trabajo </w:t>
      </w:r>
      <w:r>
        <w:rPr>
          <w:lang w:val="es-419"/>
        </w:rPr>
        <w:t>e</w:t>
      </w:r>
      <w:r w:rsidRPr="0020053B">
        <w:rPr>
          <w:lang w:val="es-419"/>
        </w:rPr>
        <w:t xml:space="preserve">n </w:t>
      </w:r>
      <w:r>
        <w:rPr>
          <w:lang w:val="es-419"/>
        </w:rPr>
        <w:t>l</w:t>
      </w:r>
      <w:r w:rsidRPr="0020053B">
        <w:rPr>
          <w:lang w:val="es-419"/>
        </w:rPr>
        <w:t xml:space="preserve">a Sección </w:t>
      </w:r>
      <w:r>
        <w:rPr>
          <w:lang w:val="es-419"/>
        </w:rPr>
        <w:t>d</w:t>
      </w:r>
      <w:r w:rsidRPr="0020053B">
        <w:rPr>
          <w:lang w:val="es-419"/>
        </w:rPr>
        <w:t>e Carreras</w:t>
      </w:r>
      <w:bookmarkEnd w:id="35"/>
      <w:bookmarkEnd w:id="36"/>
    </w:p>
    <w:p w14:paraId="3A66D089" w14:textId="1F58A907" w:rsidR="00480887" w:rsidRPr="00480887" w:rsidRDefault="00480887" w:rsidP="001078CF">
      <w:pPr>
        <w:pStyle w:val="Prrafodelista"/>
        <w:numPr>
          <w:ilvl w:val="0"/>
          <w:numId w:val="10"/>
        </w:numPr>
        <w:rPr>
          <w:sz w:val="20"/>
          <w:szCs w:val="20"/>
          <w:lang w:val="es-419"/>
        </w:rPr>
      </w:pPr>
      <w:r w:rsidRPr="00480887">
        <w:rPr>
          <w:sz w:val="20"/>
          <w:szCs w:val="20"/>
          <w:lang w:val="es-419"/>
        </w:rPr>
        <w:t>Los candidatos se desplazarán hacia abajo para encontrar su trabajo en la lista</w:t>
      </w:r>
    </w:p>
    <w:p w14:paraId="75C92FF2" w14:textId="77777777" w:rsidR="00480887" w:rsidRPr="004A78E3" w:rsidRDefault="00480887" w:rsidP="00480887">
      <w:pPr>
        <w:jc w:val="center"/>
        <w:rPr>
          <w:rFonts w:cstheme="minorHAnsi"/>
          <w:sz w:val="20"/>
          <w:szCs w:val="20"/>
        </w:rPr>
      </w:pPr>
      <w:r w:rsidRPr="004A78E3">
        <w:rPr>
          <w:rFonts w:cstheme="minorHAnsi"/>
          <w:noProof/>
          <w:sz w:val="20"/>
          <w:szCs w:val="20"/>
        </w:rPr>
        <w:drawing>
          <wp:inline distT="0" distB="0" distL="0" distR="0" wp14:anchorId="16C87ECA" wp14:editId="5A9F3CB7">
            <wp:extent cx="4663440" cy="3684417"/>
            <wp:effectExtent l="19050" t="19050" r="2286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63440" cy="3684417"/>
                    </a:xfrm>
                    <a:prstGeom prst="rect">
                      <a:avLst/>
                    </a:prstGeom>
                    <a:ln>
                      <a:solidFill>
                        <a:schemeClr val="accent1"/>
                      </a:solidFill>
                    </a:ln>
                  </pic:spPr>
                </pic:pic>
              </a:graphicData>
            </a:graphic>
          </wp:inline>
        </w:drawing>
      </w:r>
    </w:p>
    <w:p w14:paraId="60812297" w14:textId="3EA7A1D3" w:rsidR="00480887" w:rsidRDefault="00480887" w:rsidP="001078CF">
      <w:pPr>
        <w:pStyle w:val="Prrafodelista"/>
        <w:numPr>
          <w:ilvl w:val="0"/>
          <w:numId w:val="1"/>
        </w:numPr>
        <w:rPr>
          <w:rFonts w:cstheme="minorHAnsi"/>
          <w:b/>
          <w:sz w:val="20"/>
          <w:szCs w:val="20"/>
          <w:lang w:val="es-CO" w:eastAsia="ja-JP"/>
        </w:rPr>
      </w:pPr>
      <w:r w:rsidRPr="00480887">
        <w:rPr>
          <w:sz w:val="20"/>
          <w:szCs w:val="20"/>
          <w:lang w:val="es-419"/>
        </w:rPr>
        <w:t xml:space="preserve">Los candidatos </w:t>
      </w:r>
      <w:r>
        <w:rPr>
          <w:sz w:val="20"/>
          <w:szCs w:val="20"/>
          <w:lang w:val="es-419"/>
        </w:rPr>
        <w:t xml:space="preserve">harán </w:t>
      </w:r>
      <w:r w:rsidRPr="00C12B91">
        <w:rPr>
          <w:rFonts w:cstheme="minorHAnsi"/>
          <w:sz w:val="20"/>
          <w:szCs w:val="20"/>
          <w:lang w:val="es-CO" w:eastAsia="ja-JP"/>
        </w:rPr>
        <w:t xml:space="preserve">clic en el título del trabajo con </w:t>
      </w:r>
      <w:r w:rsidRPr="00480887">
        <w:rPr>
          <w:rFonts w:cstheme="minorHAnsi"/>
          <w:sz w:val="20"/>
          <w:szCs w:val="20"/>
          <w:lang w:val="es-CO" w:eastAsia="ja-JP"/>
        </w:rPr>
        <w:t>hiperenlac</w:t>
      </w:r>
      <w:r>
        <w:rPr>
          <w:rFonts w:cstheme="minorHAnsi"/>
          <w:sz w:val="20"/>
          <w:szCs w:val="20"/>
          <w:lang w:val="es-CO" w:eastAsia="ja-JP"/>
        </w:rPr>
        <w:t>e</w:t>
      </w:r>
      <w:r w:rsidRPr="00C12B91">
        <w:rPr>
          <w:rFonts w:cstheme="minorHAnsi"/>
          <w:sz w:val="20"/>
          <w:szCs w:val="20"/>
          <w:lang w:val="es-CO" w:eastAsia="ja-JP"/>
        </w:rPr>
        <w:t xml:space="preserve"> para </w:t>
      </w:r>
      <w:r w:rsidRPr="00C12B91">
        <w:rPr>
          <w:rFonts w:cstheme="minorHAnsi"/>
          <w:b/>
          <w:sz w:val="20"/>
          <w:szCs w:val="20"/>
          <w:lang w:val="es-CO" w:eastAsia="ja-JP"/>
        </w:rPr>
        <w:t>Seleccionar el Trabajo</w:t>
      </w:r>
    </w:p>
    <w:p w14:paraId="3FF7F1D2" w14:textId="57BD1CFA" w:rsidR="009C3C43" w:rsidRDefault="009C3C43" w:rsidP="009C3C43">
      <w:pPr>
        <w:rPr>
          <w:rFonts w:cstheme="minorHAnsi"/>
          <w:b/>
          <w:sz w:val="20"/>
          <w:szCs w:val="20"/>
          <w:lang w:val="es-CO" w:eastAsia="ja-JP"/>
        </w:rPr>
      </w:pPr>
    </w:p>
    <w:p w14:paraId="0D0D8EA5" w14:textId="63AAE390" w:rsidR="009C3C43" w:rsidRDefault="009C3C43" w:rsidP="009C3C43">
      <w:pPr>
        <w:rPr>
          <w:rFonts w:cstheme="minorHAnsi"/>
          <w:b/>
          <w:sz w:val="20"/>
          <w:szCs w:val="20"/>
          <w:lang w:val="es-CO" w:eastAsia="ja-JP"/>
        </w:rPr>
      </w:pPr>
    </w:p>
    <w:p w14:paraId="2DE8FC3B" w14:textId="59B5ABD0" w:rsidR="009C3C43" w:rsidRDefault="009C3C43" w:rsidP="009C3C43">
      <w:pPr>
        <w:rPr>
          <w:rFonts w:cstheme="minorHAnsi"/>
          <w:b/>
          <w:sz w:val="20"/>
          <w:szCs w:val="20"/>
          <w:lang w:val="es-CO" w:eastAsia="ja-JP"/>
        </w:rPr>
      </w:pPr>
    </w:p>
    <w:p w14:paraId="298D3231" w14:textId="1E1E0EEC" w:rsidR="009C3C43" w:rsidRDefault="009C3C43" w:rsidP="009C3C43">
      <w:pPr>
        <w:rPr>
          <w:rFonts w:cstheme="minorHAnsi"/>
          <w:b/>
          <w:sz w:val="20"/>
          <w:szCs w:val="20"/>
          <w:lang w:val="es-CO" w:eastAsia="ja-JP"/>
        </w:rPr>
      </w:pPr>
    </w:p>
    <w:p w14:paraId="022F43B0" w14:textId="768453B5" w:rsidR="009C3C43" w:rsidRDefault="009C3C43" w:rsidP="009C3C43">
      <w:pPr>
        <w:rPr>
          <w:rFonts w:cstheme="minorHAnsi"/>
          <w:b/>
          <w:sz w:val="20"/>
          <w:szCs w:val="20"/>
          <w:lang w:val="es-CO" w:eastAsia="ja-JP"/>
        </w:rPr>
      </w:pPr>
    </w:p>
    <w:p w14:paraId="4D8C344C" w14:textId="109BD7AE" w:rsidR="009C3C43" w:rsidRDefault="009C3C43" w:rsidP="009C3C43">
      <w:pPr>
        <w:rPr>
          <w:rFonts w:cstheme="minorHAnsi"/>
          <w:b/>
          <w:sz w:val="20"/>
          <w:szCs w:val="20"/>
          <w:lang w:val="es-CO" w:eastAsia="ja-JP"/>
        </w:rPr>
      </w:pPr>
    </w:p>
    <w:p w14:paraId="45ADF53E" w14:textId="2BC1E8F6" w:rsidR="009C3C43" w:rsidRDefault="009C3C43" w:rsidP="009C3C43">
      <w:pPr>
        <w:rPr>
          <w:rFonts w:cstheme="minorHAnsi"/>
          <w:b/>
          <w:sz w:val="20"/>
          <w:szCs w:val="20"/>
          <w:lang w:val="es-CO" w:eastAsia="ja-JP"/>
        </w:rPr>
      </w:pPr>
    </w:p>
    <w:p w14:paraId="4912F2B1" w14:textId="48D44DEC" w:rsidR="009C3C43" w:rsidRDefault="009C3C43" w:rsidP="009C3C43">
      <w:pPr>
        <w:rPr>
          <w:rFonts w:cstheme="minorHAnsi"/>
          <w:b/>
          <w:sz w:val="20"/>
          <w:szCs w:val="20"/>
          <w:lang w:val="es-CO" w:eastAsia="ja-JP"/>
        </w:rPr>
      </w:pPr>
    </w:p>
    <w:p w14:paraId="13BE3D17" w14:textId="62C85855" w:rsidR="009C3C43" w:rsidRDefault="009C3C43" w:rsidP="009C3C43">
      <w:pPr>
        <w:rPr>
          <w:rFonts w:cstheme="minorHAnsi"/>
          <w:b/>
          <w:sz w:val="20"/>
          <w:szCs w:val="20"/>
          <w:lang w:val="es-CO" w:eastAsia="ja-JP"/>
        </w:rPr>
      </w:pPr>
    </w:p>
    <w:p w14:paraId="7D308949" w14:textId="189D68A3" w:rsidR="009C3C43" w:rsidRDefault="009C3C43" w:rsidP="009C3C43">
      <w:pPr>
        <w:rPr>
          <w:rFonts w:cstheme="minorHAnsi"/>
          <w:b/>
          <w:sz w:val="20"/>
          <w:szCs w:val="20"/>
          <w:lang w:val="es-CO" w:eastAsia="ja-JP"/>
        </w:rPr>
      </w:pPr>
    </w:p>
    <w:p w14:paraId="69C3E7A4" w14:textId="77777777" w:rsidR="009C3C43" w:rsidRPr="009C3C43" w:rsidRDefault="009C3C43" w:rsidP="009C3C43">
      <w:pPr>
        <w:rPr>
          <w:rFonts w:cstheme="minorHAnsi"/>
          <w:b/>
          <w:sz w:val="20"/>
          <w:szCs w:val="20"/>
          <w:lang w:val="es-CO" w:eastAsia="ja-JP"/>
        </w:rPr>
      </w:pPr>
    </w:p>
    <w:p w14:paraId="5518EDA5" w14:textId="77777777" w:rsidR="00480887" w:rsidRPr="001950FB" w:rsidRDefault="00480887" w:rsidP="00480887">
      <w:pPr>
        <w:pStyle w:val="Ttulo2"/>
        <w:rPr>
          <w:lang w:val="es-419"/>
        </w:rPr>
      </w:pPr>
      <w:bookmarkStart w:id="37" w:name="_Toc19896946"/>
      <w:bookmarkStart w:id="38" w:name="_Toc25229877"/>
      <w:r w:rsidRPr="001950FB">
        <w:rPr>
          <w:lang w:val="es-419"/>
        </w:rPr>
        <w:lastRenderedPageBreak/>
        <w:t>Ver descripción de trabajo y aplicar</w:t>
      </w:r>
      <w:bookmarkEnd w:id="37"/>
      <w:bookmarkEnd w:id="38"/>
    </w:p>
    <w:p w14:paraId="3861B745" w14:textId="3A2EBA6B" w:rsidR="00480887" w:rsidRPr="00C12B91" w:rsidRDefault="00480887" w:rsidP="001078CF">
      <w:pPr>
        <w:pStyle w:val="Prrafodelista"/>
        <w:numPr>
          <w:ilvl w:val="0"/>
          <w:numId w:val="1"/>
        </w:numPr>
        <w:rPr>
          <w:rFonts w:cstheme="minorHAnsi"/>
          <w:sz w:val="20"/>
          <w:szCs w:val="20"/>
          <w:lang w:val="es-CO" w:eastAsia="ja-JP"/>
        </w:rPr>
      </w:pPr>
      <w:r w:rsidRPr="00480887">
        <w:rPr>
          <w:sz w:val="20"/>
          <w:szCs w:val="20"/>
          <w:lang w:val="es-419"/>
        </w:rPr>
        <w:t xml:space="preserve">Los candidatos </w:t>
      </w:r>
      <w:r>
        <w:rPr>
          <w:rFonts w:cstheme="minorHAnsi"/>
          <w:sz w:val="20"/>
          <w:szCs w:val="20"/>
          <w:lang w:val="es-CO" w:eastAsia="ja-JP"/>
        </w:rPr>
        <w:t>repasan</w:t>
      </w:r>
      <w:r w:rsidRPr="00C12B91">
        <w:rPr>
          <w:rFonts w:cstheme="minorHAnsi"/>
          <w:sz w:val="20"/>
          <w:szCs w:val="20"/>
          <w:lang w:val="es-CO" w:eastAsia="ja-JP"/>
        </w:rPr>
        <w:t xml:space="preserve"> la descripción del trabajo y </w:t>
      </w:r>
      <w:r>
        <w:rPr>
          <w:rFonts w:cstheme="minorHAnsi"/>
          <w:sz w:val="20"/>
          <w:szCs w:val="20"/>
          <w:lang w:val="es-CO" w:eastAsia="ja-JP"/>
        </w:rPr>
        <w:t>harán</w:t>
      </w:r>
      <w:r w:rsidRPr="00C12B91">
        <w:rPr>
          <w:rFonts w:cstheme="minorHAnsi"/>
          <w:sz w:val="20"/>
          <w:szCs w:val="20"/>
          <w:lang w:val="es-CO" w:eastAsia="ja-JP"/>
        </w:rPr>
        <w:t xml:space="preserve"> clic en </w:t>
      </w:r>
      <w:r>
        <w:rPr>
          <w:rFonts w:cstheme="minorHAnsi"/>
          <w:b/>
          <w:sz w:val="20"/>
          <w:szCs w:val="20"/>
          <w:lang w:val="es-CO" w:eastAsia="ja-JP"/>
        </w:rPr>
        <w:t>Solicitar oportunidad de trabajo</w:t>
      </w:r>
    </w:p>
    <w:p w14:paraId="17C0B43A" w14:textId="62D041E3" w:rsidR="00480887" w:rsidRDefault="00480887" w:rsidP="00480887">
      <w:pPr>
        <w:jc w:val="center"/>
        <w:rPr>
          <w:rFonts w:cstheme="minorHAnsi"/>
          <w:sz w:val="20"/>
          <w:szCs w:val="20"/>
        </w:rPr>
      </w:pPr>
      <w:r w:rsidRPr="004A78E3">
        <w:rPr>
          <w:rFonts w:cstheme="minorHAnsi"/>
          <w:noProof/>
          <w:sz w:val="20"/>
          <w:szCs w:val="20"/>
        </w:rPr>
        <w:drawing>
          <wp:inline distT="0" distB="0" distL="0" distR="0" wp14:anchorId="496BDD28" wp14:editId="4A1024F7">
            <wp:extent cx="4663440" cy="3509039"/>
            <wp:effectExtent l="19050" t="19050" r="2286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63440" cy="3509039"/>
                    </a:xfrm>
                    <a:prstGeom prst="rect">
                      <a:avLst/>
                    </a:prstGeom>
                    <a:ln>
                      <a:solidFill>
                        <a:schemeClr val="accent1"/>
                      </a:solidFill>
                    </a:ln>
                  </pic:spPr>
                </pic:pic>
              </a:graphicData>
            </a:graphic>
          </wp:inline>
        </w:drawing>
      </w:r>
    </w:p>
    <w:p w14:paraId="6A7C9A2C" w14:textId="49337BBA" w:rsidR="00DC7F67" w:rsidRDefault="00DC7F67" w:rsidP="00480887">
      <w:pPr>
        <w:jc w:val="center"/>
        <w:rPr>
          <w:rFonts w:cstheme="minorHAnsi"/>
          <w:sz w:val="20"/>
          <w:szCs w:val="20"/>
        </w:rPr>
      </w:pPr>
    </w:p>
    <w:p w14:paraId="571E5E11" w14:textId="7EBF11AA" w:rsidR="00DC7F67" w:rsidRDefault="00DC7F67" w:rsidP="00480887">
      <w:pPr>
        <w:jc w:val="center"/>
        <w:rPr>
          <w:rFonts w:cstheme="minorHAnsi"/>
          <w:sz w:val="20"/>
          <w:szCs w:val="20"/>
        </w:rPr>
      </w:pPr>
    </w:p>
    <w:p w14:paraId="0315B281" w14:textId="5EFA6E99" w:rsidR="00DC7F67" w:rsidRDefault="00DC7F67" w:rsidP="00480887">
      <w:pPr>
        <w:jc w:val="center"/>
        <w:rPr>
          <w:rFonts w:cstheme="minorHAnsi"/>
          <w:sz w:val="20"/>
          <w:szCs w:val="20"/>
        </w:rPr>
      </w:pPr>
    </w:p>
    <w:p w14:paraId="4871CECE" w14:textId="498EFDC0" w:rsidR="00DC7F67" w:rsidRDefault="00DC7F67" w:rsidP="00480887">
      <w:pPr>
        <w:jc w:val="center"/>
        <w:rPr>
          <w:rFonts w:cstheme="minorHAnsi"/>
          <w:sz w:val="20"/>
          <w:szCs w:val="20"/>
        </w:rPr>
      </w:pPr>
    </w:p>
    <w:p w14:paraId="0DA9957B" w14:textId="6CEDC16C" w:rsidR="00DC7F67" w:rsidRDefault="00DC7F67" w:rsidP="00480887">
      <w:pPr>
        <w:jc w:val="center"/>
        <w:rPr>
          <w:rFonts w:cstheme="minorHAnsi"/>
          <w:sz w:val="20"/>
          <w:szCs w:val="20"/>
        </w:rPr>
      </w:pPr>
    </w:p>
    <w:p w14:paraId="78224670" w14:textId="21507354" w:rsidR="00DC7F67" w:rsidRDefault="00DC7F67" w:rsidP="00480887">
      <w:pPr>
        <w:jc w:val="center"/>
        <w:rPr>
          <w:rFonts w:cstheme="minorHAnsi"/>
          <w:sz w:val="20"/>
          <w:szCs w:val="20"/>
        </w:rPr>
      </w:pPr>
    </w:p>
    <w:p w14:paraId="266532B6" w14:textId="40EBFBCE" w:rsidR="00DC7F67" w:rsidRDefault="00DC7F67" w:rsidP="00480887">
      <w:pPr>
        <w:jc w:val="center"/>
        <w:rPr>
          <w:rFonts w:cstheme="minorHAnsi"/>
          <w:sz w:val="20"/>
          <w:szCs w:val="20"/>
        </w:rPr>
      </w:pPr>
    </w:p>
    <w:p w14:paraId="3827F41D" w14:textId="4F06EBB6" w:rsidR="00DC7F67" w:rsidRDefault="00DC7F67" w:rsidP="00480887">
      <w:pPr>
        <w:jc w:val="center"/>
        <w:rPr>
          <w:rFonts w:cstheme="minorHAnsi"/>
          <w:sz w:val="20"/>
          <w:szCs w:val="20"/>
        </w:rPr>
      </w:pPr>
    </w:p>
    <w:p w14:paraId="578D950F" w14:textId="03FF8A35" w:rsidR="00DC7F67" w:rsidRDefault="00DC7F67" w:rsidP="00480887">
      <w:pPr>
        <w:jc w:val="center"/>
        <w:rPr>
          <w:rFonts w:cstheme="minorHAnsi"/>
          <w:sz w:val="20"/>
          <w:szCs w:val="20"/>
        </w:rPr>
      </w:pPr>
    </w:p>
    <w:p w14:paraId="7D65B591" w14:textId="694C56B0" w:rsidR="00DC7F67" w:rsidRDefault="00DC7F67" w:rsidP="00480887">
      <w:pPr>
        <w:jc w:val="center"/>
        <w:rPr>
          <w:rFonts w:cstheme="minorHAnsi"/>
          <w:sz w:val="20"/>
          <w:szCs w:val="20"/>
        </w:rPr>
      </w:pPr>
    </w:p>
    <w:p w14:paraId="30A68CC2" w14:textId="7F7DC342" w:rsidR="00DC7F67" w:rsidRDefault="00DC7F67" w:rsidP="00480887">
      <w:pPr>
        <w:jc w:val="center"/>
        <w:rPr>
          <w:rFonts w:cstheme="minorHAnsi"/>
          <w:sz w:val="20"/>
          <w:szCs w:val="20"/>
        </w:rPr>
      </w:pPr>
    </w:p>
    <w:p w14:paraId="16B8C3F3" w14:textId="77777777" w:rsidR="00DC7F67" w:rsidRPr="004A78E3" w:rsidRDefault="00DC7F67" w:rsidP="00480887">
      <w:pPr>
        <w:jc w:val="center"/>
        <w:rPr>
          <w:rFonts w:cstheme="minorHAnsi"/>
          <w:sz w:val="20"/>
          <w:szCs w:val="20"/>
        </w:rPr>
      </w:pPr>
    </w:p>
    <w:p w14:paraId="56CEC699" w14:textId="77777777" w:rsidR="00480887" w:rsidRPr="00480887" w:rsidRDefault="00480887" w:rsidP="00480887">
      <w:pPr>
        <w:pStyle w:val="Ttulo2"/>
        <w:rPr>
          <w:lang w:val="es-419"/>
        </w:rPr>
      </w:pPr>
      <w:bookmarkStart w:id="39" w:name="_Toc19896947"/>
      <w:bookmarkStart w:id="40" w:name="_Toc25229878"/>
      <w:r w:rsidRPr="00480887">
        <w:rPr>
          <w:lang w:val="es-419"/>
        </w:rPr>
        <w:lastRenderedPageBreak/>
        <w:t>Aceptar el Acuerdo de Privacidad</w:t>
      </w:r>
      <w:bookmarkEnd w:id="39"/>
      <w:bookmarkEnd w:id="40"/>
    </w:p>
    <w:p w14:paraId="55A5B7E5" w14:textId="7AC5C48A" w:rsidR="00480887" w:rsidRPr="00C12B91" w:rsidRDefault="00480887"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El </w:t>
      </w:r>
      <w:r w:rsidRPr="00480887">
        <w:rPr>
          <w:rFonts w:cstheme="minorHAnsi"/>
          <w:b/>
          <w:sz w:val="20"/>
          <w:szCs w:val="20"/>
          <w:lang w:val="es-CO" w:eastAsia="ja-JP"/>
        </w:rPr>
        <w:t>Acuerdo de Privacidad</w:t>
      </w:r>
      <w:r w:rsidRPr="00C12B91">
        <w:rPr>
          <w:rFonts w:cstheme="minorHAnsi"/>
          <w:sz w:val="20"/>
          <w:szCs w:val="20"/>
          <w:lang w:val="es-CO" w:eastAsia="ja-JP"/>
        </w:rPr>
        <w:t xml:space="preserve"> se mostrará para su revisión y se puede aceptar haciendo clic en </w:t>
      </w:r>
      <w:r w:rsidRPr="00C12B91">
        <w:rPr>
          <w:rFonts w:cstheme="minorHAnsi"/>
          <w:b/>
          <w:sz w:val="20"/>
          <w:szCs w:val="20"/>
          <w:lang w:val="es-CO" w:eastAsia="ja-JP"/>
        </w:rPr>
        <w:t>Acept</w:t>
      </w:r>
      <w:r>
        <w:rPr>
          <w:rFonts w:cstheme="minorHAnsi"/>
          <w:b/>
          <w:sz w:val="20"/>
          <w:szCs w:val="20"/>
          <w:lang w:val="es-CO" w:eastAsia="ja-JP"/>
        </w:rPr>
        <w:t>o</w:t>
      </w:r>
      <w:r w:rsidRPr="00C12B91">
        <w:rPr>
          <w:rFonts w:cstheme="minorHAnsi"/>
          <w:sz w:val="20"/>
          <w:szCs w:val="20"/>
          <w:lang w:val="es-CO" w:eastAsia="ja-JP"/>
        </w:rPr>
        <w:t xml:space="preserve"> para poder proceder a la solicitud</w:t>
      </w:r>
    </w:p>
    <w:p w14:paraId="518C9DA3" w14:textId="77777777" w:rsidR="00480887" w:rsidRDefault="00480887" w:rsidP="00480887">
      <w:pPr>
        <w:spacing w:before="240"/>
        <w:jc w:val="center"/>
        <w:rPr>
          <w:rFonts w:cstheme="minorHAnsi"/>
          <w:sz w:val="20"/>
          <w:szCs w:val="20"/>
        </w:rPr>
      </w:pPr>
      <w:r w:rsidRPr="004A78E3">
        <w:rPr>
          <w:rFonts w:cstheme="minorHAnsi"/>
          <w:noProof/>
          <w:sz w:val="20"/>
          <w:szCs w:val="20"/>
        </w:rPr>
        <w:drawing>
          <wp:inline distT="0" distB="0" distL="0" distR="0" wp14:anchorId="686704F9" wp14:editId="5336BE37">
            <wp:extent cx="4663440" cy="3088533"/>
            <wp:effectExtent l="19050" t="19050" r="22860"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63440" cy="3088533"/>
                    </a:xfrm>
                    <a:prstGeom prst="rect">
                      <a:avLst/>
                    </a:prstGeom>
                    <a:ln>
                      <a:solidFill>
                        <a:schemeClr val="accent1"/>
                      </a:solidFill>
                    </a:ln>
                  </pic:spPr>
                </pic:pic>
              </a:graphicData>
            </a:graphic>
          </wp:inline>
        </w:drawing>
      </w:r>
    </w:p>
    <w:p w14:paraId="1A886111" w14:textId="77777777" w:rsidR="00480887" w:rsidRPr="001950FB" w:rsidRDefault="00480887" w:rsidP="00480887">
      <w:pPr>
        <w:pStyle w:val="Ttulo2"/>
        <w:rPr>
          <w:lang w:val="es-419"/>
        </w:rPr>
      </w:pPr>
      <w:bookmarkStart w:id="41" w:name="_Toc19896948"/>
      <w:bookmarkStart w:id="42" w:name="_Toc25229879"/>
      <w:r w:rsidRPr="001950FB">
        <w:rPr>
          <w:lang w:val="es-419"/>
        </w:rPr>
        <w:t>Regístrese en el sitio de carrera</w:t>
      </w:r>
      <w:bookmarkEnd w:id="41"/>
      <w:bookmarkEnd w:id="42"/>
    </w:p>
    <w:p w14:paraId="7D007D66" w14:textId="77777777" w:rsidR="00480887" w:rsidRPr="00C12B91" w:rsidRDefault="00480887"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La página de registro para la carrera sitio mostrará y los nuevos candidatos pueden registrarse haciendo clic en </w:t>
      </w:r>
      <w:r w:rsidRPr="00C12B91">
        <w:rPr>
          <w:rFonts w:cstheme="minorHAnsi"/>
          <w:b/>
          <w:sz w:val="20"/>
          <w:szCs w:val="20"/>
          <w:lang w:val="es-CO" w:eastAsia="ja-JP"/>
        </w:rPr>
        <w:t>Nuevo Usuario</w:t>
      </w:r>
      <w:r w:rsidRPr="00C12B91">
        <w:rPr>
          <w:rFonts w:cstheme="minorHAnsi"/>
          <w:sz w:val="20"/>
          <w:szCs w:val="20"/>
          <w:lang w:val="es-CO" w:eastAsia="ja-JP"/>
        </w:rPr>
        <w:t xml:space="preserve"> cerca de la parte inferior de la página.</w:t>
      </w:r>
    </w:p>
    <w:p w14:paraId="16D7A30D" w14:textId="77777777" w:rsidR="00480887" w:rsidRPr="00C12B91" w:rsidRDefault="00480887" w:rsidP="00480887">
      <w:pPr>
        <w:jc w:val="center"/>
        <w:rPr>
          <w:rFonts w:cstheme="minorHAnsi"/>
          <w:sz w:val="20"/>
          <w:szCs w:val="20"/>
          <w:lang w:val="en-GB"/>
        </w:rPr>
      </w:pPr>
      <w:r w:rsidRPr="00C12B91">
        <w:rPr>
          <w:rFonts w:cstheme="minorHAnsi"/>
          <w:noProof/>
          <w:sz w:val="20"/>
          <w:szCs w:val="20"/>
        </w:rPr>
        <w:drawing>
          <wp:inline distT="0" distB="0" distL="0" distR="0" wp14:anchorId="762C242F" wp14:editId="167527F9">
            <wp:extent cx="4305300" cy="2930916"/>
            <wp:effectExtent l="19050" t="19050" r="19050" b="222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16467" cy="2938518"/>
                    </a:xfrm>
                    <a:prstGeom prst="rect">
                      <a:avLst/>
                    </a:prstGeom>
                    <a:ln>
                      <a:solidFill>
                        <a:schemeClr val="accent1"/>
                      </a:solidFill>
                    </a:ln>
                  </pic:spPr>
                </pic:pic>
              </a:graphicData>
            </a:graphic>
          </wp:inline>
        </w:drawing>
      </w:r>
    </w:p>
    <w:p w14:paraId="6996D9E6" w14:textId="3B6988E9" w:rsidR="00480887" w:rsidRPr="00C12B91" w:rsidRDefault="00480887" w:rsidP="00480887">
      <w:pPr>
        <w:rPr>
          <w:rFonts w:cstheme="minorHAnsi"/>
          <w:sz w:val="20"/>
          <w:szCs w:val="20"/>
          <w:lang w:val="es-CO" w:eastAsia="ja-JP"/>
        </w:rPr>
      </w:pPr>
      <w:r w:rsidRPr="00C12B91">
        <w:rPr>
          <w:i/>
          <w:noProof/>
          <w:sz w:val="20"/>
          <w:szCs w:val="20"/>
          <w:lang w:val="es-CO"/>
        </w:rPr>
        <w:lastRenderedPageBreak/>
        <w:drawing>
          <wp:inline distT="0" distB="0" distL="0" distR="0" wp14:anchorId="278B298A" wp14:editId="20C561CF">
            <wp:extent cx="365760" cy="28638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B4181B">
        <w:rPr>
          <w:rFonts w:cstheme="minorHAnsi"/>
          <w:b/>
          <w:sz w:val="20"/>
          <w:szCs w:val="20"/>
          <w:lang w:val="es-CO" w:eastAsia="ja-JP"/>
        </w:rPr>
        <w:t>Solicitar por LinkedIn</w:t>
      </w:r>
      <w:r w:rsidRPr="00C12B91">
        <w:rPr>
          <w:rFonts w:cstheme="minorHAnsi"/>
          <w:sz w:val="20"/>
          <w:szCs w:val="20"/>
          <w:lang w:val="es-CO" w:eastAsia="ja-JP"/>
        </w:rPr>
        <w:t xml:space="preserve"> estará disponible una vez que esta función se active en</w:t>
      </w:r>
      <w:r w:rsidR="005F01BA">
        <w:rPr>
          <w:rFonts w:cstheme="minorHAnsi"/>
          <w:sz w:val="20"/>
          <w:szCs w:val="20"/>
          <w:lang w:val="es-CO" w:eastAsia="ja-JP"/>
        </w:rPr>
        <w:t xml:space="preserve"> el sistema en vivo</w:t>
      </w:r>
    </w:p>
    <w:p w14:paraId="5B3244E3" w14:textId="36E77F37" w:rsidR="00480887" w:rsidRPr="0021399C" w:rsidRDefault="00B4181B" w:rsidP="001078CF">
      <w:pPr>
        <w:pStyle w:val="Prrafodelista"/>
        <w:numPr>
          <w:ilvl w:val="0"/>
          <w:numId w:val="1"/>
        </w:numPr>
        <w:rPr>
          <w:rFonts w:cstheme="minorHAnsi"/>
          <w:szCs w:val="20"/>
          <w:lang w:val="es-CO"/>
        </w:rPr>
      </w:pPr>
      <w:r w:rsidRPr="00480887">
        <w:rPr>
          <w:sz w:val="20"/>
          <w:szCs w:val="20"/>
          <w:lang w:val="es-419"/>
        </w:rPr>
        <w:t xml:space="preserve">Los candidatos </w:t>
      </w:r>
      <w:r w:rsidR="00480887" w:rsidRPr="00C12B91">
        <w:rPr>
          <w:rFonts w:cstheme="minorHAnsi"/>
          <w:sz w:val="20"/>
          <w:szCs w:val="20"/>
          <w:lang w:val="es-CO" w:eastAsia="ja-JP"/>
        </w:rPr>
        <w:t>Ingres</w:t>
      </w:r>
      <w:r>
        <w:rPr>
          <w:rFonts w:cstheme="minorHAnsi"/>
          <w:sz w:val="20"/>
          <w:szCs w:val="20"/>
          <w:lang w:val="es-CO" w:eastAsia="ja-JP"/>
        </w:rPr>
        <w:t>an</w:t>
      </w:r>
      <w:r w:rsidR="00480887" w:rsidRPr="00C12B91">
        <w:rPr>
          <w:rFonts w:cstheme="minorHAnsi"/>
          <w:sz w:val="20"/>
          <w:szCs w:val="20"/>
          <w:lang w:val="es-CO" w:eastAsia="ja-JP"/>
        </w:rPr>
        <w:t xml:space="preserve"> un nombre de usuario y contraseña para completar el registro y ser dirigido a la </w:t>
      </w:r>
      <w:r w:rsidR="00C73A37">
        <w:rPr>
          <w:rFonts w:cstheme="minorHAnsi"/>
          <w:sz w:val="20"/>
          <w:szCs w:val="20"/>
          <w:lang w:val="es-CO" w:eastAsia="ja-JP"/>
        </w:rPr>
        <w:t>aplicación</w:t>
      </w:r>
    </w:p>
    <w:p w14:paraId="3289ADBB" w14:textId="77777777" w:rsidR="00480887" w:rsidRDefault="00480887" w:rsidP="00480887">
      <w:pPr>
        <w:jc w:val="center"/>
        <w:rPr>
          <w:rFonts w:cstheme="minorHAnsi"/>
          <w:szCs w:val="20"/>
          <w:lang w:val="es-CO"/>
        </w:rPr>
      </w:pPr>
      <w:r w:rsidRPr="004A78E3">
        <w:rPr>
          <w:noProof/>
        </w:rPr>
        <w:drawing>
          <wp:inline distT="0" distB="0" distL="0" distR="0" wp14:anchorId="4F461166" wp14:editId="4E164FAB">
            <wp:extent cx="4663440" cy="2886274"/>
            <wp:effectExtent l="19050" t="19050" r="22860" b="285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63440" cy="2886274"/>
                    </a:xfrm>
                    <a:prstGeom prst="rect">
                      <a:avLst/>
                    </a:prstGeom>
                    <a:ln>
                      <a:solidFill>
                        <a:schemeClr val="accent1"/>
                      </a:solidFill>
                    </a:ln>
                  </pic:spPr>
                </pic:pic>
              </a:graphicData>
            </a:graphic>
          </wp:inline>
        </w:drawing>
      </w:r>
    </w:p>
    <w:p w14:paraId="428EB156" w14:textId="77777777" w:rsidR="00480887" w:rsidRPr="00670974" w:rsidRDefault="00480887" w:rsidP="00480887">
      <w:pPr>
        <w:pStyle w:val="Ttulo2"/>
      </w:pPr>
      <w:bookmarkStart w:id="43" w:name="_Toc19896949"/>
      <w:bookmarkStart w:id="44" w:name="_Toc25229880"/>
      <w:r w:rsidRPr="009113F1">
        <w:t xml:space="preserve">Complete la </w:t>
      </w:r>
      <w:proofErr w:type="spellStart"/>
      <w:r>
        <w:t>A</w:t>
      </w:r>
      <w:r w:rsidRPr="009113F1">
        <w:t>plicación</w:t>
      </w:r>
      <w:bookmarkEnd w:id="43"/>
      <w:bookmarkEnd w:id="44"/>
      <w:proofErr w:type="spellEnd"/>
    </w:p>
    <w:p w14:paraId="101299A9" w14:textId="77777777" w:rsidR="009C3C43" w:rsidRPr="00C12B91" w:rsidRDefault="009C3C43" w:rsidP="001078CF">
      <w:pPr>
        <w:pStyle w:val="Prrafodelista"/>
        <w:numPr>
          <w:ilvl w:val="0"/>
          <w:numId w:val="1"/>
        </w:numPr>
        <w:rPr>
          <w:rFonts w:cstheme="minorHAnsi"/>
          <w:sz w:val="20"/>
          <w:szCs w:val="20"/>
          <w:lang w:val="es-CO" w:eastAsia="ja-JP"/>
        </w:rPr>
      </w:pPr>
      <w:r>
        <w:rPr>
          <w:rFonts w:cstheme="minorHAnsi"/>
          <w:sz w:val="20"/>
          <w:szCs w:val="20"/>
          <w:lang w:val="es-CO" w:eastAsia="ja-JP"/>
        </w:rPr>
        <w:t xml:space="preserve">La </w:t>
      </w:r>
      <w:r w:rsidRPr="00CE01F7">
        <w:rPr>
          <w:rFonts w:cstheme="minorHAnsi"/>
          <w:b/>
          <w:sz w:val="20"/>
          <w:szCs w:val="20"/>
          <w:lang w:val="es-CO" w:eastAsia="ja-JP"/>
        </w:rPr>
        <w:t xml:space="preserve">Carga de curriculum </w:t>
      </w:r>
      <w:r w:rsidRPr="00C12B91">
        <w:rPr>
          <w:rFonts w:cstheme="minorHAnsi"/>
          <w:sz w:val="20"/>
          <w:szCs w:val="20"/>
          <w:lang w:val="es-CO" w:eastAsia="ja-JP"/>
        </w:rPr>
        <w:t>se mostrará en la primera página de la aplicación</w:t>
      </w:r>
    </w:p>
    <w:p w14:paraId="349DAADB" w14:textId="77777777" w:rsidR="009C3C43" w:rsidRPr="00C12B91" w:rsidRDefault="009C3C4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Si </w:t>
      </w:r>
      <w:r>
        <w:rPr>
          <w:rFonts w:cstheme="minorHAnsi"/>
          <w:sz w:val="20"/>
          <w:szCs w:val="20"/>
          <w:lang w:val="es-CO" w:eastAsia="ja-JP"/>
        </w:rPr>
        <w:t xml:space="preserve">el candidato </w:t>
      </w:r>
      <w:r w:rsidRPr="00C12B91">
        <w:rPr>
          <w:rFonts w:cstheme="minorHAnsi"/>
          <w:sz w:val="20"/>
          <w:szCs w:val="20"/>
          <w:lang w:val="es-CO" w:eastAsia="ja-JP"/>
        </w:rPr>
        <w:t>tiene un currículo vitae o CV, seleccion</w:t>
      </w:r>
      <w:r>
        <w:rPr>
          <w:rFonts w:cstheme="minorHAnsi"/>
          <w:sz w:val="20"/>
          <w:szCs w:val="20"/>
          <w:lang w:val="es-CO" w:eastAsia="ja-JP"/>
        </w:rPr>
        <w:t>e</w:t>
      </w:r>
      <w:r w:rsidRPr="00C12B91">
        <w:rPr>
          <w:rFonts w:cstheme="minorHAnsi"/>
          <w:sz w:val="20"/>
          <w:szCs w:val="20"/>
          <w:lang w:val="es-CO" w:eastAsia="ja-JP"/>
        </w:rPr>
        <w:t xml:space="preserve"> la opción para cargar un currículum y busque y seleccione </w:t>
      </w:r>
      <w:r>
        <w:rPr>
          <w:rFonts w:cstheme="minorHAnsi"/>
          <w:sz w:val="20"/>
          <w:szCs w:val="20"/>
          <w:lang w:val="es-CO" w:eastAsia="ja-JP"/>
        </w:rPr>
        <w:t>el</w:t>
      </w:r>
      <w:r w:rsidRPr="00C12B91">
        <w:rPr>
          <w:rFonts w:cstheme="minorHAnsi"/>
          <w:sz w:val="20"/>
          <w:szCs w:val="20"/>
          <w:lang w:val="es-CO" w:eastAsia="ja-JP"/>
        </w:rPr>
        <w:t xml:space="preserve"> archivo desde su ordenador o dispositivo móvil, seleccione </w:t>
      </w:r>
      <w:r w:rsidRPr="00C12B91">
        <w:rPr>
          <w:rFonts w:cstheme="minorHAnsi"/>
          <w:b/>
          <w:sz w:val="20"/>
          <w:szCs w:val="20"/>
          <w:lang w:val="es-CO" w:eastAsia="ja-JP"/>
        </w:rPr>
        <w:t>Guardar y Continuar</w:t>
      </w:r>
    </w:p>
    <w:p w14:paraId="1FB071D2" w14:textId="77777777" w:rsidR="009C3C43" w:rsidRPr="004A78E3" w:rsidRDefault="009C3C43" w:rsidP="009C3C43">
      <w:pPr>
        <w:jc w:val="center"/>
        <w:rPr>
          <w:rFonts w:cstheme="minorHAnsi"/>
          <w:sz w:val="20"/>
          <w:szCs w:val="20"/>
        </w:rPr>
      </w:pPr>
      <w:r w:rsidRPr="004A78E3">
        <w:rPr>
          <w:rFonts w:cstheme="minorHAnsi"/>
          <w:noProof/>
          <w:sz w:val="20"/>
          <w:szCs w:val="20"/>
        </w:rPr>
        <w:drawing>
          <wp:inline distT="0" distB="0" distL="0" distR="0" wp14:anchorId="72334BD0" wp14:editId="34F06FDC">
            <wp:extent cx="4663440" cy="3200894"/>
            <wp:effectExtent l="19050" t="19050" r="2286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63440" cy="3200894"/>
                    </a:xfrm>
                    <a:prstGeom prst="rect">
                      <a:avLst/>
                    </a:prstGeom>
                    <a:ln>
                      <a:solidFill>
                        <a:schemeClr val="accent1"/>
                      </a:solidFill>
                    </a:ln>
                  </pic:spPr>
                </pic:pic>
              </a:graphicData>
            </a:graphic>
          </wp:inline>
        </w:drawing>
      </w:r>
    </w:p>
    <w:p w14:paraId="4F0B4C19" w14:textId="77777777" w:rsidR="009C3C43" w:rsidRPr="00C12B91" w:rsidRDefault="009C3C4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lastRenderedPageBreak/>
        <w:t>La información del CV debe rellenarse previamente en la aplicación desde la forma de Solicitud</w:t>
      </w:r>
    </w:p>
    <w:p w14:paraId="7F732781" w14:textId="77777777" w:rsidR="009C3C43" w:rsidRPr="00C12B91" w:rsidRDefault="009C3C4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Los candidatos podrán revisar y corregir cuando sea necesario, ya que el análisis de CV no siempre es exacto </w:t>
      </w:r>
    </w:p>
    <w:p w14:paraId="7FBF8A8D" w14:textId="2A71BD71" w:rsidR="009C3C43" w:rsidRPr="00C12B91" w:rsidRDefault="009C3C43" w:rsidP="001078CF">
      <w:pPr>
        <w:pStyle w:val="Prrafodelista"/>
        <w:numPr>
          <w:ilvl w:val="0"/>
          <w:numId w:val="1"/>
        </w:numPr>
        <w:rPr>
          <w:rFonts w:cstheme="minorHAnsi"/>
          <w:sz w:val="20"/>
          <w:szCs w:val="20"/>
          <w:lang w:val="es-CO" w:eastAsia="ja-JP"/>
        </w:rPr>
      </w:pPr>
      <w:r w:rsidRPr="00480887">
        <w:rPr>
          <w:sz w:val="20"/>
          <w:szCs w:val="20"/>
          <w:lang w:val="es-419"/>
        </w:rPr>
        <w:t xml:space="preserve">Los candidatos </w:t>
      </w:r>
      <w:r>
        <w:rPr>
          <w:rFonts w:cstheme="minorHAnsi"/>
          <w:sz w:val="20"/>
          <w:szCs w:val="20"/>
          <w:lang w:val="es-419" w:eastAsia="ja-JP"/>
        </w:rPr>
        <w:t>c</w:t>
      </w:r>
      <w:r w:rsidRPr="00C12B91">
        <w:rPr>
          <w:rFonts w:cstheme="minorHAnsi"/>
          <w:sz w:val="20"/>
          <w:szCs w:val="20"/>
          <w:lang w:val="es-CO" w:eastAsia="ja-JP"/>
        </w:rPr>
        <w:t>comple</w:t>
      </w:r>
      <w:r>
        <w:rPr>
          <w:rFonts w:cstheme="minorHAnsi"/>
          <w:sz w:val="20"/>
          <w:szCs w:val="20"/>
          <w:lang w:val="es-CO" w:eastAsia="ja-JP"/>
        </w:rPr>
        <w:t>tan</w:t>
      </w:r>
      <w:r w:rsidRPr="00C12B91">
        <w:rPr>
          <w:rFonts w:cstheme="minorHAnsi"/>
          <w:sz w:val="20"/>
          <w:szCs w:val="20"/>
          <w:lang w:val="es-CO" w:eastAsia="ja-JP"/>
        </w:rPr>
        <w:t xml:space="preserve"> la información restante sobre la solicitud de candidato y revis</w:t>
      </w:r>
      <w:r>
        <w:rPr>
          <w:rFonts w:cstheme="minorHAnsi"/>
          <w:sz w:val="20"/>
          <w:szCs w:val="20"/>
          <w:lang w:val="es-CO" w:eastAsia="ja-JP"/>
        </w:rPr>
        <w:t>an</w:t>
      </w:r>
      <w:r w:rsidRPr="00C12B91">
        <w:rPr>
          <w:rFonts w:cstheme="minorHAnsi"/>
          <w:sz w:val="20"/>
          <w:szCs w:val="20"/>
          <w:lang w:val="es-CO" w:eastAsia="ja-JP"/>
        </w:rPr>
        <w:t xml:space="preserve"> la información ingresada en la página </w:t>
      </w:r>
      <w:r w:rsidR="00863E17">
        <w:rPr>
          <w:rFonts w:cstheme="minorHAnsi"/>
          <w:b/>
          <w:sz w:val="20"/>
          <w:szCs w:val="20"/>
          <w:lang w:val="es-CO" w:eastAsia="ja-JP"/>
        </w:rPr>
        <w:t>Revisar y Enviar</w:t>
      </w:r>
    </w:p>
    <w:p w14:paraId="072F2F8F" w14:textId="18C0D682" w:rsidR="00480887" w:rsidRDefault="00480887" w:rsidP="00480887">
      <w:pPr>
        <w:jc w:val="center"/>
        <w:rPr>
          <w:rFonts w:cstheme="minorHAnsi"/>
          <w:sz w:val="20"/>
          <w:szCs w:val="20"/>
        </w:rPr>
      </w:pPr>
      <w:r w:rsidRPr="004A78E3">
        <w:rPr>
          <w:rFonts w:cstheme="minorHAnsi"/>
          <w:noProof/>
          <w:sz w:val="20"/>
          <w:szCs w:val="20"/>
        </w:rPr>
        <w:drawing>
          <wp:inline distT="0" distB="0" distL="0" distR="0" wp14:anchorId="56E1C277" wp14:editId="2DEE258D">
            <wp:extent cx="4663440" cy="3495524"/>
            <wp:effectExtent l="19050" t="19050" r="2286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63440" cy="3495524"/>
                    </a:xfrm>
                    <a:prstGeom prst="rect">
                      <a:avLst/>
                    </a:prstGeom>
                    <a:ln>
                      <a:solidFill>
                        <a:schemeClr val="accent1"/>
                      </a:solidFill>
                    </a:ln>
                  </pic:spPr>
                </pic:pic>
              </a:graphicData>
            </a:graphic>
          </wp:inline>
        </w:drawing>
      </w:r>
    </w:p>
    <w:p w14:paraId="10C67B2E" w14:textId="2E657EB9" w:rsidR="00480887" w:rsidRPr="00523A8D" w:rsidRDefault="00C73A37" w:rsidP="001078CF">
      <w:pPr>
        <w:pStyle w:val="Prrafodelista"/>
        <w:numPr>
          <w:ilvl w:val="0"/>
          <w:numId w:val="1"/>
        </w:numPr>
        <w:rPr>
          <w:lang w:val="es-419"/>
        </w:rPr>
      </w:pPr>
      <w:r w:rsidRPr="00C73A37">
        <w:rPr>
          <w:rFonts w:ascii="Calibri" w:eastAsia="Times New Roman" w:hAnsi="Calibri" w:cs="Calibri"/>
          <w:color w:val="000000"/>
          <w:sz w:val="20"/>
          <w:szCs w:val="20"/>
          <w:lang w:val="es-419"/>
        </w:rPr>
        <w:t>los candidatos </w:t>
      </w:r>
      <w:r>
        <w:rPr>
          <w:rFonts w:ascii="Calibri" w:eastAsia="Times New Roman" w:hAnsi="Calibri" w:cs="Calibri"/>
          <w:color w:val="000000"/>
          <w:sz w:val="20"/>
          <w:szCs w:val="20"/>
          <w:lang w:val="es-419"/>
        </w:rPr>
        <w:t>ha</w:t>
      </w:r>
      <w:r w:rsidRPr="00C73A37">
        <w:rPr>
          <w:rFonts w:ascii="Calibri" w:eastAsia="Times New Roman" w:hAnsi="Calibri" w:cs="Calibri"/>
          <w:color w:val="000000"/>
          <w:sz w:val="20"/>
          <w:szCs w:val="20"/>
          <w:lang w:val="es-419"/>
        </w:rPr>
        <w:t>rán</w:t>
      </w:r>
      <w:r w:rsidR="00B929AF">
        <w:rPr>
          <w:rFonts w:cstheme="minorHAnsi"/>
          <w:sz w:val="20"/>
          <w:szCs w:val="20"/>
          <w:lang w:val="es-CO" w:eastAsia="ja-JP"/>
        </w:rPr>
        <w:t xml:space="preserve"> c</w:t>
      </w:r>
      <w:r w:rsidR="00480887" w:rsidRPr="00B929AF">
        <w:rPr>
          <w:rFonts w:cstheme="minorHAnsi"/>
          <w:sz w:val="20"/>
          <w:szCs w:val="20"/>
          <w:lang w:val="es-CO" w:eastAsia="ja-JP"/>
        </w:rPr>
        <w:t xml:space="preserve">lic en </w:t>
      </w:r>
      <w:r w:rsidR="00480887" w:rsidRPr="00B929AF">
        <w:rPr>
          <w:rFonts w:cstheme="minorHAnsi"/>
          <w:b/>
          <w:sz w:val="20"/>
          <w:szCs w:val="20"/>
          <w:lang w:val="es-CO" w:eastAsia="ja-JP"/>
        </w:rPr>
        <w:t>Enviar</w:t>
      </w:r>
      <w:r w:rsidR="00480887" w:rsidRPr="00B929AF">
        <w:rPr>
          <w:rFonts w:cstheme="minorHAnsi"/>
          <w:sz w:val="20"/>
          <w:szCs w:val="20"/>
          <w:lang w:val="es-CO" w:eastAsia="ja-JP"/>
        </w:rPr>
        <w:t xml:space="preserve"> para enviar </w:t>
      </w:r>
      <w:r w:rsidR="00B929AF" w:rsidRPr="00B929AF">
        <w:rPr>
          <w:rFonts w:ascii="Calibri" w:eastAsia="Times New Roman" w:hAnsi="Calibri" w:cs="Calibri"/>
          <w:color w:val="000000"/>
          <w:sz w:val="20"/>
          <w:szCs w:val="20"/>
          <w:lang w:val="es-419"/>
        </w:rPr>
        <w:t>la aplicación</w:t>
      </w:r>
    </w:p>
    <w:p w14:paraId="3E351AED" w14:textId="77777777" w:rsidR="00523A8D" w:rsidRDefault="00523A8D" w:rsidP="00523A8D">
      <w:pPr>
        <w:pStyle w:val="Prrafodelista"/>
        <w:numPr>
          <w:ilvl w:val="0"/>
          <w:numId w:val="1"/>
        </w:numPr>
        <w:spacing w:line="256" w:lineRule="auto"/>
        <w:rPr>
          <w:rFonts w:cstheme="minorHAnsi"/>
          <w:sz w:val="20"/>
          <w:szCs w:val="20"/>
          <w:lang w:val="es-CO" w:eastAsia="ja-JP"/>
        </w:rPr>
      </w:pPr>
      <w:r>
        <w:rPr>
          <w:rFonts w:cstheme="minorHAnsi"/>
          <w:sz w:val="20"/>
          <w:szCs w:val="20"/>
          <w:lang w:val="es-CO" w:eastAsia="ja-JP"/>
        </w:rPr>
        <w:t xml:space="preserve">Desde la página de agradecimiento resultante, los candidatos pueden hacer clic en </w:t>
      </w:r>
      <w:r>
        <w:rPr>
          <w:rFonts w:cstheme="minorHAnsi"/>
          <w:b/>
          <w:sz w:val="20"/>
          <w:szCs w:val="20"/>
          <w:lang w:val="es-CO" w:eastAsia="ja-JP"/>
        </w:rPr>
        <w:t>Ver mis Candidaturas</w:t>
      </w:r>
      <w:r>
        <w:rPr>
          <w:rFonts w:cstheme="minorHAnsi"/>
          <w:sz w:val="20"/>
          <w:szCs w:val="20"/>
          <w:lang w:val="es-CO" w:eastAsia="ja-JP"/>
        </w:rPr>
        <w:t xml:space="preserve"> para ver sus envíos completados</w:t>
      </w:r>
    </w:p>
    <w:p w14:paraId="1D40646D" w14:textId="0ACF7B3A" w:rsidR="00480887" w:rsidRDefault="00480887" w:rsidP="00B929AF">
      <w:pPr>
        <w:jc w:val="center"/>
        <w:rPr>
          <w:rFonts w:cstheme="minorHAnsi"/>
          <w:sz w:val="20"/>
          <w:szCs w:val="20"/>
        </w:rPr>
      </w:pPr>
      <w:r w:rsidRPr="004A78E3">
        <w:rPr>
          <w:rFonts w:cstheme="minorHAnsi"/>
          <w:noProof/>
          <w:sz w:val="20"/>
          <w:szCs w:val="20"/>
        </w:rPr>
        <w:drawing>
          <wp:inline distT="0" distB="0" distL="0" distR="0" wp14:anchorId="24234F4B" wp14:editId="79A5A524">
            <wp:extent cx="4663440" cy="2286380"/>
            <wp:effectExtent l="19050" t="19050" r="2286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63440" cy="2286380"/>
                    </a:xfrm>
                    <a:prstGeom prst="rect">
                      <a:avLst/>
                    </a:prstGeom>
                    <a:ln>
                      <a:solidFill>
                        <a:schemeClr val="accent1"/>
                      </a:solidFill>
                    </a:ln>
                  </pic:spPr>
                </pic:pic>
              </a:graphicData>
            </a:graphic>
          </wp:inline>
        </w:drawing>
      </w:r>
    </w:p>
    <w:p w14:paraId="54B70F6D" w14:textId="2CABDD6E" w:rsidR="00DC7F67" w:rsidRDefault="00DC7F67" w:rsidP="00B929AF">
      <w:pPr>
        <w:jc w:val="center"/>
        <w:rPr>
          <w:rFonts w:cstheme="minorHAnsi"/>
          <w:sz w:val="20"/>
          <w:szCs w:val="20"/>
        </w:rPr>
      </w:pPr>
    </w:p>
    <w:p w14:paraId="585A8F37" w14:textId="77777777" w:rsidR="00DC7F67" w:rsidRDefault="00DC7F67" w:rsidP="00B929AF">
      <w:pPr>
        <w:jc w:val="center"/>
        <w:rPr>
          <w:rFonts w:cstheme="minorHAnsi"/>
          <w:sz w:val="20"/>
          <w:szCs w:val="20"/>
        </w:rPr>
      </w:pPr>
    </w:p>
    <w:p w14:paraId="4A5963E4" w14:textId="10DA0CB5" w:rsidR="00480887" w:rsidRPr="00ED4A08" w:rsidRDefault="00480887" w:rsidP="00480887">
      <w:pPr>
        <w:pStyle w:val="Ttulo2"/>
        <w:rPr>
          <w:lang w:val="es-419"/>
        </w:rPr>
      </w:pPr>
      <w:bookmarkStart w:id="45" w:name="_Toc25229881"/>
      <w:bookmarkStart w:id="46" w:name="_Toc19896951"/>
      <w:r w:rsidRPr="00ED4A08">
        <w:rPr>
          <w:lang w:val="es-419"/>
        </w:rPr>
        <w:lastRenderedPageBreak/>
        <w:t xml:space="preserve">Correo Electrónico de Agradecimiento </w:t>
      </w:r>
      <w:r w:rsidR="00B929AF">
        <w:rPr>
          <w:lang w:val="es-419"/>
        </w:rPr>
        <w:t>de Aplicación</w:t>
      </w:r>
      <w:bookmarkEnd w:id="45"/>
      <w:r w:rsidR="00B929AF">
        <w:rPr>
          <w:lang w:val="es-419"/>
        </w:rPr>
        <w:t xml:space="preserve"> </w:t>
      </w:r>
      <w:bookmarkEnd w:id="46"/>
    </w:p>
    <w:p w14:paraId="50352C75" w14:textId="059B20CD" w:rsidR="00A934AE" w:rsidRPr="00A934AE" w:rsidRDefault="00A934AE" w:rsidP="001078CF">
      <w:pPr>
        <w:numPr>
          <w:ilvl w:val="0"/>
          <w:numId w:val="1"/>
        </w:numPr>
        <w:spacing w:line="216" w:lineRule="atLeast"/>
        <w:rPr>
          <w:rFonts w:ascii="Times New Roman" w:eastAsia="Times New Roman" w:hAnsi="Times New Roman" w:cs="Times New Roman"/>
          <w:color w:val="000000"/>
          <w:sz w:val="20"/>
          <w:szCs w:val="20"/>
          <w:lang w:val="es-419"/>
        </w:rPr>
      </w:pPr>
      <w:r w:rsidRPr="00A934AE">
        <w:rPr>
          <w:rFonts w:ascii="Calibri" w:eastAsia="Times New Roman" w:hAnsi="Calibri" w:cs="Calibri"/>
          <w:color w:val="000000"/>
          <w:sz w:val="20"/>
          <w:szCs w:val="20"/>
          <w:lang w:val="es-419"/>
        </w:rPr>
        <w:t>El candidato recibirá un </w:t>
      </w:r>
      <w:r w:rsidRPr="00A934AE">
        <w:rPr>
          <w:rFonts w:ascii="Calibri" w:eastAsia="Times New Roman" w:hAnsi="Calibri" w:cs="Calibri"/>
          <w:b/>
          <w:bCs/>
          <w:color w:val="000000"/>
          <w:sz w:val="20"/>
          <w:szCs w:val="20"/>
          <w:lang w:val="es-419"/>
        </w:rPr>
        <w:t>agradecimiento</w:t>
      </w:r>
      <w:r>
        <w:rPr>
          <w:rFonts w:ascii="Calibri" w:eastAsia="Times New Roman" w:hAnsi="Calibri" w:cs="Calibri"/>
          <w:b/>
          <w:bCs/>
          <w:color w:val="000000"/>
          <w:sz w:val="20"/>
          <w:szCs w:val="20"/>
          <w:lang w:val="es-419"/>
        </w:rPr>
        <w:t xml:space="preserve"> por enviar la aplicación </w:t>
      </w:r>
      <w:r w:rsidRPr="00A934AE">
        <w:rPr>
          <w:rFonts w:ascii="Calibri" w:eastAsia="Times New Roman" w:hAnsi="Calibri" w:cs="Calibri"/>
          <w:color w:val="000000"/>
          <w:sz w:val="20"/>
          <w:szCs w:val="20"/>
          <w:lang w:val="es-419"/>
        </w:rPr>
        <w:t>que completará el proceso de envío.</w:t>
      </w:r>
    </w:p>
    <w:p w14:paraId="04DC6F3D" w14:textId="4EC0C5BE" w:rsidR="00A934AE" w:rsidRDefault="00A934AE" w:rsidP="00A934AE">
      <w:pPr>
        <w:spacing w:line="216" w:lineRule="atLeast"/>
        <w:ind w:left="360"/>
        <w:rPr>
          <w:rFonts w:ascii="Calibri" w:eastAsia="Times New Roman" w:hAnsi="Calibri" w:cs="Calibri"/>
          <w:color w:val="000000"/>
          <w:sz w:val="20"/>
          <w:szCs w:val="20"/>
          <w:lang w:val="es-419"/>
        </w:rPr>
      </w:pPr>
      <w:r w:rsidRPr="00FE2C90">
        <w:rPr>
          <w:i/>
          <w:noProof/>
          <w:sz w:val="20"/>
          <w:szCs w:val="20"/>
          <w:lang w:val="es-CO"/>
        </w:rPr>
        <w:drawing>
          <wp:inline distT="0" distB="0" distL="0" distR="0" wp14:anchorId="1BC8EA9D" wp14:editId="05DD5803">
            <wp:extent cx="365760" cy="28638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A934AE">
        <w:rPr>
          <w:rFonts w:ascii="Calibri" w:eastAsia="Times New Roman" w:hAnsi="Calibri" w:cs="Calibri"/>
          <w:color w:val="000000"/>
          <w:sz w:val="20"/>
          <w:szCs w:val="20"/>
          <w:lang w:val="es-419"/>
        </w:rPr>
        <w:t>Los candidatos pueden ver el estado de su solicitud desde el enlace que se les envió en el correo electrónico de agradecimiento. Las comunicaciones adicionales generadas automáticamente no están habilitadas en este momento</w:t>
      </w:r>
    </w:p>
    <w:p w14:paraId="546ED9AC" w14:textId="55D6F765" w:rsidR="00190083" w:rsidRPr="00A934AE" w:rsidRDefault="00190083" w:rsidP="00190083">
      <w:pPr>
        <w:pStyle w:val="Ttulo2"/>
        <w:rPr>
          <w:rFonts w:eastAsia="Times New Roman"/>
          <w:lang w:val="es-419"/>
        </w:rPr>
      </w:pPr>
      <w:bookmarkStart w:id="47" w:name="_Toc25229882"/>
      <w:r w:rsidRPr="00190083">
        <w:rPr>
          <w:rFonts w:eastAsia="Times New Roman"/>
          <w:lang w:val="es-419"/>
        </w:rPr>
        <w:t>Mis páginas de envíos</w:t>
      </w:r>
      <w:bookmarkEnd w:id="47"/>
    </w:p>
    <w:p w14:paraId="003B1E0C" w14:textId="3060291C" w:rsidR="00190083" w:rsidRPr="00190083" w:rsidRDefault="00190083" w:rsidP="001078CF">
      <w:pPr>
        <w:pStyle w:val="Prrafodelista"/>
        <w:numPr>
          <w:ilvl w:val="0"/>
          <w:numId w:val="1"/>
        </w:numPr>
        <w:rPr>
          <w:rFonts w:cstheme="minorHAnsi"/>
          <w:sz w:val="20"/>
          <w:szCs w:val="20"/>
          <w:lang w:val="es-419"/>
        </w:rPr>
      </w:pPr>
      <w:r w:rsidRPr="00190083">
        <w:rPr>
          <w:rFonts w:ascii="Calibri" w:hAnsi="Calibri" w:cs="Calibri"/>
          <w:color w:val="000000"/>
          <w:sz w:val="20"/>
          <w:szCs w:val="20"/>
          <w:lang w:val="es-419"/>
        </w:rPr>
        <w:t>En la página </w:t>
      </w:r>
      <w:r w:rsidRPr="00190083">
        <w:rPr>
          <w:rFonts w:ascii="Calibri" w:hAnsi="Calibri" w:cs="Calibri"/>
          <w:b/>
          <w:bCs/>
          <w:color w:val="000000"/>
          <w:sz w:val="20"/>
          <w:szCs w:val="20"/>
          <w:lang w:val="es-419"/>
        </w:rPr>
        <w:t xml:space="preserve">Mis </w:t>
      </w:r>
      <w:r w:rsidR="009C3C43">
        <w:rPr>
          <w:rFonts w:ascii="Calibri" w:hAnsi="Calibri" w:cs="Calibri"/>
          <w:b/>
          <w:bCs/>
          <w:color w:val="000000"/>
          <w:sz w:val="20"/>
          <w:szCs w:val="20"/>
          <w:lang w:val="es-419"/>
        </w:rPr>
        <w:t>candidatura</w:t>
      </w:r>
      <w:r w:rsidR="009C3C43" w:rsidRPr="00190083">
        <w:rPr>
          <w:rFonts w:ascii="Calibri" w:hAnsi="Calibri" w:cs="Calibri"/>
          <w:b/>
          <w:bCs/>
          <w:color w:val="000000"/>
          <w:sz w:val="20"/>
          <w:szCs w:val="20"/>
          <w:lang w:val="es-419"/>
        </w:rPr>
        <w:t>s,</w:t>
      </w:r>
      <w:r w:rsidRPr="00190083">
        <w:rPr>
          <w:rFonts w:ascii="Calibri" w:hAnsi="Calibri" w:cs="Calibri"/>
          <w:color w:val="000000"/>
          <w:sz w:val="20"/>
          <w:szCs w:val="20"/>
          <w:lang w:val="es-419"/>
        </w:rPr>
        <w:t> como Reclutador para este trabajo , puede ver todos los envíos y ver el estado de cada envío utilizando el </w:t>
      </w:r>
      <w:r w:rsidRPr="00190083">
        <w:rPr>
          <w:rFonts w:ascii="Calibri" w:hAnsi="Calibri" w:cs="Calibri"/>
          <w:b/>
          <w:bCs/>
          <w:color w:val="000000"/>
          <w:sz w:val="20"/>
          <w:szCs w:val="20"/>
          <w:lang w:val="es-419"/>
        </w:rPr>
        <w:t>Estado del candidato con </w:t>
      </w:r>
      <w:r w:rsidRPr="00190083">
        <w:rPr>
          <w:rFonts w:ascii="Calibri" w:hAnsi="Calibri" w:cs="Calibri"/>
          <w:color w:val="000000"/>
          <w:sz w:val="20"/>
          <w:szCs w:val="20"/>
          <w:lang w:val="es-419"/>
        </w:rPr>
        <w:t>hipervínculos como se muestra a continuación</w:t>
      </w:r>
    </w:p>
    <w:p w14:paraId="32EA4BD8" w14:textId="7415DA01" w:rsidR="00480887" w:rsidRDefault="00480887" w:rsidP="00480887">
      <w:pPr>
        <w:jc w:val="center"/>
        <w:rPr>
          <w:rFonts w:cstheme="minorHAnsi"/>
          <w:sz w:val="20"/>
          <w:szCs w:val="20"/>
        </w:rPr>
      </w:pPr>
      <w:r w:rsidRPr="00C12B91">
        <w:rPr>
          <w:rFonts w:cstheme="minorHAnsi"/>
          <w:noProof/>
          <w:sz w:val="20"/>
          <w:szCs w:val="20"/>
        </w:rPr>
        <w:drawing>
          <wp:inline distT="0" distB="0" distL="0" distR="0" wp14:anchorId="7A79C9EF" wp14:editId="2D44CDA3">
            <wp:extent cx="5577840" cy="3178945"/>
            <wp:effectExtent l="19050" t="19050" r="22860" b="215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77840" cy="3178945"/>
                    </a:xfrm>
                    <a:prstGeom prst="rect">
                      <a:avLst/>
                    </a:prstGeom>
                    <a:ln>
                      <a:solidFill>
                        <a:schemeClr val="accent1"/>
                      </a:solidFill>
                    </a:ln>
                  </pic:spPr>
                </pic:pic>
              </a:graphicData>
            </a:graphic>
          </wp:inline>
        </w:drawing>
      </w:r>
    </w:p>
    <w:p w14:paraId="05595978" w14:textId="4FCA02DF" w:rsidR="009C3C43" w:rsidRDefault="009C3C43" w:rsidP="00480887">
      <w:pPr>
        <w:jc w:val="center"/>
        <w:rPr>
          <w:rFonts w:cstheme="minorHAnsi"/>
          <w:sz w:val="20"/>
          <w:szCs w:val="20"/>
        </w:rPr>
      </w:pPr>
    </w:p>
    <w:p w14:paraId="13DCFA48" w14:textId="5D17697D" w:rsidR="009C3C43" w:rsidRDefault="009C3C43" w:rsidP="00480887">
      <w:pPr>
        <w:jc w:val="center"/>
        <w:rPr>
          <w:rFonts w:cstheme="minorHAnsi"/>
          <w:sz w:val="20"/>
          <w:szCs w:val="20"/>
        </w:rPr>
      </w:pPr>
    </w:p>
    <w:p w14:paraId="6636C32A" w14:textId="21FA26FB" w:rsidR="009C3C43" w:rsidRDefault="009C3C43" w:rsidP="00480887">
      <w:pPr>
        <w:jc w:val="center"/>
        <w:rPr>
          <w:rFonts w:cstheme="minorHAnsi"/>
          <w:sz w:val="20"/>
          <w:szCs w:val="20"/>
        </w:rPr>
      </w:pPr>
    </w:p>
    <w:p w14:paraId="14B639F0" w14:textId="677CE6B5" w:rsidR="009C3C43" w:rsidRDefault="009C3C43" w:rsidP="00480887">
      <w:pPr>
        <w:jc w:val="center"/>
        <w:rPr>
          <w:rFonts w:cstheme="minorHAnsi"/>
          <w:sz w:val="20"/>
          <w:szCs w:val="20"/>
        </w:rPr>
      </w:pPr>
    </w:p>
    <w:p w14:paraId="3DAB8FFC" w14:textId="6020B85A" w:rsidR="009C3C43" w:rsidRDefault="009C3C43" w:rsidP="00480887">
      <w:pPr>
        <w:jc w:val="center"/>
        <w:rPr>
          <w:rFonts w:cstheme="minorHAnsi"/>
          <w:sz w:val="20"/>
          <w:szCs w:val="20"/>
        </w:rPr>
      </w:pPr>
    </w:p>
    <w:p w14:paraId="624D42FD" w14:textId="5956B3A1" w:rsidR="009C3C43" w:rsidRDefault="009C3C43" w:rsidP="00480887">
      <w:pPr>
        <w:jc w:val="center"/>
        <w:rPr>
          <w:rFonts w:cstheme="minorHAnsi"/>
          <w:sz w:val="20"/>
          <w:szCs w:val="20"/>
        </w:rPr>
      </w:pPr>
    </w:p>
    <w:p w14:paraId="6E36175B" w14:textId="0024FDDC" w:rsidR="009C3C43" w:rsidRDefault="009C3C43" w:rsidP="00480887">
      <w:pPr>
        <w:jc w:val="center"/>
        <w:rPr>
          <w:rFonts w:cstheme="minorHAnsi"/>
          <w:sz w:val="20"/>
          <w:szCs w:val="20"/>
        </w:rPr>
      </w:pPr>
    </w:p>
    <w:p w14:paraId="262B86C3" w14:textId="62EFB3EE" w:rsidR="009C3C43" w:rsidRDefault="009C3C43" w:rsidP="00480887">
      <w:pPr>
        <w:jc w:val="center"/>
        <w:rPr>
          <w:rFonts w:cstheme="minorHAnsi"/>
          <w:sz w:val="20"/>
          <w:szCs w:val="20"/>
        </w:rPr>
      </w:pPr>
    </w:p>
    <w:p w14:paraId="20D6ADB2" w14:textId="6D7CE92C" w:rsidR="009C3C43" w:rsidRDefault="009C3C43" w:rsidP="00480887">
      <w:pPr>
        <w:jc w:val="center"/>
        <w:rPr>
          <w:rFonts w:cstheme="minorHAnsi"/>
          <w:sz w:val="20"/>
          <w:szCs w:val="20"/>
        </w:rPr>
      </w:pPr>
    </w:p>
    <w:p w14:paraId="6C0A29EE" w14:textId="2DB11D15" w:rsidR="009C3C43" w:rsidRDefault="009C3C43" w:rsidP="00480887">
      <w:pPr>
        <w:jc w:val="center"/>
        <w:rPr>
          <w:rFonts w:cstheme="minorHAnsi"/>
          <w:sz w:val="20"/>
          <w:szCs w:val="20"/>
        </w:rPr>
      </w:pPr>
    </w:p>
    <w:p w14:paraId="7B5F0838" w14:textId="77777777" w:rsidR="00137BB1" w:rsidRDefault="00137BB1" w:rsidP="00137BB1">
      <w:pPr>
        <w:pStyle w:val="Ttulo1"/>
        <w:rPr>
          <w:lang w:val="es-CO"/>
        </w:rPr>
      </w:pPr>
      <w:bookmarkStart w:id="48" w:name="_Toc19896952"/>
      <w:bookmarkStart w:id="49" w:name="_Toc25229883"/>
      <w:r w:rsidRPr="000B4CC5">
        <w:rPr>
          <w:lang w:val="es-CO"/>
        </w:rPr>
        <w:lastRenderedPageBreak/>
        <w:t>Gestión de Candidatos</w:t>
      </w:r>
      <w:bookmarkEnd w:id="48"/>
      <w:r>
        <w:rPr>
          <w:lang w:val="es-CO"/>
        </w:rPr>
        <w:t xml:space="preserve"> para el Reclutador</w:t>
      </w:r>
      <w:bookmarkEnd w:id="49"/>
    </w:p>
    <w:p w14:paraId="07CB3C97" w14:textId="77777777" w:rsidR="00137BB1" w:rsidRPr="0036253E" w:rsidRDefault="00137BB1" w:rsidP="00137BB1">
      <w:pPr>
        <w:pStyle w:val="Ttulo2"/>
        <w:rPr>
          <w:lang w:val="es-419"/>
        </w:rPr>
      </w:pPr>
      <w:bookmarkStart w:id="50" w:name="_Toc19896953"/>
      <w:bookmarkStart w:id="51" w:name="_Toc25229884"/>
      <w:r w:rsidRPr="0036253E">
        <w:rPr>
          <w:lang w:val="es-419"/>
        </w:rPr>
        <w:t>Flujo de Trabajo de Selección de Candidatos</w:t>
      </w:r>
      <w:bookmarkEnd w:id="50"/>
      <w:bookmarkEnd w:id="51"/>
    </w:p>
    <w:p w14:paraId="23DAA7D4" w14:textId="1EE0D73E" w:rsidR="00137BB1" w:rsidRPr="00137BB1" w:rsidRDefault="00137BB1"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Samsonite ha especificado </w:t>
      </w:r>
      <w:r>
        <w:rPr>
          <w:rFonts w:cstheme="minorHAnsi"/>
          <w:sz w:val="20"/>
          <w:szCs w:val="20"/>
          <w:lang w:val="es-CO" w:eastAsia="ja-JP"/>
        </w:rPr>
        <w:t>el</w:t>
      </w:r>
      <w:r w:rsidRPr="00C12B91">
        <w:rPr>
          <w:rFonts w:cstheme="minorHAnsi"/>
          <w:sz w:val="20"/>
          <w:szCs w:val="20"/>
          <w:lang w:val="es-CO" w:eastAsia="ja-JP"/>
        </w:rPr>
        <w:t xml:space="preserve"> siguiente</w:t>
      </w:r>
      <w:r>
        <w:rPr>
          <w:rFonts w:cstheme="minorHAnsi"/>
          <w:sz w:val="20"/>
          <w:szCs w:val="20"/>
          <w:lang w:val="es-CO" w:eastAsia="ja-JP"/>
        </w:rPr>
        <w:t xml:space="preserve"> flujo </w:t>
      </w:r>
      <w:r w:rsidRPr="00C12B91">
        <w:rPr>
          <w:rFonts w:cstheme="minorHAnsi"/>
          <w:sz w:val="20"/>
          <w:szCs w:val="20"/>
          <w:lang w:val="es-CO" w:eastAsia="ja-JP"/>
        </w:rPr>
        <w:t>de trabajo de selección de candidatos</w:t>
      </w:r>
      <w:r>
        <w:rPr>
          <w:rFonts w:cstheme="minorHAnsi"/>
          <w:sz w:val="20"/>
          <w:szCs w:val="20"/>
          <w:lang w:val="es-CO" w:eastAsia="ja-JP"/>
        </w:rPr>
        <w:t xml:space="preserve"> </w:t>
      </w:r>
      <w:r w:rsidRPr="00137BB1">
        <w:rPr>
          <w:rFonts w:cstheme="minorHAnsi"/>
          <w:b/>
          <w:bCs/>
          <w:sz w:val="20"/>
          <w:szCs w:val="20"/>
          <w:lang w:val="es-CO"/>
        </w:rPr>
        <w:t>Para puestos de las tiendas:</w:t>
      </w:r>
    </w:p>
    <w:p w14:paraId="3709DFD0" w14:textId="31CFE567" w:rsidR="00137BB1" w:rsidRPr="00DC7F67" w:rsidRDefault="009C3C43" w:rsidP="00DC7F67">
      <w:pPr>
        <w:jc w:val="center"/>
        <w:rPr>
          <w:rFonts w:cstheme="minorHAnsi"/>
          <w:sz w:val="20"/>
          <w:szCs w:val="20"/>
        </w:rPr>
      </w:pPr>
      <w:r w:rsidRPr="00D91486">
        <w:rPr>
          <w:noProof/>
        </w:rPr>
        <w:drawing>
          <wp:inline distT="0" distB="0" distL="0" distR="0" wp14:anchorId="7CEC08AE" wp14:editId="0615F187">
            <wp:extent cx="5981700" cy="35383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88775" cy="3542513"/>
                    </a:xfrm>
                    <a:prstGeom prst="rect">
                      <a:avLst/>
                    </a:prstGeom>
                    <a:noFill/>
                    <a:ln>
                      <a:noFill/>
                    </a:ln>
                  </pic:spPr>
                </pic:pic>
              </a:graphicData>
            </a:graphic>
          </wp:inline>
        </w:drawing>
      </w:r>
    </w:p>
    <w:p w14:paraId="6AE3664B" w14:textId="323D1E96" w:rsidR="00137BB1" w:rsidRDefault="00137BB1" w:rsidP="00137BB1">
      <w:pPr>
        <w:pStyle w:val="Prrafodelista"/>
        <w:ind w:left="540" w:hanging="540"/>
        <w:rPr>
          <w:rFonts w:ascii="Calibri" w:hAnsi="Calibri" w:cs="Calibri"/>
          <w:color w:val="000000"/>
          <w:sz w:val="20"/>
          <w:szCs w:val="20"/>
          <w:lang w:val="es-419"/>
        </w:rPr>
      </w:pPr>
      <w:r w:rsidRPr="00A13C1E">
        <w:rPr>
          <w:i/>
          <w:noProof/>
          <w:sz w:val="18"/>
          <w:szCs w:val="20"/>
          <w:lang w:val="es-CO"/>
        </w:rPr>
        <w:drawing>
          <wp:inline distT="0" distB="0" distL="0" distR="0" wp14:anchorId="6DCB3CBA" wp14:editId="28E59C6A">
            <wp:extent cx="365760" cy="286385"/>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137BB1">
        <w:rPr>
          <w:rFonts w:ascii="Calibri" w:hAnsi="Calibri" w:cs="Calibri"/>
          <w:color w:val="000000"/>
          <w:sz w:val="20"/>
          <w:szCs w:val="20"/>
          <w:lang w:val="es-419"/>
        </w:rPr>
        <w:t>Los estados de finalización para cada paso se resaltan en </w:t>
      </w:r>
      <w:r w:rsidRPr="00137BB1">
        <w:rPr>
          <w:rFonts w:ascii="Calibri" w:hAnsi="Calibri" w:cs="Calibri"/>
          <w:b/>
          <w:bCs/>
          <w:color w:val="000000"/>
          <w:sz w:val="20"/>
          <w:szCs w:val="20"/>
          <w:lang w:val="es-419"/>
        </w:rPr>
        <w:t>verde.  </w:t>
      </w:r>
      <w:r w:rsidRPr="00137BB1">
        <w:rPr>
          <w:rFonts w:ascii="Calibri" w:hAnsi="Calibri" w:cs="Calibri"/>
          <w:color w:val="000000"/>
          <w:sz w:val="20"/>
          <w:szCs w:val="20"/>
          <w:lang w:val="es-419"/>
        </w:rPr>
        <w:t xml:space="preserve">Estos </w:t>
      </w:r>
      <w:r>
        <w:rPr>
          <w:rFonts w:ascii="Calibri" w:hAnsi="Calibri" w:cs="Calibri"/>
          <w:color w:val="000000"/>
          <w:sz w:val="20"/>
          <w:szCs w:val="20"/>
          <w:lang w:val="es-419"/>
        </w:rPr>
        <w:t>estados</w:t>
      </w:r>
      <w:r w:rsidRPr="00137BB1">
        <w:rPr>
          <w:rFonts w:ascii="Calibri" w:hAnsi="Calibri" w:cs="Calibri"/>
          <w:color w:val="000000"/>
          <w:sz w:val="20"/>
          <w:szCs w:val="20"/>
          <w:lang w:val="es-419"/>
        </w:rPr>
        <w:t> se requieren para ser completado y </w:t>
      </w:r>
      <w:r w:rsidRPr="00137BB1">
        <w:rPr>
          <w:rFonts w:ascii="Calibri" w:hAnsi="Calibri" w:cs="Calibri"/>
          <w:b/>
          <w:bCs/>
          <w:color w:val="000000"/>
          <w:sz w:val="20"/>
          <w:szCs w:val="20"/>
          <w:lang w:val="es-419"/>
        </w:rPr>
        <w:t>marcar </w:t>
      </w:r>
      <w:r w:rsidRPr="00137BB1">
        <w:rPr>
          <w:rFonts w:ascii="Calibri" w:hAnsi="Calibri" w:cs="Calibri"/>
          <w:color w:val="000000"/>
          <w:sz w:val="20"/>
          <w:szCs w:val="20"/>
          <w:lang w:val="es-419"/>
        </w:rPr>
        <w:t>para el</w:t>
      </w:r>
      <w:r>
        <w:rPr>
          <w:rFonts w:ascii="Calibri" w:hAnsi="Calibri" w:cs="Calibri"/>
          <w:color w:val="000000"/>
          <w:sz w:val="20"/>
          <w:szCs w:val="20"/>
          <w:lang w:val="es-419"/>
        </w:rPr>
        <w:t xml:space="preserve"> </w:t>
      </w:r>
      <w:r w:rsidRPr="00137BB1">
        <w:rPr>
          <w:rFonts w:ascii="Calibri" w:hAnsi="Calibri" w:cs="Calibri"/>
          <w:color w:val="000000"/>
          <w:sz w:val="20"/>
          <w:szCs w:val="20"/>
          <w:lang w:val="es-419"/>
        </w:rPr>
        <w:t>candidato a medida que el siguiente paso en el flujo de trabajo.  </w:t>
      </w:r>
      <w:r w:rsidRPr="00137BB1">
        <w:rPr>
          <w:rFonts w:ascii="Calibri" w:hAnsi="Calibri" w:cs="Calibri"/>
          <w:b/>
          <w:bCs/>
          <w:color w:val="000000"/>
          <w:sz w:val="20"/>
          <w:szCs w:val="20"/>
          <w:lang w:val="es-419"/>
        </w:rPr>
        <w:t>Rechazados </w:t>
      </w:r>
      <w:r w:rsidRPr="00137BB1">
        <w:rPr>
          <w:rFonts w:ascii="Calibri" w:hAnsi="Calibri" w:cs="Calibri"/>
          <w:color w:val="000000"/>
          <w:sz w:val="20"/>
          <w:szCs w:val="20"/>
          <w:lang w:val="es-419"/>
        </w:rPr>
        <w:t>y </w:t>
      </w:r>
      <w:r w:rsidRPr="00137BB1">
        <w:rPr>
          <w:rFonts w:ascii="Calibri" w:hAnsi="Calibri" w:cs="Calibri"/>
          <w:b/>
          <w:bCs/>
          <w:color w:val="000000"/>
          <w:sz w:val="20"/>
          <w:szCs w:val="20"/>
          <w:lang w:val="es-419"/>
        </w:rPr>
        <w:t xml:space="preserve">se ha </w:t>
      </w:r>
      <w:r>
        <w:rPr>
          <w:rFonts w:ascii="Calibri" w:hAnsi="Calibri" w:cs="Calibri"/>
          <w:b/>
          <w:bCs/>
          <w:color w:val="000000"/>
          <w:sz w:val="20"/>
          <w:szCs w:val="20"/>
          <w:lang w:val="es-419"/>
        </w:rPr>
        <w:t>declinado</w:t>
      </w:r>
      <w:r w:rsidRPr="00137BB1">
        <w:rPr>
          <w:rFonts w:ascii="Calibri" w:hAnsi="Calibri" w:cs="Calibri"/>
          <w:b/>
          <w:bCs/>
          <w:color w:val="000000"/>
          <w:sz w:val="20"/>
          <w:szCs w:val="20"/>
          <w:lang w:val="es-419"/>
        </w:rPr>
        <w:t> </w:t>
      </w:r>
      <w:r w:rsidRPr="00137BB1">
        <w:rPr>
          <w:rFonts w:ascii="Calibri" w:hAnsi="Calibri" w:cs="Calibri"/>
          <w:color w:val="000000"/>
          <w:sz w:val="20"/>
          <w:szCs w:val="20"/>
          <w:lang w:val="es-419"/>
        </w:rPr>
        <w:t>de estado es están disponibles en cada paso para el rechazo candidato registro dentro del flujo de trabajo</w:t>
      </w:r>
    </w:p>
    <w:p w14:paraId="423A0AA9" w14:textId="77777777" w:rsidR="00137BB1" w:rsidRPr="00137BB1" w:rsidRDefault="00137BB1" w:rsidP="00137BB1">
      <w:pPr>
        <w:pStyle w:val="Prrafodelista"/>
        <w:ind w:left="540" w:hanging="540"/>
        <w:rPr>
          <w:rFonts w:cstheme="minorHAnsi"/>
          <w:sz w:val="20"/>
          <w:szCs w:val="20"/>
          <w:lang w:val="es-419"/>
        </w:rPr>
      </w:pPr>
    </w:p>
    <w:p w14:paraId="6F0258B6" w14:textId="12DF7454" w:rsidR="00137BB1" w:rsidRDefault="00137BB1" w:rsidP="00137BB1">
      <w:pPr>
        <w:pStyle w:val="Prrafodelista"/>
        <w:ind w:left="540" w:hanging="540"/>
        <w:rPr>
          <w:rFonts w:cstheme="minorHAnsi"/>
          <w:sz w:val="20"/>
          <w:szCs w:val="20"/>
          <w:lang w:val="es-419"/>
        </w:rPr>
      </w:pPr>
      <w:r w:rsidRPr="00A13C1E">
        <w:rPr>
          <w:i/>
          <w:noProof/>
          <w:sz w:val="18"/>
          <w:szCs w:val="20"/>
          <w:lang w:val="es-CO"/>
        </w:rPr>
        <w:drawing>
          <wp:inline distT="0" distB="0" distL="0" distR="0" wp14:anchorId="3A568D7E" wp14:editId="257EE0AF">
            <wp:extent cx="365760" cy="286385"/>
            <wp:effectExtent l="0" t="0" r="0"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137BB1">
        <w:rPr>
          <w:rFonts w:cstheme="minorHAnsi"/>
          <w:sz w:val="20"/>
          <w:szCs w:val="20"/>
          <w:lang w:val="es-419"/>
        </w:rPr>
        <w:t xml:space="preserve">Se ha definido un flujo de trabajo de selección de candidatos separado para todas las </w:t>
      </w:r>
      <w:r w:rsidRPr="00137BB1">
        <w:rPr>
          <w:rFonts w:cstheme="minorHAnsi"/>
          <w:b/>
          <w:sz w:val="20"/>
          <w:szCs w:val="20"/>
          <w:lang w:val="es-419"/>
        </w:rPr>
        <w:t>posiciones de la tienda</w:t>
      </w:r>
      <w:r w:rsidRPr="00137BB1">
        <w:rPr>
          <w:rFonts w:cstheme="minorHAnsi"/>
          <w:sz w:val="20"/>
          <w:szCs w:val="20"/>
          <w:lang w:val="es-419"/>
        </w:rPr>
        <w:t xml:space="preserve"> . Los gerentes de tienda seguirán ese flujo cuando administren sus ofertas de trabajo.</w:t>
      </w:r>
    </w:p>
    <w:p w14:paraId="217E7B68" w14:textId="2249E5DC" w:rsidR="009C3C43" w:rsidRDefault="009C3C43" w:rsidP="00137BB1">
      <w:pPr>
        <w:pStyle w:val="Prrafodelista"/>
        <w:ind w:left="540" w:hanging="540"/>
        <w:rPr>
          <w:rFonts w:cstheme="minorHAnsi"/>
          <w:sz w:val="20"/>
          <w:szCs w:val="20"/>
          <w:lang w:val="es-419"/>
        </w:rPr>
      </w:pPr>
    </w:p>
    <w:p w14:paraId="0803E41E" w14:textId="46367E7A" w:rsidR="009C3C43" w:rsidRDefault="009C3C43" w:rsidP="00137BB1">
      <w:pPr>
        <w:pStyle w:val="Prrafodelista"/>
        <w:ind w:left="540" w:hanging="540"/>
        <w:rPr>
          <w:rFonts w:cstheme="minorHAnsi"/>
          <w:sz w:val="20"/>
          <w:szCs w:val="20"/>
          <w:lang w:val="es-419"/>
        </w:rPr>
      </w:pPr>
    </w:p>
    <w:p w14:paraId="339EEEFB" w14:textId="6F934EDA" w:rsidR="009C3C43" w:rsidRDefault="009C3C43" w:rsidP="00137BB1">
      <w:pPr>
        <w:pStyle w:val="Prrafodelista"/>
        <w:ind w:left="540" w:hanging="540"/>
        <w:rPr>
          <w:rFonts w:cstheme="minorHAnsi"/>
          <w:sz w:val="20"/>
          <w:szCs w:val="20"/>
          <w:lang w:val="es-419"/>
        </w:rPr>
      </w:pPr>
    </w:p>
    <w:p w14:paraId="0144E5C1" w14:textId="503D3704" w:rsidR="009C3C43" w:rsidRDefault="009C3C43" w:rsidP="00137BB1">
      <w:pPr>
        <w:pStyle w:val="Prrafodelista"/>
        <w:ind w:left="540" w:hanging="540"/>
        <w:rPr>
          <w:rFonts w:cstheme="minorHAnsi"/>
          <w:sz w:val="20"/>
          <w:szCs w:val="20"/>
          <w:lang w:val="es-419"/>
        </w:rPr>
      </w:pPr>
    </w:p>
    <w:p w14:paraId="57747A6E" w14:textId="03B9BBEB" w:rsidR="009C3C43" w:rsidRDefault="009C3C43" w:rsidP="00137BB1">
      <w:pPr>
        <w:pStyle w:val="Prrafodelista"/>
        <w:ind w:left="540" w:hanging="540"/>
        <w:rPr>
          <w:rFonts w:cstheme="minorHAnsi"/>
          <w:sz w:val="20"/>
          <w:szCs w:val="20"/>
          <w:lang w:val="es-419"/>
        </w:rPr>
      </w:pPr>
    </w:p>
    <w:p w14:paraId="076AD0DC" w14:textId="238A6C82" w:rsidR="009C3C43" w:rsidRDefault="009C3C43" w:rsidP="00137BB1">
      <w:pPr>
        <w:pStyle w:val="Prrafodelista"/>
        <w:ind w:left="540" w:hanging="540"/>
        <w:rPr>
          <w:rFonts w:cstheme="minorHAnsi"/>
          <w:sz w:val="20"/>
          <w:szCs w:val="20"/>
          <w:lang w:val="es-419"/>
        </w:rPr>
      </w:pPr>
    </w:p>
    <w:p w14:paraId="10718395" w14:textId="6D14F482" w:rsidR="009C3C43" w:rsidRDefault="009C3C43" w:rsidP="00137BB1">
      <w:pPr>
        <w:pStyle w:val="Prrafodelista"/>
        <w:ind w:left="540" w:hanging="540"/>
        <w:rPr>
          <w:rFonts w:cstheme="minorHAnsi"/>
          <w:sz w:val="20"/>
          <w:szCs w:val="20"/>
          <w:lang w:val="es-419"/>
        </w:rPr>
      </w:pPr>
    </w:p>
    <w:p w14:paraId="57F50607" w14:textId="77777777" w:rsidR="009C3C43" w:rsidRPr="00137BB1" w:rsidRDefault="009C3C43" w:rsidP="00137BB1">
      <w:pPr>
        <w:pStyle w:val="Prrafodelista"/>
        <w:ind w:left="540" w:hanging="540"/>
        <w:rPr>
          <w:rFonts w:cstheme="minorHAnsi"/>
          <w:sz w:val="20"/>
          <w:szCs w:val="20"/>
          <w:lang w:val="es-419"/>
        </w:rPr>
      </w:pPr>
    </w:p>
    <w:p w14:paraId="48123C4C" w14:textId="77777777" w:rsidR="00137BB1" w:rsidRPr="001950FB" w:rsidRDefault="00137BB1" w:rsidP="00137BB1">
      <w:pPr>
        <w:pStyle w:val="Ttulo2"/>
        <w:rPr>
          <w:lang w:val="es-419"/>
        </w:rPr>
      </w:pPr>
      <w:bookmarkStart w:id="52" w:name="_Toc19896954"/>
      <w:bookmarkStart w:id="53" w:name="_Toc25229885"/>
      <w:r w:rsidRPr="001950FB">
        <w:rPr>
          <w:lang w:val="es-419"/>
        </w:rPr>
        <w:lastRenderedPageBreak/>
        <w:t>Revisión de Aplicaciones</w:t>
      </w:r>
      <w:bookmarkEnd w:id="52"/>
      <w:bookmarkEnd w:id="53"/>
    </w:p>
    <w:p w14:paraId="7EA004F3" w14:textId="77777777" w:rsidR="00137BB1" w:rsidRPr="00C12B91" w:rsidRDefault="00137BB1" w:rsidP="00137BB1">
      <w:pPr>
        <w:rPr>
          <w:rFonts w:cstheme="minorHAnsi"/>
          <w:sz w:val="20"/>
          <w:szCs w:val="20"/>
          <w:lang w:val="es-CO"/>
        </w:rPr>
      </w:pPr>
      <w:r w:rsidRPr="00C12B91">
        <w:rPr>
          <w:rFonts w:cstheme="minorHAnsi"/>
          <w:sz w:val="20"/>
          <w:szCs w:val="20"/>
          <w:lang w:val="es-CO"/>
        </w:rPr>
        <w:t>Este proceso incluye la revisión de un archivo de candidato, su experiencia laboral, su educación, referencias, información de apoyo y logros.</w:t>
      </w:r>
    </w:p>
    <w:p w14:paraId="3C29AAC7" w14:textId="25D38452" w:rsidR="00CA5C75" w:rsidRDefault="00CA5C75" w:rsidP="001078CF">
      <w:pPr>
        <w:pStyle w:val="Prrafodelista"/>
        <w:numPr>
          <w:ilvl w:val="0"/>
          <w:numId w:val="1"/>
        </w:numPr>
        <w:rPr>
          <w:rFonts w:cstheme="minorHAnsi"/>
          <w:sz w:val="20"/>
          <w:szCs w:val="20"/>
          <w:lang w:val="es-CO" w:eastAsia="ja-JP"/>
        </w:rPr>
      </w:pPr>
      <w:r w:rsidRPr="00CA5C75">
        <w:rPr>
          <w:rFonts w:cstheme="minorHAnsi"/>
          <w:sz w:val="20"/>
          <w:szCs w:val="20"/>
          <w:lang w:val="es-CO" w:eastAsia="ja-JP"/>
        </w:rPr>
        <w:t xml:space="preserve">Desde su Centro de Reclutamiento, en su Canal Solicitudes, haga clic en </w:t>
      </w:r>
      <w:r w:rsidRPr="00CA5C75">
        <w:rPr>
          <w:rFonts w:cstheme="minorHAnsi"/>
          <w:b/>
          <w:sz w:val="20"/>
          <w:szCs w:val="20"/>
          <w:lang w:val="es-CO" w:eastAsia="ja-JP"/>
        </w:rPr>
        <w:t>Abiertas</w:t>
      </w:r>
    </w:p>
    <w:p w14:paraId="5BC20DE0" w14:textId="6434FD96" w:rsidR="00137BB1" w:rsidRDefault="00585D6E" w:rsidP="00137BB1">
      <w:pPr>
        <w:jc w:val="center"/>
        <w:rPr>
          <w:rFonts w:cstheme="minorHAnsi"/>
          <w:sz w:val="20"/>
          <w:szCs w:val="20"/>
        </w:rPr>
      </w:pPr>
      <w:r>
        <w:rPr>
          <w:noProof/>
        </w:rPr>
        <w:drawing>
          <wp:inline distT="0" distB="0" distL="0" distR="0" wp14:anchorId="1DB33F79" wp14:editId="0096C600">
            <wp:extent cx="5486400" cy="2723515"/>
            <wp:effectExtent l="19050" t="19050" r="19050" b="19685"/>
            <wp:docPr id="2699" name="Picture 2699"/>
            <wp:cNvGraphicFramePr/>
            <a:graphic xmlns:a="http://schemas.openxmlformats.org/drawingml/2006/main">
              <a:graphicData uri="http://schemas.openxmlformats.org/drawingml/2006/picture">
                <pic:pic xmlns:pic="http://schemas.openxmlformats.org/drawingml/2006/picture">
                  <pic:nvPicPr>
                    <pic:cNvPr id="2699" name="Picture 2699"/>
                    <pic:cNvPicPr/>
                  </pic:nvPicPr>
                  <pic:blipFill>
                    <a:blip r:embed="rId80"/>
                    <a:stretch>
                      <a:fillRect/>
                    </a:stretch>
                  </pic:blipFill>
                  <pic:spPr>
                    <a:xfrm>
                      <a:off x="0" y="0"/>
                      <a:ext cx="5486400" cy="2723515"/>
                    </a:xfrm>
                    <a:prstGeom prst="rect">
                      <a:avLst/>
                    </a:prstGeom>
                    <a:ln>
                      <a:solidFill>
                        <a:schemeClr val="tx1"/>
                      </a:solidFill>
                    </a:ln>
                  </pic:spPr>
                </pic:pic>
              </a:graphicData>
            </a:graphic>
          </wp:inline>
        </w:drawing>
      </w:r>
    </w:p>
    <w:p w14:paraId="51998C3F" w14:textId="77777777" w:rsidR="00FA7650" w:rsidRDefault="00FA7650" w:rsidP="00FA7650">
      <w:pPr>
        <w:pStyle w:val="Prrafodelista"/>
        <w:numPr>
          <w:ilvl w:val="0"/>
          <w:numId w:val="15"/>
        </w:numPr>
        <w:spacing w:line="256" w:lineRule="auto"/>
        <w:rPr>
          <w:rFonts w:cstheme="minorHAnsi"/>
          <w:sz w:val="20"/>
          <w:szCs w:val="20"/>
          <w:lang w:val="es-CO" w:eastAsia="ja-JP"/>
        </w:rPr>
      </w:pPr>
      <w:r>
        <w:rPr>
          <w:rFonts w:cstheme="minorHAnsi"/>
          <w:sz w:val="20"/>
          <w:szCs w:val="20"/>
          <w:lang w:val="es-CO" w:eastAsia="ja-JP"/>
        </w:rPr>
        <w:t xml:space="preserve">En la lista de solicitudes, haga clic en </w:t>
      </w:r>
      <w:r>
        <w:rPr>
          <w:rFonts w:cstheme="minorHAnsi"/>
          <w:b/>
          <w:sz w:val="20"/>
          <w:szCs w:val="20"/>
          <w:lang w:val="es-CO" w:eastAsia="ja-JP"/>
        </w:rPr>
        <w:t xml:space="preserve">el número </w:t>
      </w:r>
      <w:r>
        <w:rPr>
          <w:rFonts w:cstheme="minorHAnsi"/>
          <w:sz w:val="20"/>
          <w:szCs w:val="20"/>
          <w:lang w:val="es-CO" w:eastAsia="ja-JP"/>
        </w:rPr>
        <w:t>a la izquierda</w:t>
      </w:r>
      <w:r>
        <w:rPr>
          <w:rFonts w:cstheme="minorHAnsi"/>
          <w:b/>
          <w:sz w:val="20"/>
          <w:szCs w:val="20"/>
          <w:lang w:val="es-CO" w:eastAsia="ja-JP"/>
        </w:rPr>
        <w:t xml:space="preserve"> </w:t>
      </w:r>
      <w:r>
        <w:rPr>
          <w:rFonts w:cstheme="minorHAnsi"/>
          <w:sz w:val="20"/>
          <w:szCs w:val="20"/>
          <w:lang w:val="es-CO" w:eastAsia="ja-JP"/>
        </w:rPr>
        <w:t>del nombre de la solicitud</w:t>
      </w:r>
    </w:p>
    <w:p w14:paraId="5FF13CE1" w14:textId="24E432E7" w:rsidR="00FA7650" w:rsidRDefault="00FA7650" w:rsidP="00FA7650">
      <w:pPr>
        <w:jc w:val="center"/>
        <w:rPr>
          <w:rFonts w:cstheme="minorHAnsi"/>
          <w:sz w:val="20"/>
          <w:szCs w:val="20"/>
        </w:rPr>
      </w:pPr>
      <w:r>
        <w:rPr>
          <w:noProof/>
        </w:rPr>
        <w:drawing>
          <wp:inline distT="0" distB="0" distL="0" distR="0" wp14:anchorId="21F86724" wp14:editId="6BF158AF">
            <wp:extent cx="5479415" cy="1604010"/>
            <wp:effectExtent l="19050" t="19050" r="26035" b="1524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9415" cy="1604010"/>
                    </a:xfrm>
                    <a:prstGeom prst="rect">
                      <a:avLst/>
                    </a:prstGeom>
                    <a:noFill/>
                    <a:ln w="9525" cmpd="sng">
                      <a:solidFill>
                        <a:srgbClr val="000000"/>
                      </a:solidFill>
                      <a:miter lim="800000"/>
                      <a:headEnd/>
                      <a:tailEnd/>
                    </a:ln>
                    <a:effectLst/>
                  </pic:spPr>
                </pic:pic>
              </a:graphicData>
            </a:graphic>
          </wp:inline>
        </w:drawing>
      </w:r>
    </w:p>
    <w:p w14:paraId="1C269FAA" w14:textId="77777777" w:rsidR="00807C5C" w:rsidRDefault="00807C5C" w:rsidP="00807C5C">
      <w:pPr>
        <w:pStyle w:val="Prrafodelista"/>
        <w:numPr>
          <w:ilvl w:val="0"/>
          <w:numId w:val="1"/>
        </w:numPr>
        <w:spacing w:line="256" w:lineRule="auto"/>
        <w:rPr>
          <w:rFonts w:cstheme="minorHAnsi"/>
          <w:sz w:val="20"/>
          <w:szCs w:val="20"/>
          <w:lang w:val="es-419"/>
        </w:rPr>
      </w:pPr>
      <w:r>
        <w:rPr>
          <w:rFonts w:ascii="Calibri" w:hAnsi="Calibri" w:cs="Calibri"/>
          <w:color w:val="000000"/>
          <w:sz w:val="20"/>
          <w:szCs w:val="20"/>
          <w:lang w:val="es-419"/>
        </w:rPr>
        <w:t>También puede llegar al mismo lugar abriendo el nombre de la solicitud y haciendo clic en el </w:t>
      </w:r>
      <w:r>
        <w:rPr>
          <w:rFonts w:ascii="Calibri" w:hAnsi="Calibri" w:cs="Calibri"/>
          <w:b/>
          <w:bCs/>
          <w:color w:val="000000"/>
          <w:sz w:val="20"/>
          <w:szCs w:val="20"/>
          <w:lang w:val="es-419"/>
        </w:rPr>
        <w:t>número de candidato </w:t>
      </w:r>
      <w:r>
        <w:rPr>
          <w:rFonts w:ascii="Calibri" w:hAnsi="Calibri" w:cs="Calibri"/>
          <w:color w:val="000000"/>
          <w:sz w:val="20"/>
          <w:szCs w:val="20"/>
          <w:lang w:val="es-419"/>
        </w:rPr>
        <w:t>como se muestra a continuación</w:t>
      </w:r>
    </w:p>
    <w:p w14:paraId="3E9B366C" w14:textId="77777777" w:rsidR="00137BB1" w:rsidRPr="00C12B91" w:rsidRDefault="00137BB1" w:rsidP="00137BB1">
      <w:pPr>
        <w:jc w:val="center"/>
        <w:rPr>
          <w:rFonts w:cstheme="minorHAnsi"/>
          <w:sz w:val="20"/>
          <w:szCs w:val="20"/>
        </w:rPr>
      </w:pPr>
      <w:r w:rsidRPr="00C12B91">
        <w:rPr>
          <w:rFonts w:cstheme="minorHAnsi"/>
          <w:noProof/>
          <w:sz w:val="20"/>
          <w:szCs w:val="20"/>
        </w:rPr>
        <w:lastRenderedPageBreak/>
        <w:drawing>
          <wp:inline distT="0" distB="0" distL="0" distR="0" wp14:anchorId="3F347C52" wp14:editId="5B922DE7">
            <wp:extent cx="5577840" cy="2461758"/>
            <wp:effectExtent l="19050" t="19050" r="22860"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77840" cy="2461758"/>
                    </a:xfrm>
                    <a:prstGeom prst="rect">
                      <a:avLst/>
                    </a:prstGeom>
                    <a:ln>
                      <a:solidFill>
                        <a:schemeClr val="accent1"/>
                      </a:solidFill>
                    </a:ln>
                  </pic:spPr>
                </pic:pic>
              </a:graphicData>
            </a:graphic>
          </wp:inline>
        </w:drawing>
      </w:r>
    </w:p>
    <w:p w14:paraId="384665E7" w14:textId="7053D035" w:rsidR="005238A2" w:rsidRDefault="005238A2" w:rsidP="001078CF">
      <w:pPr>
        <w:pStyle w:val="Prrafodelista"/>
        <w:numPr>
          <w:ilvl w:val="0"/>
          <w:numId w:val="1"/>
        </w:numPr>
        <w:rPr>
          <w:rFonts w:cstheme="minorHAnsi"/>
          <w:sz w:val="20"/>
          <w:szCs w:val="20"/>
          <w:lang w:val="es-CO" w:eastAsia="ja-JP"/>
        </w:rPr>
      </w:pPr>
      <w:r>
        <w:rPr>
          <w:rFonts w:cstheme="minorHAnsi"/>
          <w:sz w:val="20"/>
          <w:szCs w:val="20"/>
          <w:lang w:val="es-CO" w:eastAsia="ja-JP"/>
        </w:rPr>
        <w:t>La</w:t>
      </w:r>
      <w:r w:rsidR="00137BB1" w:rsidRPr="00C12B91">
        <w:rPr>
          <w:rFonts w:cstheme="minorHAnsi"/>
          <w:sz w:val="20"/>
          <w:szCs w:val="20"/>
          <w:lang w:val="es-CO" w:eastAsia="ja-JP"/>
        </w:rPr>
        <w:t xml:space="preserve"> lista de candidatos</w:t>
      </w:r>
      <w:r>
        <w:rPr>
          <w:rFonts w:cstheme="minorHAnsi"/>
          <w:sz w:val="20"/>
          <w:szCs w:val="20"/>
          <w:lang w:val="es-CO" w:eastAsia="ja-JP"/>
        </w:rPr>
        <w:t xml:space="preserve"> se</w:t>
      </w:r>
      <w:r w:rsidR="00137BB1" w:rsidRPr="00C12B91">
        <w:rPr>
          <w:rFonts w:cstheme="minorHAnsi"/>
          <w:sz w:val="20"/>
          <w:szCs w:val="20"/>
          <w:lang w:val="es-CO" w:eastAsia="ja-JP"/>
        </w:rPr>
        <w:t xml:space="preserve"> muestra</w:t>
      </w:r>
    </w:p>
    <w:p w14:paraId="6383A439" w14:textId="22739C9C" w:rsidR="00137BB1" w:rsidRPr="00C12B91" w:rsidRDefault="005238A2" w:rsidP="001078CF">
      <w:pPr>
        <w:pStyle w:val="Prrafodelista"/>
        <w:numPr>
          <w:ilvl w:val="0"/>
          <w:numId w:val="1"/>
        </w:numPr>
        <w:rPr>
          <w:rFonts w:cstheme="minorHAnsi"/>
          <w:sz w:val="20"/>
          <w:szCs w:val="20"/>
          <w:lang w:val="es-CO" w:eastAsia="ja-JP"/>
        </w:rPr>
      </w:pPr>
      <w:r>
        <w:rPr>
          <w:rFonts w:cstheme="minorHAnsi"/>
          <w:sz w:val="20"/>
          <w:szCs w:val="20"/>
          <w:lang w:val="es-CO" w:eastAsia="ja-JP"/>
        </w:rPr>
        <w:t>H</w:t>
      </w:r>
      <w:r w:rsidR="00137BB1" w:rsidRPr="00C12B91">
        <w:rPr>
          <w:rFonts w:cstheme="minorHAnsi"/>
          <w:sz w:val="20"/>
          <w:szCs w:val="20"/>
          <w:lang w:val="es-CO" w:eastAsia="ja-JP"/>
        </w:rPr>
        <w:t xml:space="preserve">aga clic en el </w:t>
      </w:r>
      <w:r w:rsidR="00137BB1" w:rsidRPr="00C12B91">
        <w:rPr>
          <w:rFonts w:cstheme="minorHAnsi"/>
          <w:b/>
          <w:sz w:val="20"/>
          <w:szCs w:val="20"/>
          <w:lang w:val="es-CO" w:eastAsia="ja-JP"/>
        </w:rPr>
        <w:t>Nombre del Candidato</w:t>
      </w:r>
      <w:r w:rsidR="00137BB1" w:rsidRPr="00C12B91">
        <w:rPr>
          <w:rFonts w:cstheme="minorHAnsi"/>
          <w:sz w:val="20"/>
          <w:szCs w:val="20"/>
          <w:lang w:val="es-CO" w:eastAsia="ja-JP"/>
        </w:rPr>
        <w:t xml:space="preserve"> para </w:t>
      </w:r>
      <w:r w:rsidRPr="005238A2">
        <w:rPr>
          <w:rFonts w:cstheme="minorHAnsi"/>
          <w:sz w:val="20"/>
          <w:szCs w:val="20"/>
          <w:lang w:val="es-CO" w:eastAsia="ja-JP"/>
        </w:rPr>
        <w:t xml:space="preserve">abrir </w:t>
      </w:r>
      <w:r>
        <w:rPr>
          <w:rFonts w:cstheme="minorHAnsi"/>
          <w:sz w:val="20"/>
          <w:szCs w:val="20"/>
          <w:lang w:val="es-CO" w:eastAsia="ja-JP"/>
        </w:rPr>
        <w:t>la aplicación d</w:t>
      </w:r>
      <w:r w:rsidRPr="005238A2">
        <w:rPr>
          <w:rFonts w:cstheme="minorHAnsi"/>
          <w:sz w:val="20"/>
          <w:szCs w:val="20"/>
          <w:lang w:val="es-CO" w:eastAsia="ja-JP"/>
        </w:rPr>
        <w:t xml:space="preserve">el candidato </w:t>
      </w:r>
    </w:p>
    <w:p w14:paraId="524509F2" w14:textId="77777777" w:rsidR="00137BB1" w:rsidRPr="00C12B91" w:rsidRDefault="00137BB1" w:rsidP="00137BB1">
      <w:pPr>
        <w:jc w:val="center"/>
        <w:rPr>
          <w:rFonts w:cstheme="minorHAnsi"/>
          <w:sz w:val="20"/>
          <w:szCs w:val="20"/>
        </w:rPr>
      </w:pPr>
      <w:r w:rsidRPr="00C12B91">
        <w:rPr>
          <w:rFonts w:cstheme="minorHAnsi"/>
          <w:noProof/>
          <w:sz w:val="20"/>
          <w:szCs w:val="20"/>
        </w:rPr>
        <w:drawing>
          <wp:inline distT="0" distB="0" distL="0" distR="0" wp14:anchorId="11F7E823" wp14:editId="6E914BCC">
            <wp:extent cx="5577840" cy="1977869"/>
            <wp:effectExtent l="19050" t="19050" r="22860"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77840" cy="1977869"/>
                    </a:xfrm>
                    <a:prstGeom prst="rect">
                      <a:avLst/>
                    </a:prstGeom>
                    <a:ln>
                      <a:solidFill>
                        <a:schemeClr val="accent1"/>
                      </a:solidFill>
                    </a:ln>
                  </pic:spPr>
                </pic:pic>
              </a:graphicData>
            </a:graphic>
          </wp:inline>
        </w:drawing>
      </w:r>
    </w:p>
    <w:p w14:paraId="4AC83B96" w14:textId="0FF97BA5" w:rsidR="005238A2" w:rsidRPr="005238A2" w:rsidRDefault="005238A2" w:rsidP="001078CF">
      <w:pPr>
        <w:numPr>
          <w:ilvl w:val="0"/>
          <w:numId w:val="1"/>
        </w:numPr>
        <w:spacing w:after="0" w:line="216" w:lineRule="atLeast"/>
        <w:rPr>
          <w:rFonts w:ascii="Times New Roman" w:eastAsia="Times New Roman" w:hAnsi="Times New Roman" w:cs="Times New Roman"/>
          <w:color w:val="000000"/>
          <w:sz w:val="20"/>
          <w:szCs w:val="20"/>
          <w:lang w:val="es-419"/>
        </w:rPr>
      </w:pPr>
      <w:r>
        <w:rPr>
          <w:rFonts w:ascii="Calibri" w:eastAsia="Times New Roman" w:hAnsi="Calibri" w:cs="Calibri"/>
          <w:color w:val="000000"/>
          <w:sz w:val="20"/>
          <w:szCs w:val="20"/>
          <w:lang w:val="es-419"/>
        </w:rPr>
        <w:t>El f</w:t>
      </w:r>
      <w:r w:rsidR="00C03134">
        <w:rPr>
          <w:rFonts w:ascii="Calibri" w:eastAsia="Times New Roman" w:hAnsi="Calibri" w:cs="Calibri"/>
          <w:color w:val="000000"/>
          <w:sz w:val="20"/>
          <w:szCs w:val="20"/>
          <w:lang w:val="es-419"/>
        </w:rPr>
        <w:t>l</w:t>
      </w:r>
      <w:r>
        <w:rPr>
          <w:rFonts w:ascii="Calibri" w:eastAsia="Times New Roman" w:hAnsi="Calibri" w:cs="Calibri"/>
          <w:color w:val="000000"/>
          <w:sz w:val="20"/>
          <w:szCs w:val="20"/>
          <w:lang w:val="es-419"/>
        </w:rPr>
        <w:t>ujo de trabajo de selección del</w:t>
      </w:r>
      <w:r w:rsidRPr="005238A2">
        <w:rPr>
          <w:rFonts w:ascii="Calibri" w:eastAsia="Times New Roman" w:hAnsi="Calibri" w:cs="Calibri"/>
          <w:color w:val="000000"/>
          <w:sz w:val="20"/>
          <w:szCs w:val="20"/>
          <w:lang w:val="es-419"/>
        </w:rPr>
        <w:t> </w:t>
      </w:r>
      <w:r w:rsidRPr="005238A2">
        <w:rPr>
          <w:rFonts w:ascii="Calibri" w:eastAsia="Times New Roman" w:hAnsi="Calibri" w:cs="Calibri"/>
          <w:b/>
          <w:bCs/>
          <w:color w:val="000000"/>
          <w:sz w:val="20"/>
          <w:szCs w:val="20"/>
          <w:lang w:val="es-419"/>
        </w:rPr>
        <w:t>candidato </w:t>
      </w:r>
      <w:r w:rsidRPr="005238A2">
        <w:rPr>
          <w:rFonts w:ascii="Calibri" w:eastAsia="Times New Roman" w:hAnsi="Calibri" w:cs="Calibri"/>
          <w:color w:val="000000"/>
          <w:sz w:val="20"/>
          <w:szCs w:val="20"/>
          <w:lang w:val="es-419"/>
        </w:rPr>
        <w:t xml:space="preserve">se muestra a la izquierda indica el número de candidatos en cada paso del proceso </w:t>
      </w:r>
    </w:p>
    <w:p w14:paraId="431A6E8E" w14:textId="6BCCAEA4" w:rsidR="005238A2" w:rsidRPr="00C03134" w:rsidRDefault="005238A2" w:rsidP="001078CF">
      <w:pPr>
        <w:numPr>
          <w:ilvl w:val="0"/>
          <w:numId w:val="1"/>
        </w:numPr>
        <w:spacing w:line="216" w:lineRule="atLeast"/>
        <w:rPr>
          <w:rFonts w:ascii="Times New Roman" w:eastAsia="Times New Roman" w:hAnsi="Times New Roman" w:cs="Times New Roman"/>
          <w:color w:val="000000"/>
          <w:sz w:val="20"/>
          <w:szCs w:val="20"/>
          <w:lang w:val="es-419"/>
        </w:rPr>
      </w:pPr>
      <w:r w:rsidRPr="005238A2">
        <w:rPr>
          <w:rFonts w:ascii="Calibri" w:eastAsia="Times New Roman" w:hAnsi="Calibri" w:cs="Calibri"/>
          <w:color w:val="000000"/>
          <w:sz w:val="20"/>
          <w:szCs w:val="20"/>
          <w:lang w:val="es-419"/>
        </w:rPr>
        <w:t>Usted puede revisar cualquier candidato</w:t>
      </w:r>
      <w:r w:rsidR="00C03134" w:rsidRPr="005238A2">
        <w:rPr>
          <w:rFonts w:ascii="Calibri" w:eastAsia="Times New Roman" w:hAnsi="Calibri" w:cs="Calibri"/>
          <w:color w:val="000000"/>
          <w:sz w:val="20"/>
          <w:szCs w:val="20"/>
          <w:lang w:val="es-419"/>
        </w:rPr>
        <w:t xml:space="preserve"> </w:t>
      </w:r>
      <w:r w:rsidRPr="005238A2">
        <w:rPr>
          <w:rFonts w:ascii="Calibri" w:eastAsia="Times New Roman" w:hAnsi="Calibri" w:cs="Calibri"/>
          <w:color w:val="000000"/>
          <w:sz w:val="20"/>
          <w:szCs w:val="20"/>
          <w:lang w:val="es-419"/>
        </w:rPr>
        <w:t>por el desplazamiento hacia abajo las secciones utilizando el desplegable </w:t>
      </w:r>
      <w:r w:rsidRPr="005238A2">
        <w:rPr>
          <w:rFonts w:ascii="Calibri" w:eastAsia="Times New Roman" w:hAnsi="Calibri" w:cs="Calibri"/>
          <w:b/>
          <w:bCs/>
          <w:color w:val="000000"/>
          <w:sz w:val="20"/>
          <w:szCs w:val="20"/>
          <w:lang w:val="es-419"/>
        </w:rPr>
        <w:t>Tabla de Contenidos</w:t>
      </w:r>
    </w:p>
    <w:p w14:paraId="0F086231" w14:textId="77777777" w:rsidR="00137BB1" w:rsidRPr="00C12B91" w:rsidRDefault="00137BB1" w:rsidP="00137BB1">
      <w:pPr>
        <w:jc w:val="center"/>
        <w:rPr>
          <w:rFonts w:cstheme="minorHAnsi"/>
          <w:sz w:val="20"/>
          <w:szCs w:val="20"/>
        </w:rPr>
      </w:pPr>
      <w:r w:rsidRPr="00C12B91">
        <w:rPr>
          <w:rFonts w:cstheme="minorHAnsi"/>
          <w:noProof/>
          <w:sz w:val="20"/>
          <w:szCs w:val="20"/>
        </w:rPr>
        <w:lastRenderedPageBreak/>
        <w:drawing>
          <wp:inline distT="0" distB="0" distL="0" distR="0" wp14:anchorId="5715BD14" wp14:editId="78039EB9">
            <wp:extent cx="5577840" cy="3135152"/>
            <wp:effectExtent l="19050" t="19050" r="22860" b="273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77840" cy="3135152"/>
                    </a:xfrm>
                    <a:prstGeom prst="rect">
                      <a:avLst/>
                    </a:prstGeom>
                    <a:ln>
                      <a:solidFill>
                        <a:schemeClr val="accent1"/>
                      </a:solidFill>
                    </a:ln>
                  </pic:spPr>
                </pic:pic>
              </a:graphicData>
            </a:graphic>
          </wp:inline>
        </w:drawing>
      </w:r>
    </w:p>
    <w:p w14:paraId="550AD6E3" w14:textId="3E9F1CD9" w:rsidR="00137BB1" w:rsidRPr="00C12B91" w:rsidRDefault="00137BB1" w:rsidP="00C03134">
      <w:pPr>
        <w:ind w:left="540" w:hanging="540"/>
        <w:rPr>
          <w:rFonts w:cstheme="minorHAnsi"/>
          <w:sz w:val="20"/>
          <w:szCs w:val="20"/>
          <w:lang w:val="es-CO" w:eastAsia="ja-JP"/>
        </w:rPr>
      </w:pPr>
      <w:r w:rsidRPr="00C12B91">
        <w:rPr>
          <w:i/>
          <w:noProof/>
          <w:sz w:val="20"/>
          <w:szCs w:val="20"/>
          <w:lang w:val="es-CO"/>
        </w:rPr>
        <w:drawing>
          <wp:inline distT="0" distB="0" distL="0" distR="0" wp14:anchorId="3DED2614" wp14:editId="4DDAA54E">
            <wp:extent cx="365760" cy="28638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C12B91">
        <w:rPr>
          <w:rFonts w:cstheme="minorHAnsi"/>
          <w:b/>
          <w:sz w:val="20"/>
          <w:szCs w:val="20"/>
          <w:lang w:val="es-CO" w:eastAsia="ja-JP"/>
        </w:rPr>
        <w:t>Tip:</w:t>
      </w:r>
      <w:r w:rsidRPr="00C12B91">
        <w:rPr>
          <w:rFonts w:cstheme="minorHAnsi"/>
          <w:sz w:val="20"/>
          <w:szCs w:val="20"/>
          <w:lang w:val="es-CO" w:eastAsia="ja-JP"/>
        </w:rPr>
        <w:t xml:space="preserve"> Ask Athena tiene la funcionalidad de realizar una búsqueda de palabras clave sobre la información incluida en los archivos adjuntos enviados, como cartas de presentación y </w:t>
      </w:r>
      <w:r w:rsidR="0089720D" w:rsidRPr="00C12B91">
        <w:rPr>
          <w:rFonts w:cstheme="minorHAnsi"/>
          <w:sz w:val="20"/>
          <w:szCs w:val="20"/>
          <w:lang w:val="es-CO" w:eastAsia="ja-JP"/>
        </w:rPr>
        <w:t>currículos</w:t>
      </w:r>
    </w:p>
    <w:p w14:paraId="71D589A7" w14:textId="77777777" w:rsidR="00C03134" w:rsidRPr="00C03134" w:rsidRDefault="00C03134" w:rsidP="00C03134">
      <w:pPr>
        <w:pStyle w:val="Ttulo2"/>
        <w:rPr>
          <w:rFonts w:eastAsiaTheme="minorHAnsi" w:cstheme="minorHAnsi"/>
          <w:color w:val="auto"/>
          <w:sz w:val="20"/>
          <w:szCs w:val="20"/>
          <w:lang w:val="es-CO" w:eastAsia="ja-JP"/>
        </w:rPr>
      </w:pPr>
      <w:bookmarkStart w:id="54" w:name="_Toc25229886"/>
      <w:r w:rsidRPr="00C03134">
        <w:rPr>
          <w:lang w:val="es-419"/>
        </w:rPr>
        <w:t>Mantener el paso / estado del flujo de trabajo del candidato</w:t>
      </w:r>
      <w:bookmarkEnd w:id="54"/>
    </w:p>
    <w:p w14:paraId="60C9A00A" w14:textId="4B4AEC80" w:rsidR="00137BB1" w:rsidRPr="00C12B91" w:rsidRDefault="00137BB1"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Para mover a los candidatos a través del </w:t>
      </w:r>
      <w:r w:rsidRPr="00C12B91">
        <w:rPr>
          <w:rFonts w:cstheme="minorHAnsi"/>
          <w:b/>
          <w:sz w:val="20"/>
          <w:szCs w:val="20"/>
          <w:lang w:val="es-CO" w:eastAsia="ja-JP"/>
        </w:rPr>
        <w:t>Flujo de Trabajo de Selección de Candidatos</w:t>
      </w:r>
      <w:r w:rsidRPr="00C12B91">
        <w:rPr>
          <w:rFonts w:cstheme="minorHAnsi"/>
          <w:sz w:val="20"/>
          <w:szCs w:val="20"/>
          <w:lang w:val="es-CO" w:eastAsia="ja-JP"/>
        </w:rPr>
        <w:t xml:space="preserve">, actualiza el </w:t>
      </w:r>
      <w:r w:rsidRPr="00C12B91">
        <w:rPr>
          <w:rFonts w:cstheme="minorHAnsi"/>
          <w:b/>
          <w:sz w:val="20"/>
          <w:szCs w:val="20"/>
          <w:lang w:val="es-CO" w:eastAsia="ja-JP"/>
        </w:rPr>
        <w:t>Paso</w:t>
      </w:r>
      <w:r w:rsidRPr="00C12B91">
        <w:rPr>
          <w:rFonts w:cstheme="minorHAnsi"/>
          <w:sz w:val="20"/>
          <w:szCs w:val="20"/>
          <w:lang w:val="es-CO" w:eastAsia="ja-JP"/>
        </w:rPr>
        <w:t xml:space="preserve"> y el </w:t>
      </w:r>
      <w:r w:rsidRPr="00C12B91">
        <w:rPr>
          <w:rFonts w:cstheme="minorHAnsi"/>
          <w:b/>
          <w:sz w:val="20"/>
          <w:szCs w:val="20"/>
          <w:lang w:val="es-CO" w:eastAsia="ja-JP"/>
        </w:rPr>
        <w:t>Estado</w:t>
      </w:r>
      <w:r w:rsidRPr="00C12B91">
        <w:rPr>
          <w:rFonts w:cstheme="minorHAnsi"/>
          <w:sz w:val="20"/>
          <w:szCs w:val="20"/>
          <w:lang w:val="es-CO" w:eastAsia="ja-JP"/>
        </w:rPr>
        <w:t xml:space="preserve"> del candidato en el flujo de trabajo</w:t>
      </w:r>
    </w:p>
    <w:p w14:paraId="320D884F" w14:textId="77777777" w:rsidR="00137BB1" w:rsidRPr="00C12B91" w:rsidRDefault="00137BB1"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Hay varias opciones para cambiar el </w:t>
      </w:r>
      <w:r w:rsidRPr="00C12B91">
        <w:rPr>
          <w:rFonts w:cstheme="minorHAnsi"/>
          <w:b/>
          <w:sz w:val="20"/>
          <w:szCs w:val="20"/>
          <w:lang w:val="es-CO" w:eastAsia="ja-JP"/>
        </w:rPr>
        <w:t>Paso</w:t>
      </w:r>
      <w:r w:rsidRPr="00C12B91">
        <w:rPr>
          <w:rFonts w:cstheme="minorHAnsi"/>
          <w:sz w:val="20"/>
          <w:szCs w:val="20"/>
          <w:lang w:val="es-CO" w:eastAsia="ja-JP"/>
        </w:rPr>
        <w:t xml:space="preserve"> y el </w:t>
      </w:r>
      <w:r w:rsidRPr="00C12B91">
        <w:rPr>
          <w:rFonts w:cstheme="minorHAnsi"/>
          <w:b/>
          <w:sz w:val="20"/>
          <w:szCs w:val="20"/>
          <w:lang w:val="es-CO" w:eastAsia="ja-JP"/>
        </w:rPr>
        <w:t>Estado</w:t>
      </w:r>
      <w:r w:rsidRPr="00C12B91">
        <w:rPr>
          <w:rFonts w:cstheme="minorHAnsi"/>
          <w:sz w:val="20"/>
          <w:szCs w:val="20"/>
          <w:lang w:val="es-CO" w:eastAsia="ja-JP"/>
        </w:rPr>
        <w:t xml:space="preserve"> dependiendo de si está trabajando en un solo candidato o moviendo varios candidatos a la vez dentro de la lista de candidatos de una solicitud </w:t>
      </w:r>
    </w:p>
    <w:p w14:paraId="4C330F06" w14:textId="77777777" w:rsidR="00137BB1" w:rsidRPr="00C12B91" w:rsidRDefault="00137BB1"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Haga clic en</w:t>
      </w:r>
      <w:r w:rsidRPr="00C12B91">
        <w:rPr>
          <w:rFonts w:cstheme="minorHAnsi"/>
          <w:b/>
          <w:sz w:val="20"/>
          <w:szCs w:val="20"/>
          <w:lang w:val="es-CO" w:eastAsia="ja-JP"/>
        </w:rPr>
        <w:t xml:space="preserve"> Más Acciones </w:t>
      </w:r>
      <w:r w:rsidRPr="00C12B91">
        <w:rPr>
          <w:rFonts w:cstheme="minorHAnsi"/>
          <w:sz w:val="20"/>
          <w:szCs w:val="20"/>
          <w:lang w:val="es-CO" w:eastAsia="ja-JP"/>
        </w:rPr>
        <w:t>y seleccione</w:t>
      </w:r>
      <w:r w:rsidRPr="00C12B91">
        <w:rPr>
          <w:rFonts w:cstheme="minorHAnsi"/>
          <w:b/>
          <w:sz w:val="20"/>
          <w:szCs w:val="20"/>
          <w:lang w:val="es-CO" w:eastAsia="ja-JP"/>
        </w:rPr>
        <w:t xml:space="preserve"> Cambiar Paso/Estado</w:t>
      </w:r>
    </w:p>
    <w:p w14:paraId="5DD4283A" w14:textId="77777777" w:rsidR="00137BB1" w:rsidRPr="00C12B91" w:rsidRDefault="00137BB1" w:rsidP="00137BB1">
      <w:pPr>
        <w:pStyle w:val="Prrafodelista"/>
        <w:keepNext/>
        <w:ind w:left="0"/>
        <w:jc w:val="center"/>
        <w:rPr>
          <w:rFonts w:cstheme="minorHAnsi"/>
          <w:sz w:val="20"/>
          <w:szCs w:val="20"/>
        </w:rPr>
      </w:pPr>
      <w:r w:rsidRPr="00C12B91">
        <w:rPr>
          <w:rFonts w:cstheme="minorHAnsi"/>
          <w:noProof/>
          <w:sz w:val="20"/>
          <w:szCs w:val="20"/>
        </w:rPr>
        <w:lastRenderedPageBreak/>
        <w:drawing>
          <wp:inline distT="0" distB="0" distL="0" distR="0" wp14:anchorId="58048B95" wp14:editId="416BC2B3">
            <wp:extent cx="5577840" cy="2895079"/>
            <wp:effectExtent l="19050" t="19050" r="22860" b="196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77840" cy="2895079"/>
                    </a:xfrm>
                    <a:prstGeom prst="rect">
                      <a:avLst/>
                    </a:prstGeom>
                    <a:ln>
                      <a:solidFill>
                        <a:schemeClr val="accent1"/>
                      </a:solidFill>
                    </a:ln>
                  </pic:spPr>
                </pic:pic>
              </a:graphicData>
            </a:graphic>
          </wp:inline>
        </w:drawing>
      </w:r>
    </w:p>
    <w:p w14:paraId="2F182B1D" w14:textId="77777777" w:rsidR="00137BB1" w:rsidRPr="00C12B91" w:rsidRDefault="00137BB1" w:rsidP="00137BB1">
      <w:pPr>
        <w:pStyle w:val="Prrafodelista"/>
        <w:ind w:left="360"/>
        <w:rPr>
          <w:rFonts w:cstheme="minorHAnsi"/>
          <w:sz w:val="20"/>
          <w:szCs w:val="20"/>
          <w:lang w:eastAsia="ja-JP"/>
        </w:rPr>
      </w:pPr>
    </w:p>
    <w:p w14:paraId="4D3ABC8B" w14:textId="77777777" w:rsidR="00137BB1" w:rsidRPr="00C12B91" w:rsidRDefault="00137BB1"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Aparece la ventana </w:t>
      </w:r>
      <w:r w:rsidRPr="00C12B91">
        <w:rPr>
          <w:rFonts w:cstheme="minorHAnsi"/>
          <w:b/>
          <w:sz w:val="20"/>
          <w:szCs w:val="20"/>
          <w:lang w:val="es-CO" w:eastAsia="ja-JP"/>
        </w:rPr>
        <w:t>Cambiar Paso/Estado</w:t>
      </w:r>
      <w:r w:rsidRPr="00C12B91">
        <w:rPr>
          <w:rFonts w:cstheme="minorHAnsi"/>
          <w:sz w:val="20"/>
          <w:szCs w:val="20"/>
          <w:lang w:val="es-CO" w:eastAsia="ja-JP"/>
        </w:rPr>
        <w:t xml:space="preserve"> y el candidato puede progresar cambiando el </w:t>
      </w:r>
      <w:r w:rsidRPr="00C12B91">
        <w:rPr>
          <w:rFonts w:cstheme="minorHAnsi"/>
          <w:b/>
          <w:sz w:val="20"/>
          <w:szCs w:val="20"/>
          <w:lang w:val="es-CO" w:eastAsia="ja-JP"/>
        </w:rPr>
        <w:t>Paso</w:t>
      </w:r>
      <w:r w:rsidRPr="00C12B91">
        <w:rPr>
          <w:rFonts w:cstheme="minorHAnsi"/>
          <w:sz w:val="20"/>
          <w:szCs w:val="20"/>
          <w:lang w:val="es-CO" w:eastAsia="ja-JP"/>
        </w:rPr>
        <w:t xml:space="preserve"> o </w:t>
      </w:r>
      <w:r w:rsidRPr="00C12B91">
        <w:rPr>
          <w:rFonts w:cstheme="minorHAnsi"/>
          <w:b/>
          <w:sz w:val="20"/>
          <w:szCs w:val="20"/>
          <w:lang w:val="es-CO" w:eastAsia="ja-JP"/>
        </w:rPr>
        <w:t>Estado</w:t>
      </w:r>
      <w:r w:rsidRPr="00C12B91">
        <w:rPr>
          <w:rFonts w:cstheme="minorHAnsi"/>
          <w:sz w:val="20"/>
          <w:szCs w:val="20"/>
          <w:lang w:val="es-CO" w:eastAsia="ja-JP"/>
        </w:rPr>
        <w:t xml:space="preserve"> dentro de esta ventana</w:t>
      </w:r>
    </w:p>
    <w:p w14:paraId="6160057F" w14:textId="77777777" w:rsidR="00137BB1" w:rsidRPr="00C12B91" w:rsidRDefault="00137BB1" w:rsidP="001078CF">
      <w:pPr>
        <w:pStyle w:val="Prrafodelista"/>
        <w:numPr>
          <w:ilvl w:val="0"/>
          <w:numId w:val="1"/>
        </w:numPr>
        <w:rPr>
          <w:rFonts w:eastAsiaTheme="majorEastAsia" w:cstheme="minorHAnsi"/>
          <w:color w:val="2E74B5" w:themeColor="accent1" w:themeShade="BF"/>
          <w:sz w:val="20"/>
          <w:szCs w:val="20"/>
          <w:lang w:val="es-CO"/>
        </w:rPr>
      </w:pPr>
      <w:r w:rsidRPr="00C12B91">
        <w:rPr>
          <w:rFonts w:cstheme="minorHAnsi"/>
          <w:sz w:val="20"/>
          <w:szCs w:val="20"/>
          <w:lang w:val="es-CO" w:eastAsia="ja-JP"/>
        </w:rPr>
        <w:t xml:space="preserve">Haga clic en </w:t>
      </w:r>
      <w:r w:rsidRPr="00C12B91">
        <w:rPr>
          <w:rFonts w:cstheme="minorHAnsi"/>
          <w:b/>
          <w:sz w:val="20"/>
          <w:szCs w:val="20"/>
          <w:lang w:val="es-CO" w:eastAsia="ja-JP"/>
        </w:rPr>
        <w:t>Guardar y Continuar</w:t>
      </w:r>
      <w:r w:rsidRPr="00C12B91">
        <w:rPr>
          <w:rFonts w:cstheme="minorHAnsi"/>
          <w:sz w:val="20"/>
          <w:szCs w:val="20"/>
          <w:lang w:val="es-CO" w:eastAsia="ja-JP"/>
        </w:rPr>
        <w:t xml:space="preserve"> para realizar la acción seleccionada y mantener la ventana abierta para que se pueda seleccionar la siguiente acción</w:t>
      </w:r>
    </w:p>
    <w:p w14:paraId="3BBFD3A5" w14:textId="77777777" w:rsidR="00137BB1" w:rsidRPr="00C12B91" w:rsidRDefault="00137BB1" w:rsidP="001078CF">
      <w:pPr>
        <w:pStyle w:val="Prrafodelista"/>
        <w:numPr>
          <w:ilvl w:val="0"/>
          <w:numId w:val="1"/>
        </w:numPr>
        <w:jc w:val="both"/>
        <w:rPr>
          <w:rFonts w:cstheme="minorHAnsi"/>
          <w:sz w:val="20"/>
          <w:szCs w:val="20"/>
          <w:lang w:val="es-CO" w:eastAsia="ja-JP"/>
        </w:rPr>
      </w:pPr>
      <w:r w:rsidRPr="00C12B91">
        <w:rPr>
          <w:rFonts w:cstheme="minorHAnsi"/>
          <w:sz w:val="20"/>
          <w:szCs w:val="20"/>
          <w:lang w:val="es-CO" w:eastAsia="ja-JP"/>
        </w:rPr>
        <w:t xml:space="preserve">Haga clic en </w:t>
      </w:r>
      <w:r w:rsidRPr="00C12B91">
        <w:rPr>
          <w:rFonts w:cstheme="minorHAnsi"/>
          <w:b/>
          <w:sz w:val="20"/>
          <w:szCs w:val="20"/>
          <w:lang w:val="es-CO" w:eastAsia="ja-JP"/>
        </w:rPr>
        <w:t>Guardar y Cerrar</w:t>
      </w:r>
      <w:r w:rsidRPr="00C12B91">
        <w:rPr>
          <w:rFonts w:cstheme="minorHAnsi"/>
          <w:sz w:val="20"/>
          <w:szCs w:val="20"/>
          <w:lang w:val="es-CO" w:eastAsia="ja-JP"/>
        </w:rPr>
        <w:t xml:space="preserve"> para realizar la acción seleccionada y cerrar la ventana</w:t>
      </w:r>
    </w:p>
    <w:p w14:paraId="49273A1B" w14:textId="77777777" w:rsidR="00137BB1" w:rsidRPr="00C12B91" w:rsidRDefault="00137BB1" w:rsidP="00137BB1">
      <w:pPr>
        <w:pStyle w:val="Prrafodelista"/>
        <w:keepNext/>
        <w:spacing w:before="240" w:after="120" w:line="240" w:lineRule="auto"/>
        <w:ind w:left="0"/>
        <w:jc w:val="center"/>
        <w:rPr>
          <w:rFonts w:cstheme="minorHAnsi"/>
          <w:sz w:val="20"/>
          <w:szCs w:val="20"/>
        </w:rPr>
      </w:pPr>
      <w:r w:rsidRPr="00C12B91">
        <w:rPr>
          <w:rFonts w:cstheme="minorHAnsi"/>
          <w:noProof/>
          <w:sz w:val="20"/>
          <w:szCs w:val="20"/>
        </w:rPr>
        <w:drawing>
          <wp:inline distT="0" distB="0" distL="0" distR="0" wp14:anchorId="5E191242" wp14:editId="02DE67E4">
            <wp:extent cx="5577840" cy="2457573"/>
            <wp:effectExtent l="19050" t="19050" r="22860"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77840" cy="2457573"/>
                    </a:xfrm>
                    <a:prstGeom prst="rect">
                      <a:avLst/>
                    </a:prstGeom>
                    <a:ln>
                      <a:solidFill>
                        <a:schemeClr val="accent1"/>
                      </a:solidFill>
                    </a:ln>
                  </pic:spPr>
                </pic:pic>
              </a:graphicData>
            </a:graphic>
          </wp:inline>
        </w:drawing>
      </w:r>
    </w:p>
    <w:p w14:paraId="00ECFD7F" w14:textId="77777777" w:rsidR="00137BB1" w:rsidRPr="00C12B91" w:rsidRDefault="00137BB1" w:rsidP="00137BB1">
      <w:pPr>
        <w:pStyle w:val="Prrafodelista"/>
        <w:keepNext/>
        <w:spacing w:before="240" w:after="120" w:line="240" w:lineRule="auto"/>
        <w:ind w:left="0"/>
        <w:jc w:val="center"/>
        <w:rPr>
          <w:rFonts w:cstheme="minorHAnsi"/>
          <w:sz w:val="20"/>
          <w:szCs w:val="20"/>
        </w:rPr>
      </w:pPr>
    </w:p>
    <w:p w14:paraId="1EC5A2E4" w14:textId="77777777" w:rsidR="00137BB1" w:rsidRPr="00C12B91" w:rsidRDefault="00137BB1"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Otra opción es utilizar los iconos de acceso directo en la barra de menús sobre el envío del candidato</w:t>
      </w:r>
    </w:p>
    <w:p w14:paraId="1F06CFAF" w14:textId="145FDA39" w:rsidR="00137BB1" w:rsidRDefault="00137BB1" w:rsidP="001078CF">
      <w:pPr>
        <w:pStyle w:val="Prrafodelista"/>
        <w:numPr>
          <w:ilvl w:val="0"/>
          <w:numId w:val="1"/>
        </w:numPr>
        <w:rPr>
          <w:rFonts w:cstheme="minorHAnsi"/>
          <w:sz w:val="20"/>
          <w:szCs w:val="20"/>
          <w:lang w:val="es-CO" w:eastAsia="ja-JP"/>
        </w:rPr>
      </w:pPr>
      <w:r w:rsidRPr="00C12B91">
        <w:rPr>
          <w:rFonts w:cstheme="minorHAnsi"/>
          <w:b/>
          <w:sz w:val="20"/>
          <w:szCs w:val="20"/>
          <w:lang w:val="es-CO" w:eastAsia="ja-JP"/>
        </w:rPr>
        <w:t xml:space="preserve">El Flujo de Trabajo de Selección de Candidatos </w:t>
      </w:r>
      <w:r w:rsidRPr="00C12B91">
        <w:rPr>
          <w:rFonts w:cstheme="minorHAnsi"/>
          <w:sz w:val="20"/>
          <w:szCs w:val="20"/>
          <w:lang w:val="es-CO" w:eastAsia="ja-JP"/>
        </w:rPr>
        <w:t xml:space="preserve">se ha diseñado para utilizar estos iconos de acceso directo para pasar a </w:t>
      </w:r>
      <w:r w:rsidRPr="00C12B91">
        <w:rPr>
          <w:rFonts w:cstheme="minorHAnsi"/>
          <w:b/>
          <w:sz w:val="20"/>
          <w:szCs w:val="20"/>
          <w:lang w:val="es-CO" w:eastAsia="ja-JP"/>
        </w:rPr>
        <w:t>Pasos</w:t>
      </w:r>
      <w:r w:rsidRPr="00C12B91">
        <w:rPr>
          <w:rFonts w:cstheme="minorHAnsi"/>
          <w:sz w:val="20"/>
          <w:szCs w:val="20"/>
          <w:lang w:val="es-CO" w:eastAsia="ja-JP"/>
        </w:rPr>
        <w:t xml:space="preserve"> y </w:t>
      </w:r>
      <w:r w:rsidRPr="00C12B91">
        <w:rPr>
          <w:rFonts w:cstheme="minorHAnsi"/>
          <w:b/>
          <w:sz w:val="20"/>
          <w:szCs w:val="20"/>
          <w:lang w:val="es-CO" w:eastAsia="ja-JP"/>
        </w:rPr>
        <w:t>Estados</w:t>
      </w:r>
      <w:r w:rsidRPr="00C12B91">
        <w:rPr>
          <w:rFonts w:cstheme="minorHAnsi"/>
          <w:sz w:val="20"/>
          <w:szCs w:val="20"/>
          <w:lang w:val="es-CO" w:eastAsia="ja-JP"/>
        </w:rPr>
        <w:t xml:space="preserve"> clave dentro del flujo de trabajo, tal como se resume en la figura siguiente</w:t>
      </w:r>
    </w:p>
    <w:p w14:paraId="2D2B7472" w14:textId="77777777" w:rsidR="00690F52" w:rsidRDefault="00690F52" w:rsidP="00690F52">
      <w:pPr>
        <w:pStyle w:val="Prrafodelista"/>
        <w:numPr>
          <w:ilvl w:val="0"/>
          <w:numId w:val="1"/>
        </w:numPr>
        <w:spacing w:line="256" w:lineRule="auto"/>
        <w:rPr>
          <w:rFonts w:cstheme="minorHAnsi"/>
          <w:sz w:val="20"/>
          <w:szCs w:val="20"/>
          <w:lang w:val="es-CO" w:eastAsia="ja-JP"/>
        </w:rPr>
      </w:pPr>
      <w:r>
        <w:rPr>
          <w:rFonts w:cstheme="minorHAnsi"/>
          <w:sz w:val="20"/>
          <w:szCs w:val="20"/>
          <w:lang w:val="es-CO" w:eastAsia="ja-JP"/>
        </w:rPr>
        <w:t xml:space="preserve">Marcar como estado de </w:t>
      </w:r>
      <w:r>
        <w:rPr>
          <w:rFonts w:cstheme="minorHAnsi"/>
          <w:b/>
          <w:sz w:val="20"/>
          <w:szCs w:val="20"/>
          <w:lang w:val="es-CO" w:eastAsia="ja-JP"/>
        </w:rPr>
        <w:t>finalización</w:t>
      </w:r>
      <w:r>
        <w:rPr>
          <w:rFonts w:cstheme="minorHAnsi"/>
          <w:sz w:val="20"/>
          <w:szCs w:val="20"/>
          <w:lang w:val="es-CO" w:eastAsia="ja-JP"/>
        </w:rPr>
        <w:t xml:space="preserve"> para el paso:</w:t>
      </w:r>
    </w:p>
    <w:p w14:paraId="771EFE58" w14:textId="3A74530F" w:rsidR="00690F52" w:rsidRDefault="00690F52" w:rsidP="00690F52">
      <w:pPr>
        <w:jc w:val="center"/>
        <w:rPr>
          <w:rFonts w:cstheme="minorHAnsi"/>
          <w:sz w:val="20"/>
          <w:szCs w:val="20"/>
        </w:rPr>
      </w:pPr>
      <w:r>
        <w:rPr>
          <w:noProof/>
          <w:lang w:val="es-419"/>
        </w:rPr>
        <w:t xml:space="preserve"> </w:t>
      </w:r>
      <w:r>
        <w:rPr>
          <w:noProof/>
        </w:rPr>
        <w:drawing>
          <wp:inline distT="0" distB="0" distL="0" distR="0" wp14:anchorId="612D0CA6" wp14:editId="08AEF186">
            <wp:extent cx="4171315" cy="344805"/>
            <wp:effectExtent l="19050" t="19050" r="19685" b="1714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71315" cy="344805"/>
                    </a:xfrm>
                    <a:prstGeom prst="rect">
                      <a:avLst/>
                    </a:prstGeom>
                    <a:noFill/>
                    <a:ln w="9525" cmpd="sng">
                      <a:solidFill>
                        <a:srgbClr val="000000"/>
                      </a:solidFill>
                      <a:miter lim="800000"/>
                      <a:headEnd/>
                      <a:tailEnd/>
                    </a:ln>
                    <a:effectLst/>
                  </pic:spPr>
                </pic:pic>
              </a:graphicData>
            </a:graphic>
          </wp:inline>
        </w:drawing>
      </w:r>
    </w:p>
    <w:p w14:paraId="7B107A5D" w14:textId="77777777" w:rsidR="00690F52" w:rsidRDefault="00690F52" w:rsidP="00690F52">
      <w:pPr>
        <w:pStyle w:val="Prrafodelista"/>
        <w:numPr>
          <w:ilvl w:val="0"/>
          <w:numId w:val="1"/>
        </w:numPr>
        <w:spacing w:line="256" w:lineRule="auto"/>
        <w:rPr>
          <w:rFonts w:cstheme="minorHAnsi"/>
          <w:sz w:val="20"/>
          <w:szCs w:val="20"/>
          <w:lang w:val="es-CO"/>
        </w:rPr>
      </w:pPr>
      <w:r>
        <w:rPr>
          <w:rFonts w:cstheme="minorHAnsi"/>
          <w:sz w:val="20"/>
          <w:szCs w:val="20"/>
          <w:lang w:val="es-CO"/>
        </w:rPr>
        <w:t xml:space="preserve">Marcar como estado </w:t>
      </w:r>
      <w:r>
        <w:rPr>
          <w:rFonts w:cstheme="minorHAnsi"/>
          <w:b/>
          <w:sz w:val="20"/>
          <w:szCs w:val="20"/>
          <w:lang w:val="es-CO"/>
        </w:rPr>
        <w:t xml:space="preserve">bajo consideración </w:t>
      </w:r>
      <w:r>
        <w:rPr>
          <w:rFonts w:cstheme="minorHAnsi"/>
          <w:sz w:val="20"/>
          <w:szCs w:val="20"/>
          <w:lang w:val="es-CO"/>
        </w:rPr>
        <w:t>dentro de un paso</w:t>
      </w:r>
    </w:p>
    <w:p w14:paraId="4233407D" w14:textId="7ABE8FCF" w:rsidR="00690F52" w:rsidRDefault="00690F52" w:rsidP="00690F52">
      <w:pPr>
        <w:jc w:val="center"/>
        <w:rPr>
          <w:rFonts w:cstheme="minorHAnsi"/>
          <w:sz w:val="20"/>
          <w:szCs w:val="20"/>
        </w:rPr>
      </w:pPr>
      <w:r>
        <w:rPr>
          <w:noProof/>
        </w:rPr>
        <w:lastRenderedPageBreak/>
        <w:drawing>
          <wp:inline distT="0" distB="0" distL="0" distR="0" wp14:anchorId="184B347E" wp14:editId="08352AFB">
            <wp:extent cx="4171315" cy="344805"/>
            <wp:effectExtent l="19050" t="19050" r="19685" b="17145"/>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1315" cy="344805"/>
                    </a:xfrm>
                    <a:prstGeom prst="rect">
                      <a:avLst/>
                    </a:prstGeom>
                    <a:noFill/>
                    <a:ln w="9525" cmpd="sng">
                      <a:solidFill>
                        <a:srgbClr val="000000"/>
                      </a:solidFill>
                      <a:miter lim="800000"/>
                      <a:headEnd/>
                      <a:tailEnd/>
                    </a:ln>
                    <a:effectLst/>
                  </pic:spPr>
                </pic:pic>
              </a:graphicData>
            </a:graphic>
          </wp:inline>
        </w:drawing>
      </w:r>
    </w:p>
    <w:p w14:paraId="433DDB3E" w14:textId="77777777" w:rsidR="00690F52" w:rsidRDefault="00690F52" w:rsidP="00690F52">
      <w:pPr>
        <w:pStyle w:val="Prrafodelista"/>
        <w:numPr>
          <w:ilvl w:val="0"/>
          <w:numId w:val="1"/>
        </w:numPr>
        <w:spacing w:line="256" w:lineRule="auto"/>
        <w:rPr>
          <w:rFonts w:cstheme="minorHAnsi"/>
          <w:sz w:val="20"/>
          <w:szCs w:val="20"/>
          <w:lang w:val="es-419"/>
        </w:rPr>
      </w:pPr>
      <w:r>
        <w:rPr>
          <w:rFonts w:cstheme="minorHAnsi"/>
          <w:sz w:val="20"/>
          <w:szCs w:val="20"/>
          <w:lang w:val="es-419"/>
        </w:rPr>
        <w:t xml:space="preserve">Pasar al </w:t>
      </w:r>
      <w:r>
        <w:rPr>
          <w:rFonts w:cstheme="minorHAnsi"/>
          <w:b/>
          <w:sz w:val="20"/>
          <w:szCs w:val="20"/>
          <w:lang w:val="es-419"/>
        </w:rPr>
        <w:t>siguiente paso</w:t>
      </w:r>
    </w:p>
    <w:p w14:paraId="3710BF94" w14:textId="315C1467" w:rsidR="00690F52" w:rsidRDefault="00690F52" w:rsidP="00690F52">
      <w:pPr>
        <w:keepNext/>
        <w:jc w:val="center"/>
        <w:rPr>
          <w:rFonts w:cstheme="minorHAnsi"/>
          <w:sz w:val="20"/>
          <w:szCs w:val="20"/>
        </w:rPr>
      </w:pPr>
      <w:r>
        <w:rPr>
          <w:noProof/>
          <w:lang w:val="es-419"/>
        </w:rPr>
        <w:t xml:space="preserve"> </w:t>
      </w:r>
      <w:r>
        <w:rPr>
          <w:noProof/>
        </w:rPr>
        <w:drawing>
          <wp:inline distT="0" distB="0" distL="0" distR="0" wp14:anchorId="182986BD" wp14:editId="0CBC5D83">
            <wp:extent cx="4023360" cy="337820"/>
            <wp:effectExtent l="19050" t="19050" r="15240" b="2413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23360" cy="337820"/>
                    </a:xfrm>
                    <a:prstGeom prst="rect">
                      <a:avLst/>
                    </a:prstGeom>
                    <a:noFill/>
                    <a:ln w="9525" cmpd="sng">
                      <a:solidFill>
                        <a:srgbClr val="000000"/>
                      </a:solidFill>
                      <a:miter lim="800000"/>
                      <a:headEnd/>
                      <a:tailEnd/>
                    </a:ln>
                    <a:effectLst/>
                  </pic:spPr>
                </pic:pic>
              </a:graphicData>
            </a:graphic>
          </wp:inline>
        </w:drawing>
      </w:r>
    </w:p>
    <w:p w14:paraId="18925361" w14:textId="77777777" w:rsidR="00690F52" w:rsidRDefault="00690F52" w:rsidP="00690F52">
      <w:pPr>
        <w:pStyle w:val="Prrafodelista"/>
        <w:numPr>
          <w:ilvl w:val="0"/>
          <w:numId w:val="1"/>
        </w:numPr>
        <w:spacing w:line="256" w:lineRule="auto"/>
        <w:rPr>
          <w:rFonts w:cstheme="minorHAnsi"/>
          <w:noProof/>
          <w:sz w:val="20"/>
          <w:szCs w:val="20"/>
        </w:rPr>
      </w:pPr>
      <w:r>
        <w:rPr>
          <w:rFonts w:cstheme="minorHAnsi"/>
          <w:sz w:val="20"/>
          <w:szCs w:val="20"/>
          <w:lang w:val="es-419"/>
        </w:rPr>
        <w:t xml:space="preserve">Marcar como </w:t>
      </w:r>
      <w:r>
        <w:rPr>
          <w:rFonts w:cstheme="minorHAnsi"/>
          <w:b/>
          <w:sz w:val="20"/>
          <w:szCs w:val="20"/>
          <w:lang w:val="es-419"/>
        </w:rPr>
        <w:t>rechazado</w:t>
      </w:r>
      <w:r>
        <w:rPr>
          <w:rFonts w:cstheme="minorHAnsi"/>
          <w:noProof/>
          <w:sz w:val="20"/>
          <w:szCs w:val="20"/>
          <w:lang w:val="es-419"/>
        </w:rPr>
        <w:t xml:space="preserve"> </w:t>
      </w:r>
    </w:p>
    <w:p w14:paraId="68B9C134" w14:textId="520B97D7" w:rsidR="00137BB1" w:rsidRPr="00C12B91" w:rsidRDefault="00690F52" w:rsidP="00690F52">
      <w:pPr>
        <w:keepNext/>
        <w:jc w:val="center"/>
        <w:rPr>
          <w:rFonts w:cstheme="minorHAnsi"/>
          <w:sz w:val="20"/>
          <w:szCs w:val="20"/>
          <w:lang w:val="es-419"/>
        </w:rPr>
      </w:pPr>
      <w:r>
        <w:rPr>
          <w:noProof/>
        </w:rPr>
        <w:drawing>
          <wp:inline distT="0" distB="0" distL="0" distR="0" wp14:anchorId="0C22C6A6" wp14:editId="47B77581">
            <wp:extent cx="4171315" cy="344805"/>
            <wp:effectExtent l="19050" t="19050" r="19685" b="17145"/>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71315" cy="344805"/>
                    </a:xfrm>
                    <a:prstGeom prst="rect">
                      <a:avLst/>
                    </a:prstGeom>
                    <a:noFill/>
                    <a:ln w="9525" cmpd="sng">
                      <a:solidFill>
                        <a:srgbClr val="000000"/>
                      </a:solidFill>
                      <a:miter lim="800000"/>
                      <a:headEnd/>
                      <a:tailEnd/>
                    </a:ln>
                    <a:effectLst/>
                  </pic:spPr>
                </pic:pic>
              </a:graphicData>
            </a:graphic>
          </wp:inline>
        </w:drawing>
      </w:r>
    </w:p>
    <w:p w14:paraId="2DACCB75" w14:textId="3D2384F0" w:rsidR="0027310D" w:rsidRPr="0027310D" w:rsidRDefault="009C3C43" w:rsidP="001078CF">
      <w:pPr>
        <w:pStyle w:val="Prrafodelista"/>
        <w:numPr>
          <w:ilvl w:val="0"/>
          <w:numId w:val="1"/>
        </w:numPr>
        <w:jc w:val="both"/>
        <w:rPr>
          <w:rFonts w:cstheme="minorHAnsi"/>
          <w:sz w:val="20"/>
          <w:szCs w:val="20"/>
          <w:lang w:val="es-CO" w:eastAsia="ja-JP"/>
        </w:rPr>
      </w:pPr>
      <w:r w:rsidRPr="009C3C43">
        <w:rPr>
          <w:rFonts w:cstheme="minorHAnsi"/>
          <w:sz w:val="20"/>
          <w:szCs w:val="20"/>
          <w:lang w:val="es-CO" w:eastAsia="ja-JP"/>
        </w:rPr>
        <w:t xml:space="preserve">Repita el proceso Cambiar paso / estado para mover al candidato a través del flujo de trabajo hasta el punto de Validación de recursos humanos / Para validar. En este punto, el Reclutador será notificado por correo electrónico de un candidato que pasó al estado Para ser validado y trabajará con el candidato a través del paso de </w:t>
      </w:r>
      <w:r w:rsidRPr="009C3C43">
        <w:rPr>
          <w:rFonts w:cstheme="minorHAnsi"/>
          <w:b/>
          <w:sz w:val="20"/>
          <w:szCs w:val="20"/>
          <w:lang w:val="es-CO" w:eastAsia="ja-JP"/>
        </w:rPr>
        <w:t>Validación de recursos humanos</w:t>
      </w:r>
      <w:r w:rsidRPr="009C3C43">
        <w:rPr>
          <w:rFonts w:cstheme="minorHAnsi"/>
          <w:sz w:val="20"/>
          <w:szCs w:val="20"/>
          <w:lang w:val="es-CO" w:eastAsia="ja-JP"/>
        </w:rPr>
        <w:t xml:space="preserve"> hasta el punto de </w:t>
      </w:r>
      <w:r w:rsidRPr="009C3C43">
        <w:rPr>
          <w:rFonts w:cstheme="minorHAnsi"/>
          <w:b/>
          <w:sz w:val="20"/>
          <w:szCs w:val="20"/>
          <w:lang w:val="es-CO" w:eastAsia="ja-JP"/>
        </w:rPr>
        <w:t>Validación de recursos humanos aprobada.</w:t>
      </w:r>
    </w:p>
    <w:p w14:paraId="358AB570" w14:textId="714802D5" w:rsidR="009C3C43" w:rsidRDefault="009C3C43" w:rsidP="001078CF">
      <w:pPr>
        <w:pStyle w:val="Prrafodelista"/>
        <w:numPr>
          <w:ilvl w:val="0"/>
          <w:numId w:val="1"/>
        </w:numPr>
        <w:jc w:val="both"/>
        <w:rPr>
          <w:rFonts w:cstheme="minorHAnsi"/>
          <w:sz w:val="20"/>
          <w:szCs w:val="20"/>
          <w:lang w:val="es-CO" w:eastAsia="ja-JP"/>
        </w:rPr>
      </w:pPr>
      <w:r w:rsidRPr="009C3C43">
        <w:rPr>
          <w:rFonts w:cstheme="minorHAnsi"/>
          <w:sz w:val="20"/>
          <w:szCs w:val="20"/>
          <w:lang w:val="es-CO" w:eastAsia="ja-JP"/>
        </w:rPr>
        <w:t xml:space="preserve">Una vez que el reclutador haya movido al candidato a la </w:t>
      </w:r>
      <w:r w:rsidRPr="009C3C43">
        <w:rPr>
          <w:rFonts w:cstheme="minorHAnsi"/>
          <w:b/>
          <w:sz w:val="20"/>
          <w:szCs w:val="20"/>
          <w:lang w:val="es-CO" w:eastAsia="ja-JP"/>
        </w:rPr>
        <w:t>validación de recursos humanos aprobada</w:t>
      </w:r>
      <w:r w:rsidRPr="009C3C43">
        <w:rPr>
          <w:rFonts w:cstheme="minorHAnsi"/>
          <w:sz w:val="20"/>
          <w:szCs w:val="20"/>
          <w:lang w:val="es-CO" w:eastAsia="ja-JP"/>
        </w:rPr>
        <w:t xml:space="preserve">, el gerente de la tienda recibirá una notificación por correo electrónico de que el candidato ha </w:t>
      </w:r>
      <w:r w:rsidR="00C635D8">
        <w:rPr>
          <w:rFonts w:cstheme="minorHAnsi"/>
          <w:sz w:val="20"/>
          <w:szCs w:val="20"/>
          <w:lang w:val="es-CO" w:eastAsia="ja-JP"/>
        </w:rPr>
        <w:t>fue aprobado en la</w:t>
      </w:r>
      <w:r w:rsidRPr="009C3C43">
        <w:rPr>
          <w:rFonts w:cstheme="minorHAnsi"/>
          <w:sz w:val="20"/>
          <w:szCs w:val="20"/>
          <w:lang w:val="es-CO" w:eastAsia="ja-JP"/>
        </w:rPr>
        <w:t xml:space="preserve"> validación de recursos humanos y en ese momento el gerente de la tienda puede avanzar al candidato a</w:t>
      </w:r>
      <w:r w:rsidRPr="00C635D8">
        <w:rPr>
          <w:rFonts w:cstheme="minorHAnsi"/>
          <w:b/>
          <w:sz w:val="20"/>
          <w:szCs w:val="20"/>
          <w:lang w:val="es-CO" w:eastAsia="ja-JP"/>
        </w:rPr>
        <w:t xml:space="preserve"> oferta / oferta que se realizará</w:t>
      </w:r>
      <w:r w:rsidRPr="009C3C43">
        <w:rPr>
          <w:rFonts w:cstheme="minorHAnsi"/>
          <w:sz w:val="20"/>
          <w:szCs w:val="20"/>
          <w:lang w:val="es-CO" w:eastAsia="ja-JP"/>
        </w:rPr>
        <w:t>.</w:t>
      </w:r>
    </w:p>
    <w:p w14:paraId="705A2CE2" w14:textId="775601F9" w:rsidR="0027310D" w:rsidRDefault="0027310D" w:rsidP="001078CF">
      <w:pPr>
        <w:pStyle w:val="Prrafodelista"/>
        <w:numPr>
          <w:ilvl w:val="0"/>
          <w:numId w:val="1"/>
        </w:numPr>
        <w:jc w:val="both"/>
        <w:rPr>
          <w:rFonts w:cstheme="minorHAnsi"/>
          <w:sz w:val="20"/>
          <w:szCs w:val="20"/>
          <w:lang w:val="es-CO" w:eastAsia="ja-JP"/>
        </w:rPr>
      </w:pPr>
      <w:r w:rsidRPr="0027310D">
        <w:rPr>
          <w:rFonts w:cstheme="minorHAnsi"/>
          <w:sz w:val="20"/>
          <w:szCs w:val="20"/>
          <w:lang w:val="es-CO" w:eastAsia="ja-JP"/>
        </w:rPr>
        <w:t xml:space="preserve">Tendrá que pasar por el flujo de trabajo sin saltarse ningún paso antes de extender </w:t>
      </w:r>
      <w:r>
        <w:rPr>
          <w:rFonts w:cstheme="minorHAnsi"/>
          <w:sz w:val="20"/>
          <w:szCs w:val="20"/>
          <w:lang w:val="es-CO" w:eastAsia="ja-JP"/>
        </w:rPr>
        <w:t>una</w:t>
      </w:r>
      <w:r w:rsidRPr="0027310D">
        <w:rPr>
          <w:rFonts w:cstheme="minorHAnsi"/>
          <w:sz w:val="20"/>
          <w:szCs w:val="20"/>
          <w:lang w:val="es-CO" w:eastAsia="ja-JP"/>
        </w:rPr>
        <w:t xml:space="preserve"> oferta</w:t>
      </w:r>
    </w:p>
    <w:p w14:paraId="72A1A4AE" w14:textId="16AFC661" w:rsidR="00374CC6" w:rsidRPr="00374CC6" w:rsidRDefault="00374CC6" w:rsidP="001078CF">
      <w:pPr>
        <w:pStyle w:val="Prrafodelista"/>
        <w:numPr>
          <w:ilvl w:val="0"/>
          <w:numId w:val="1"/>
        </w:numPr>
        <w:jc w:val="both"/>
        <w:rPr>
          <w:rFonts w:cstheme="minorHAnsi"/>
          <w:sz w:val="20"/>
          <w:szCs w:val="20"/>
          <w:lang w:val="es-CO" w:eastAsia="ja-JP"/>
        </w:rPr>
      </w:pPr>
      <w:r w:rsidRPr="00C12B91">
        <w:rPr>
          <w:rFonts w:cstheme="minorHAnsi"/>
          <w:sz w:val="20"/>
          <w:szCs w:val="20"/>
          <w:lang w:val="es-CO" w:eastAsia="ja-JP"/>
        </w:rPr>
        <w:t xml:space="preserve">Una vez en el paso </w:t>
      </w:r>
      <w:r w:rsidRPr="00C12B91">
        <w:rPr>
          <w:rFonts w:cstheme="minorHAnsi"/>
          <w:b/>
          <w:sz w:val="20"/>
          <w:szCs w:val="20"/>
          <w:lang w:val="es-CO" w:eastAsia="ja-JP"/>
        </w:rPr>
        <w:t>Oferta</w:t>
      </w:r>
      <w:r w:rsidRPr="00C12B91">
        <w:rPr>
          <w:rFonts w:cstheme="minorHAnsi"/>
          <w:sz w:val="20"/>
          <w:szCs w:val="20"/>
          <w:lang w:val="es-CO" w:eastAsia="ja-JP"/>
        </w:rPr>
        <w:t xml:space="preserve">, el candidato debe ser avanzado usando el proceso de </w:t>
      </w:r>
      <w:r w:rsidRPr="00C12B91">
        <w:rPr>
          <w:rFonts w:cstheme="minorHAnsi"/>
          <w:b/>
          <w:sz w:val="20"/>
          <w:szCs w:val="20"/>
          <w:lang w:val="es-CO" w:eastAsia="ja-JP"/>
        </w:rPr>
        <w:t>Oferta</w:t>
      </w:r>
      <w:r w:rsidRPr="00C12B91">
        <w:rPr>
          <w:rFonts w:cstheme="minorHAnsi"/>
          <w:sz w:val="20"/>
          <w:szCs w:val="20"/>
          <w:lang w:val="es-CO" w:eastAsia="ja-JP"/>
        </w:rPr>
        <w:t xml:space="preserve"> detallado en la siguiente sección</w:t>
      </w:r>
    </w:p>
    <w:p w14:paraId="140E582F" w14:textId="77777777" w:rsidR="00137BB1" w:rsidRPr="00A33017" w:rsidRDefault="00137BB1" w:rsidP="00137BB1">
      <w:pPr>
        <w:spacing w:after="0" w:line="240" w:lineRule="auto"/>
        <w:ind w:right="-720"/>
        <w:rPr>
          <w:rFonts w:eastAsiaTheme="majorEastAsia" w:cstheme="minorHAnsi"/>
          <w:color w:val="2E74B5" w:themeColor="accent1" w:themeShade="BF"/>
          <w:szCs w:val="20"/>
          <w:lang w:val="es-CO"/>
        </w:rPr>
      </w:pPr>
      <w:r w:rsidRPr="00C12B91">
        <w:rPr>
          <w:i/>
          <w:noProof/>
          <w:sz w:val="20"/>
          <w:szCs w:val="20"/>
          <w:lang w:val="es-CO"/>
        </w:rPr>
        <w:drawing>
          <wp:inline distT="0" distB="0" distL="0" distR="0" wp14:anchorId="09F582B8" wp14:editId="2AA483A8">
            <wp:extent cx="365760" cy="28638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C12B91">
        <w:rPr>
          <w:rFonts w:cstheme="minorHAnsi"/>
          <w:b/>
          <w:sz w:val="20"/>
          <w:szCs w:val="20"/>
          <w:lang w:val="es-CO"/>
        </w:rPr>
        <w:t>Tip:</w:t>
      </w:r>
      <w:r w:rsidRPr="00C12B91">
        <w:rPr>
          <w:rFonts w:cstheme="minorHAnsi"/>
          <w:sz w:val="20"/>
          <w:szCs w:val="20"/>
          <w:lang w:val="es-CO"/>
        </w:rPr>
        <w:t xml:space="preserve"> Los Gerentes de Contratación llevarán a cabo las entrevistas de los candidatos</w:t>
      </w:r>
    </w:p>
    <w:p w14:paraId="69250265" w14:textId="14EE06E3" w:rsidR="00480887" w:rsidRDefault="00661BDE" w:rsidP="00661BDE">
      <w:pPr>
        <w:pStyle w:val="Ttulo2"/>
        <w:rPr>
          <w:rFonts w:eastAsia="Times New Roman"/>
          <w:lang w:val="es-419"/>
        </w:rPr>
      </w:pPr>
      <w:bookmarkStart w:id="55" w:name="_Toc25229887"/>
      <w:r w:rsidRPr="00661BDE">
        <w:rPr>
          <w:rFonts w:eastAsia="Times New Roman"/>
          <w:lang w:val="es-419"/>
        </w:rPr>
        <w:t>Emitir una oferta</w:t>
      </w:r>
      <w:bookmarkEnd w:id="55"/>
    </w:p>
    <w:p w14:paraId="66973F97" w14:textId="77777777" w:rsidR="00ED2E4D" w:rsidRDefault="00ED2E4D" w:rsidP="00ED2E4D">
      <w:pPr>
        <w:pStyle w:val="Prrafodelista"/>
        <w:numPr>
          <w:ilvl w:val="0"/>
          <w:numId w:val="1"/>
        </w:numPr>
        <w:spacing w:line="256" w:lineRule="auto"/>
        <w:rPr>
          <w:rFonts w:cstheme="minorHAnsi"/>
          <w:sz w:val="20"/>
          <w:szCs w:val="20"/>
          <w:lang w:val="es-CO" w:eastAsia="ja-JP"/>
        </w:rPr>
      </w:pPr>
      <w:bookmarkStart w:id="56" w:name="_Hlk25228492"/>
      <w:r>
        <w:rPr>
          <w:rFonts w:cstheme="minorHAnsi"/>
          <w:sz w:val="20"/>
          <w:szCs w:val="20"/>
          <w:lang w:val="es-CO" w:eastAsia="ja-JP"/>
        </w:rPr>
        <w:t>Una vez que el candidato ha progresado en estado, el Reclutador tendrá que ir a la aplicación individual del candidato para crear la oferta en el sistema y enrutar la oferta para su aprobación</w:t>
      </w:r>
      <w:bookmarkEnd w:id="56"/>
    </w:p>
    <w:p w14:paraId="555DA95B" w14:textId="7B222064"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El </w:t>
      </w:r>
      <w:r w:rsidR="00EC4560">
        <w:rPr>
          <w:rFonts w:cstheme="minorHAnsi"/>
          <w:sz w:val="20"/>
          <w:szCs w:val="20"/>
          <w:lang w:val="es-CO" w:eastAsia="ja-JP"/>
        </w:rPr>
        <w:t>Gerente de Tienda</w:t>
      </w:r>
      <w:r w:rsidRPr="00C12B91">
        <w:rPr>
          <w:rFonts w:cstheme="minorHAnsi"/>
          <w:sz w:val="20"/>
          <w:szCs w:val="20"/>
          <w:lang w:val="es-CO" w:eastAsia="ja-JP"/>
        </w:rPr>
        <w:t xml:space="preserve"> navegará a </w:t>
      </w:r>
      <w:r w:rsidRPr="00C12B91">
        <w:rPr>
          <w:rFonts w:cstheme="minorHAnsi"/>
          <w:b/>
          <w:sz w:val="20"/>
          <w:szCs w:val="20"/>
          <w:lang w:val="es-CO" w:eastAsia="ja-JP"/>
        </w:rPr>
        <w:t>Más Acciones</w:t>
      </w:r>
      <w:r w:rsidRPr="00C12B91">
        <w:rPr>
          <w:rFonts w:cstheme="minorHAnsi"/>
          <w:sz w:val="20"/>
          <w:szCs w:val="20"/>
          <w:lang w:val="es-CO" w:eastAsia="ja-JP"/>
        </w:rPr>
        <w:t xml:space="preserve">, </w:t>
      </w:r>
      <w:r w:rsidRPr="00C12B91">
        <w:rPr>
          <w:rFonts w:cstheme="minorHAnsi"/>
          <w:b/>
          <w:sz w:val="20"/>
          <w:szCs w:val="20"/>
          <w:lang w:val="es-CO" w:eastAsia="ja-JP"/>
        </w:rPr>
        <w:t>Crear Oferta</w:t>
      </w:r>
      <w:r w:rsidRPr="00C12B91">
        <w:rPr>
          <w:rFonts w:cstheme="minorHAnsi"/>
          <w:sz w:val="20"/>
          <w:szCs w:val="20"/>
          <w:lang w:val="es-CO" w:eastAsia="ja-JP"/>
        </w:rPr>
        <w:t xml:space="preserve"> para abrir la Forma de Oferta</w:t>
      </w:r>
    </w:p>
    <w:p w14:paraId="0536DFCE" w14:textId="77777777" w:rsidR="00D50603" w:rsidRPr="00C12B91" w:rsidRDefault="00D50603" w:rsidP="00D50603">
      <w:pPr>
        <w:ind w:right="-720"/>
        <w:jc w:val="center"/>
        <w:rPr>
          <w:rFonts w:cstheme="minorHAnsi"/>
          <w:sz w:val="20"/>
          <w:szCs w:val="20"/>
        </w:rPr>
      </w:pPr>
      <w:r w:rsidRPr="00C12B91">
        <w:rPr>
          <w:rFonts w:cstheme="minorHAnsi"/>
          <w:noProof/>
          <w:sz w:val="20"/>
          <w:szCs w:val="20"/>
        </w:rPr>
        <w:drawing>
          <wp:inline distT="0" distB="0" distL="0" distR="0" wp14:anchorId="28369FE6" wp14:editId="52A11032">
            <wp:extent cx="5577840" cy="2975444"/>
            <wp:effectExtent l="19050" t="19050" r="2286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77840" cy="2975444"/>
                    </a:xfrm>
                    <a:prstGeom prst="rect">
                      <a:avLst/>
                    </a:prstGeom>
                    <a:ln>
                      <a:solidFill>
                        <a:schemeClr val="accent1"/>
                      </a:solidFill>
                    </a:ln>
                  </pic:spPr>
                </pic:pic>
              </a:graphicData>
            </a:graphic>
          </wp:inline>
        </w:drawing>
      </w:r>
    </w:p>
    <w:p w14:paraId="253489DA" w14:textId="70E534CE" w:rsidR="00D50603" w:rsidRPr="00C12B91" w:rsidRDefault="00661BDE" w:rsidP="001078CF">
      <w:pPr>
        <w:pStyle w:val="Prrafodelista"/>
        <w:numPr>
          <w:ilvl w:val="0"/>
          <w:numId w:val="1"/>
        </w:numPr>
        <w:rPr>
          <w:rFonts w:cstheme="minorHAnsi"/>
          <w:sz w:val="20"/>
          <w:szCs w:val="20"/>
          <w:lang w:val="es-CO" w:eastAsia="ja-JP"/>
        </w:rPr>
      </w:pPr>
      <w:r>
        <w:rPr>
          <w:rFonts w:cstheme="minorHAnsi"/>
          <w:sz w:val="20"/>
          <w:szCs w:val="20"/>
          <w:lang w:val="es-CO" w:eastAsia="ja-JP"/>
        </w:rPr>
        <w:lastRenderedPageBreak/>
        <w:t xml:space="preserve">Llena </w:t>
      </w:r>
      <w:r w:rsidR="00D50603" w:rsidRPr="00C12B91">
        <w:rPr>
          <w:rFonts w:cstheme="minorHAnsi"/>
          <w:sz w:val="20"/>
          <w:szCs w:val="20"/>
          <w:lang w:val="es-CO" w:eastAsia="ja-JP"/>
        </w:rPr>
        <w:t>los detalles de la forma de oferta completando todos los campos obligatorios</w:t>
      </w:r>
    </w:p>
    <w:p w14:paraId="6B992385" w14:textId="77777777"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Para rellenar la oferta con los valores de la solicitud, pase el cursor sobre el encabezado de la columna </w:t>
      </w:r>
      <w:r w:rsidRPr="00C12B91">
        <w:rPr>
          <w:rFonts w:cstheme="minorHAnsi"/>
          <w:b/>
          <w:sz w:val="20"/>
          <w:szCs w:val="20"/>
          <w:lang w:val="es-CO" w:eastAsia="ja-JP"/>
        </w:rPr>
        <w:t>Solicitud</w:t>
      </w:r>
      <w:r w:rsidRPr="00C12B91">
        <w:rPr>
          <w:rFonts w:cstheme="minorHAnsi"/>
          <w:sz w:val="20"/>
          <w:szCs w:val="20"/>
          <w:lang w:val="es-CO" w:eastAsia="ja-JP"/>
        </w:rPr>
        <w:t xml:space="preserve"> y haga clic en el icono, </w:t>
      </w:r>
      <w:r w:rsidRPr="00C12B91">
        <w:rPr>
          <w:rFonts w:cstheme="minorHAnsi"/>
          <w:noProof/>
          <w:sz w:val="20"/>
          <w:szCs w:val="20"/>
          <w:lang w:eastAsia="ja-JP"/>
        </w:rPr>
        <w:drawing>
          <wp:inline distT="0" distB="0" distL="0" distR="0" wp14:anchorId="07F73F9C" wp14:editId="334FF74C">
            <wp:extent cx="228620" cy="1981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8620" cy="198137"/>
                    </a:xfrm>
                    <a:prstGeom prst="rect">
                      <a:avLst/>
                    </a:prstGeom>
                  </pic:spPr>
                </pic:pic>
              </a:graphicData>
            </a:graphic>
          </wp:inline>
        </w:drawing>
      </w:r>
      <w:r w:rsidRPr="00C12B91">
        <w:rPr>
          <w:rFonts w:cstheme="minorHAnsi"/>
          <w:sz w:val="20"/>
          <w:szCs w:val="20"/>
          <w:lang w:val="es-CO" w:eastAsia="ja-JP"/>
        </w:rPr>
        <w:t xml:space="preserve"> </w:t>
      </w:r>
    </w:p>
    <w:p w14:paraId="6CF48F6A" w14:textId="77777777" w:rsidR="00D50603" w:rsidRPr="00C12B91" w:rsidRDefault="00D50603" w:rsidP="00D50603">
      <w:pPr>
        <w:jc w:val="center"/>
        <w:rPr>
          <w:sz w:val="20"/>
          <w:szCs w:val="20"/>
          <w:lang w:eastAsia="ja-JP"/>
        </w:rPr>
      </w:pPr>
      <w:r w:rsidRPr="00C12B91">
        <w:rPr>
          <w:rFonts w:cstheme="minorHAnsi"/>
          <w:noProof/>
          <w:sz w:val="20"/>
          <w:szCs w:val="20"/>
        </w:rPr>
        <w:drawing>
          <wp:inline distT="0" distB="0" distL="0" distR="0" wp14:anchorId="1DCEFE38" wp14:editId="28FB7B7E">
            <wp:extent cx="5577840" cy="2552339"/>
            <wp:effectExtent l="19050" t="19050" r="2286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77840" cy="2552339"/>
                    </a:xfrm>
                    <a:prstGeom prst="rect">
                      <a:avLst/>
                    </a:prstGeom>
                    <a:ln>
                      <a:solidFill>
                        <a:schemeClr val="accent1"/>
                      </a:solidFill>
                    </a:ln>
                  </pic:spPr>
                </pic:pic>
              </a:graphicData>
            </a:graphic>
          </wp:inline>
        </w:drawing>
      </w:r>
    </w:p>
    <w:p w14:paraId="7D2EB723" w14:textId="34E91AC4"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Cuando se rellenan los valores de la oferta, el</w:t>
      </w:r>
      <w:r w:rsidR="00EC4560">
        <w:rPr>
          <w:rFonts w:cstheme="minorHAnsi"/>
          <w:sz w:val="20"/>
          <w:szCs w:val="20"/>
          <w:lang w:val="es-CO" w:eastAsia="ja-JP"/>
        </w:rPr>
        <w:t xml:space="preserve"> Gerente de Tienda</w:t>
      </w:r>
      <w:r w:rsidRPr="00C12B91">
        <w:rPr>
          <w:rFonts w:cstheme="minorHAnsi"/>
          <w:sz w:val="20"/>
          <w:szCs w:val="20"/>
          <w:lang w:val="es-CO" w:eastAsia="ja-JP"/>
        </w:rPr>
        <w:t xml:space="preserve"> hará clic en el botón </w:t>
      </w:r>
      <w:r w:rsidRPr="00661BDE">
        <w:rPr>
          <w:rFonts w:cstheme="minorHAnsi"/>
          <w:b/>
          <w:sz w:val="20"/>
          <w:szCs w:val="20"/>
          <w:lang w:val="es-CO" w:eastAsia="ja-JP"/>
        </w:rPr>
        <w:t>"Crear"</w:t>
      </w:r>
      <w:r w:rsidRPr="00C12B91">
        <w:rPr>
          <w:rFonts w:cstheme="minorHAnsi"/>
          <w:sz w:val="20"/>
          <w:szCs w:val="20"/>
          <w:lang w:val="es-CO" w:eastAsia="ja-JP"/>
        </w:rPr>
        <w:t xml:space="preserve"> para abrir la ventana de creación de la carta de oferta</w:t>
      </w:r>
    </w:p>
    <w:p w14:paraId="0434ADA2" w14:textId="77777777" w:rsidR="00D50603" w:rsidRPr="00C12B91" w:rsidRDefault="00D50603" w:rsidP="00D50603">
      <w:pPr>
        <w:pStyle w:val="Prrafodelista"/>
        <w:ind w:left="360"/>
        <w:rPr>
          <w:rFonts w:cstheme="minorHAnsi"/>
          <w:sz w:val="20"/>
          <w:szCs w:val="20"/>
          <w:lang w:val="es-CO" w:eastAsia="ja-JP"/>
        </w:rPr>
      </w:pPr>
    </w:p>
    <w:p w14:paraId="73F5D353" w14:textId="77777777" w:rsidR="00D50603" w:rsidRPr="00C12B91" w:rsidRDefault="00D50603" w:rsidP="00D50603">
      <w:pPr>
        <w:pStyle w:val="Prrafodelista"/>
        <w:ind w:left="0"/>
        <w:jc w:val="center"/>
        <w:rPr>
          <w:rFonts w:cstheme="minorHAnsi"/>
          <w:sz w:val="20"/>
          <w:szCs w:val="20"/>
        </w:rPr>
      </w:pPr>
      <w:r w:rsidRPr="00C12B91">
        <w:rPr>
          <w:rFonts w:cstheme="minorHAnsi"/>
          <w:noProof/>
          <w:sz w:val="20"/>
          <w:szCs w:val="20"/>
        </w:rPr>
        <w:drawing>
          <wp:inline distT="0" distB="0" distL="0" distR="0" wp14:anchorId="52BD5FBF" wp14:editId="460F0D76">
            <wp:extent cx="5577840" cy="2626829"/>
            <wp:effectExtent l="19050" t="19050" r="2286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77840" cy="2626829"/>
                    </a:xfrm>
                    <a:prstGeom prst="rect">
                      <a:avLst/>
                    </a:prstGeom>
                    <a:ln>
                      <a:solidFill>
                        <a:schemeClr val="accent1"/>
                      </a:solidFill>
                    </a:ln>
                  </pic:spPr>
                </pic:pic>
              </a:graphicData>
            </a:graphic>
          </wp:inline>
        </w:drawing>
      </w:r>
    </w:p>
    <w:p w14:paraId="38B90F30" w14:textId="77777777" w:rsidR="00D50603" w:rsidRPr="00C12B91" w:rsidRDefault="00D50603" w:rsidP="00D50603">
      <w:pPr>
        <w:pStyle w:val="Prrafodelista"/>
        <w:ind w:left="360"/>
        <w:rPr>
          <w:rFonts w:cstheme="minorHAnsi"/>
          <w:sz w:val="20"/>
          <w:szCs w:val="20"/>
          <w:lang w:eastAsia="ja-JP"/>
        </w:rPr>
      </w:pPr>
    </w:p>
    <w:p w14:paraId="2E887DFA" w14:textId="26EF9B53" w:rsidR="00D50603" w:rsidRDefault="009E747D" w:rsidP="001078CF">
      <w:pPr>
        <w:pStyle w:val="Prrafodelista"/>
        <w:numPr>
          <w:ilvl w:val="0"/>
          <w:numId w:val="1"/>
        </w:numPr>
        <w:rPr>
          <w:rFonts w:cstheme="minorHAnsi"/>
          <w:sz w:val="20"/>
          <w:szCs w:val="20"/>
          <w:lang w:val="es-CO" w:eastAsia="ja-JP"/>
        </w:rPr>
      </w:pPr>
      <w:r>
        <w:rPr>
          <w:rFonts w:cstheme="minorHAnsi"/>
          <w:sz w:val="20"/>
          <w:szCs w:val="20"/>
          <w:lang w:val="es-CO" w:eastAsia="ja-JP"/>
        </w:rPr>
        <w:t xml:space="preserve">Haga </w:t>
      </w:r>
      <w:r w:rsidR="00D50603" w:rsidRPr="00C12B91">
        <w:rPr>
          <w:rFonts w:cstheme="minorHAnsi"/>
          <w:sz w:val="20"/>
          <w:szCs w:val="20"/>
          <w:lang w:val="es-CO" w:eastAsia="ja-JP"/>
        </w:rPr>
        <w:t>clic en el icono de búsqueda para abrir las plantillas de letras de oferta de Samsonite y seleccionar la adecuada para el puesto</w:t>
      </w:r>
    </w:p>
    <w:p w14:paraId="512679D2" w14:textId="6F268760" w:rsidR="009E747D" w:rsidRPr="00374CC6" w:rsidRDefault="009E747D" w:rsidP="001078CF">
      <w:pPr>
        <w:pStyle w:val="Prrafodelista"/>
        <w:numPr>
          <w:ilvl w:val="0"/>
          <w:numId w:val="1"/>
        </w:numPr>
        <w:rPr>
          <w:rFonts w:cstheme="minorHAnsi"/>
          <w:szCs w:val="20"/>
          <w:lang w:val="es-419" w:eastAsia="ja-JP"/>
        </w:rPr>
      </w:pPr>
      <w:r w:rsidRPr="00DE251A">
        <w:rPr>
          <w:rFonts w:ascii="Calibri" w:hAnsi="Calibri" w:cs="Calibri"/>
          <w:color w:val="000000"/>
          <w:sz w:val="20"/>
          <w:szCs w:val="20"/>
          <w:lang w:val="es-419"/>
        </w:rPr>
        <w:t xml:space="preserve">Seleccióne </w:t>
      </w:r>
      <w:r w:rsidR="00374CC6" w:rsidRPr="00DE251A">
        <w:rPr>
          <w:rFonts w:cstheme="minorHAnsi"/>
          <w:sz w:val="20"/>
          <w:szCs w:val="20"/>
          <w:lang w:val="es-419" w:eastAsia="ja-JP"/>
        </w:rPr>
        <w:t xml:space="preserve">the </w:t>
      </w:r>
      <w:r w:rsidR="00374CC6" w:rsidRPr="00DE251A">
        <w:rPr>
          <w:rFonts w:cstheme="minorHAnsi"/>
          <w:b/>
          <w:bCs/>
          <w:sz w:val="20"/>
          <w:szCs w:val="20"/>
          <w:lang w:val="es-419" w:eastAsia="ja-JP"/>
        </w:rPr>
        <w:t xml:space="preserve">Samsonite – Carta de Oferta (Tienda) </w:t>
      </w:r>
      <w:r w:rsidR="00374CC6" w:rsidRPr="00DE251A">
        <w:rPr>
          <w:rFonts w:cstheme="minorHAnsi"/>
          <w:sz w:val="20"/>
          <w:szCs w:val="20"/>
          <w:lang w:val="es-419" w:eastAsia="ja-JP"/>
        </w:rPr>
        <w:t>para cualquier puesto</w:t>
      </w:r>
      <w:r w:rsidR="00374CC6" w:rsidRPr="00374CC6">
        <w:rPr>
          <w:rFonts w:cstheme="minorHAnsi"/>
          <w:szCs w:val="20"/>
          <w:lang w:val="es-419" w:eastAsia="ja-JP"/>
        </w:rPr>
        <w:t xml:space="preserve"> de la tienda</w:t>
      </w:r>
    </w:p>
    <w:p w14:paraId="4555BBFB" w14:textId="269DE530" w:rsidR="00D50603" w:rsidRPr="00C12B91" w:rsidRDefault="00D50603" w:rsidP="00D50603">
      <w:pPr>
        <w:ind w:left="540" w:hanging="540"/>
        <w:rPr>
          <w:rFonts w:cstheme="minorHAnsi"/>
          <w:sz w:val="20"/>
          <w:szCs w:val="20"/>
          <w:lang w:val="es-CO" w:eastAsia="ja-JP"/>
        </w:rPr>
      </w:pPr>
      <w:r w:rsidRPr="00C12B91">
        <w:rPr>
          <w:i/>
          <w:noProof/>
          <w:sz w:val="20"/>
          <w:szCs w:val="20"/>
          <w:lang w:val="es-CO"/>
        </w:rPr>
        <w:drawing>
          <wp:inline distT="0" distB="0" distL="0" distR="0" wp14:anchorId="4A8430FF" wp14:editId="4C588B44">
            <wp:extent cx="365760" cy="28638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C12B91">
        <w:rPr>
          <w:rFonts w:cstheme="minorHAnsi"/>
          <w:sz w:val="20"/>
          <w:szCs w:val="20"/>
          <w:lang w:val="es-CO" w:eastAsia="ja-JP"/>
        </w:rPr>
        <w:t>Existe una carta de oferta estándar para retail y una carta de oferta estándar para trabajos no minoristas con elementos que se pueden editar dependiendo de la posición</w:t>
      </w:r>
    </w:p>
    <w:p w14:paraId="05197610" w14:textId="77777777" w:rsidR="00D50603" w:rsidRPr="000B4CC5" w:rsidRDefault="00D50603" w:rsidP="00D50603">
      <w:pPr>
        <w:pStyle w:val="Prrafodelista"/>
        <w:ind w:left="1440"/>
        <w:rPr>
          <w:rFonts w:cstheme="minorHAnsi"/>
          <w:szCs w:val="20"/>
          <w:lang w:val="es-CO" w:eastAsia="ja-JP"/>
        </w:rPr>
      </w:pPr>
    </w:p>
    <w:p w14:paraId="3CD2EA2D" w14:textId="77777777" w:rsidR="00D50603" w:rsidRPr="00670974" w:rsidRDefault="00D50603" w:rsidP="00D50603">
      <w:pPr>
        <w:pStyle w:val="Prrafodelista"/>
        <w:ind w:left="0"/>
        <w:jc w:val="center"/>
        <w:rPr>
          <w:rFonts w:cstheme="minorHAnsi"/>
          <w:szCs w:val="20"/>
        </w:rPr>
      </w:pPr>
      <w:r w:rsidRPr="00670974">
        <w:rPr>
          <w:rFonts w:cstheme="minorHAnsi"/>
          <w:noProof/>
          <w:szCs w:val="20"/>
        </w:rPr>
        <w:lastRenderedPageBreak/>
        <w:drawing>
          <wp:inline distT="0" distB="0" distL="0" distR="0" wp14:anchorId="7BE3875E" wp14:editId="62CD0EEB">
            <wp:extent cx="5577840" cy="1288982"/>
            <wp:effectExtent l="19050" t="19050" r="22860"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77840" cy="1288982"/>
                    </a:xfrm>
                    <a:prstGeom prst="rect">
                      <a:avLst/>
                    </a:prstGeom>
                    <a:ln>
                      <a:solidFill>
                        <a:schemeClr val="accent1"/>
                      </a:solidFill>
                    </a:ln>
                  </pic:spPr>
                </pic:pic>
              </a:graphicData>
            </a:graphic>
          </wp:inline>
        </w:drawing>
      </w:r>
    </w:p>
    <w:p w14:paraId="026E9A31" w14:textId="77777777" w:rsidR="00D50603" w:rsidRPr="00670974" w:rsidRDefault="00D50603" w:rsidP="00D50603">
      <w:pPr>
        <w:pStyle w:val="Prrafodelista"/>
        <w:ind w:left="-720" w:right="-720"/>
        <w:jc w:val="center"/>
        <w:rPr>
          <w:rFonts w:cstheme="minorHAnsi"/>
          <w:szCs w:val="20"/>
        </w:rPr>
      </w:pPr>
    </w:p>
    <w:p w14:paraId="681DF51B" w14:textId="36ADC8E2" w:rsidR="00D50603" w:rsidRPr="00670974" w:rsidRDefault="0089720D" w:rsidP="00D50603">
      <w:pPr>
        <w:pStyle w:val="Prrafodelista"/>
        <w:keepNext/>
        <w:ind w:left="0"/>
        <w:jc w:val="center"/>
        <w:rPr>
          <w:rFonts w:cstheme="minorHAnsi"/>
          <w:szCs w:val="20"/>
          <w:lang w:val="en-GB"/>
        </w:rPr>
      </w:pPr>
      <w:r>
        <w:rPr>
          <w:noProof/>
        </w:rPr>
        <w:drawing>
          <wp:inline distT="0" distB="0" distL="0" distR="0" wp14:anchorId="440056E0" wp14:editId="5C11A1DF">
            <wp:extent cx="5486400" cy="2370667"/>
            <wp:effectExtent l="19050" t="19050" r="19050" b="10795"/>
            <wp:docPr id="2960" name="Picture 3">
              <a:extLst xmlns:a="http://schemas.openxmlformats.org/drawingml/2006/main">
                <a:ext uri="{FF2B5EF4-FFF2-40B4-BE49-F238E27FC236}">
                  <a16:creationId xmlns:a16="http://schemas.microsoft.com/office/drawing/2014/main" id="{7EF94468-E6F3-4498-871F-A15D6C3C0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F94468-E6F3-4498-871F-A15D6C3C048C}"/>
                        </a:ext>
                      </a:extLst>
                    </pic:cNvPr>
                    <pic:cNvPicPr>
                      <a:picLocks noChangeAspect="1"/>
                    </pic:cNvPicPr>
                  </pic:nvPicPr>
                  <pic:blipFill>
                    <a:blip r:embed="rId96"/>
                    <a:stretch>
                      <a:fillRect/>
                    </a:stretch>
                  </pic:blipFill>
                  <pic:spPr>
                    <a:xfrm>
                      <a:off x="0" y="0"/>
                      <a:ext cx="5486400" cy="2370667"/>
                    </a:xfrm>
                    <a:prstGeom prst="rect">
                      <a:avLst/>
                    </a:prstGeom>
                    <a:ln>
                      <a:solidFill>
                        <a:schemeClr val="tx1"/>
                      </a:solidFill>
                    </a:ln>
                  </pic:spPr>
                </pic:pic>
              </a:graphicData>
            </a:graphic>
          </wp:inline>
        </w:drawing>
      </w:r>
      <w:r w:rsidR="00D50603" w:rsidRPr="00670974">
        <w:rPr>
          <w:rFonts w:cstheme="minorHAnsi"/>
          <w:szCs w:val="20"/>
        </w:rPr>
        <w:br/>
      </w:r>
    </w:p>
    <w:p w14:paraId="60510C90" w14:textId="77777777"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Cuando se selecciona la plantilla de oferta, la ventana mostrará los párrafos que componen la carta de oferta</w:t>
      </w:r>
    </w:p>
    <w:p w14:paraId="205BD58B" w14:textId="77777777" w:rsidR="00D50603" w:rsidRPr="00C12B91" w:rsidRDefault="00D50603" w:rsidP="001078CF">
      <w:pPr>
        <w:pStyle w:val="Prrafodelista"/>
        <w:numPr>
          <w:ilvl w:val="0"/>
          <w:numId w:val="1"/>
        </w:numPr>
        <w:rPr>
          <w:rFonts w:cstheme="minorHAnsi"/>
          <w:sz w:val="20"/>
          <w:szCs w:val="20"/>
          <w:lang w:val="es-CO"/>
        </w:rPr>
      </w:pPr>
      <w:r w:rsidRPr="00C12B91">
        <w:rPr>
          <w:rFonts w:cstheme="minorHAnsi"/>
          <w:sz w:val="20"/>
          <w:szCs w:val="20"/>
          <w:lang w:val="es-CO" w:eastAsia="ja-JP"/>
        </w:rPr>
        <w:t>Puede desmarcar cualquiera de los párrafos que no se aplican a esta posición y el párrafo no se incluirá en la carta de oferta</w:t>
      </w:r>
    </w:p>
    <w:p w14:paraId="7E1BF82E" w14:textId="2B7BC154" w:rsidR="00D50603" w:rsidRPr="00C12B91" w:rsidRDefault="00D50603" w:rsidP="001078CF">
      <w:pPr>
        <w:pStyle w:val="Prrafodelista"/>
        <w:numPr>
          <w:ilvl w:val="0"/>
          <w:numId w:val="1"/>
        </w:numPr>
        <w:rPr>
          <w:rFonts w:cstheme="minorHAnsi"/>
          <w:sz w:val="20"/>
          <w:szCs w:val="20"/>
          <w:lang w:val="es-CO"/>
        </w:rPr>
      </w:pPr>
      <w:r w:rsidRPr="00C12B91">
        <w:rPr>
          <w:rFonts w:cstheme="minorHAnsi"/>
          <w:sz w:val="20"/>
          <w:szCs w:val="20"/>
          <w:lang w:val="es-CO" w:eastAsia="ja-JP"/>
        </w:rPr>
        <w:t xml:space="preserve">Haga clic en </w:t>
      </w:r>
      <w:r w:rsidR="00F22CDB" w:rsidRPr="00C12B91">
        <w:rPr>
          <w:rFonts w:cstheme="minorHAnsi"/>
          <w:b/>
          <w:sz w:val="20"/>
          <w:szCs w:val="20"/>
          <w:lang w:val="es-CO" w:eastAsia="ja-JP"/>
        </w:rPr>
        <w:t>Siguiente</w:t>
      </w:r>
      <w:r w:rsidR="00F22CDB" w:rsidRPr="00C12B91">
        <w:rPr>
          <w:rFonts w:cstheme="minorHAnsi"/>
          <w:sz w:val="20"/>
          <w:szCs w:val="20"/>
          <w:lang w:val="es-CO" w:eastAsia="ja-JP"/>
        </w:rPr>
        <w:t xml:space="preserve"> para</w:t>
      </w:r>
      <w:r w:rsidRPr="00C12B91">
        <w:rPr>
          <w:rFonts w:cstheme="minorHAnsi"/>
          <w:sz w:val="20"/>
          <w:szCs w:val="20"/>
          <w:lang w:val="es-CO" w:eastAsia="ja-JP"/>
        </w:rPr>
        <w:t xml:space="preserve"> que aparezca la carta de oferta de ventana para revisión.</w:t>
      </w:r>
    </w:p>
    <w:p w14:paraId="120CEFE1" w14:textId="77777777" w:rsidR="00D50603" w:rsidRPr="00C12B91" w:rsidRDefault="00D50603" w:rsidP="00D50603">
      <w:pPr>
        <w:jc w:val="center"/>
        <w:rPr>
          <w:sz w:val="20"/>
          <w:szCs w:val="20"/>
          <w:lang w:eastAsia="ja-JP"/>
        </w:rPr>
      </w:pPr>
      <w:r w:rsidRPr="00C12B91">
        <w:rPr>
          <w:rFonts w:cstheme="minorHAnsi"/>
          <w:noProof/>
          <w:sz w:val="20"/>
          <w:szCs w:val="20"/>
        </w:rPr>
        <w:drawing>
          <wp:inline distT="0" distB="0" distL="0" distR="0" wp14:anchorId="7E5C8A5D" wp14:editId="3F351A9B">
            <wp:extent cx="5577840" cy="1286002"/>
            <wp:effectExtent l="19050" t="19050" r="2286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77840" cy="1286002"/>
                    </a:xfrm>
                    <a:prstGeom prst="rect">
                      <a:avLst/>
                    </a:prstGeom>
                    <a:ln>
                      <a:solidFill>
                        <a:schemeClr val="accent1"/>
                      </a:solidFill>
                    </a:ln>
                  </pic:spPr>
                </pic:pic>
              </a:graphicData>
            </a:graphic>
          </wp:inline>
        </w:drawing>
      </w:r>
    </w:p>
    <w:p w14:paraId="155B4543" w14:textId="77777777"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La </w:t>
      </w:r>
      <w:r w:rsidRPr="00C12B91">
        <w:rPr>
          <w:rFonts w:cstheme="minorHAnsi"/>
          <w:b/>
          <w:sz w:val="20"/>
          <w:szCs w:val="20"/>
          <w:lang w:val="es-CO" w:eastAsia="ja-JP"/>
        </w:rPr>
        <w:t>Carta de Oferta</w:t>
      </w:r>
      <w:r w:rsidRPr="00C12B91">
        <w:rPr>
          <w:rFonts w:cstheme="minorHAnsi"/>
          <w:sz w:val="20"/>
          <w:szCs w:val="20"/>
          <w:lang w:val="es-CO" w:eastAsia="ja-JP"/>
        </w:rPr>
        <w:t xml:space="preserve"> se mostrará con campos rellenados previamente, lo que permite al reclutador seleccionar </w:t>
      </w:r>
      <w:r w:rsidRPr="00C12B91">
        <w:rPr>
          <w:rFonts w:cstheme="minorHAnsi"/>
          <w:b/>
          <w:sz w:val="20"/>
          <w:szCs w:val="20"/>
          <w:lang w:val="es-CO" w:eastAsia="ja-JP"/>
        </w:rPr>
        <w:t>Editar</w:t>
      </w:r>
      <w:r w:rsidRPr="00C12B91">
        <w:rPr>
          <w:rFonts w:cstheme="minorHAnsi"/>
          <w:sz w:val="20"/>
          <w:szCs w:val="20"/>
          <w:lang w:val="es-CO" w:eastAsia="ja-JP"/>
        </w:rPr>
        <w:t xml:space="preserve"> en la parte inferior izquierda para actualizar según sea necesario y finalizar la oferta</w:t>
      </w:r>
    </w:p>
    <w:p w14:paraId="697CC97E" w14:textId="1567C4A0" w:rsidR="00D50603" w:rsidRPr="004A78E3" w:rsidRDefault="00D50603" w:rsidP="00D50603">
      <w:pPr>
        <w:pStyle w:val="Prrafodelista"/>
        <w:ind w:left="0"/>
        <w:jc w:val="center"/>
        <w:rPr>
          <w:rFonts w:cstheme="minorHAnsi"/>
          <w:szCs w:val="20"/>
          <w:lang w:eastAsia="ja-JP"/>
        </w:rPr>
      </w:pPr>
      <w:r w:rsidRPr="00670974">
        <w:rPr>
          <w:rFonts w:cstheme="minorHAnsi"/>
          <w:noProof/>
          <w:szCs w:val="20"/>
        </w:rPr>
        <w:lastRenderedPageBreak/>
        <w:drawing>
          <wp:inline distT="0" distB="0" distL="0" distR="0" wp14:anchorId="734A79DB" wp14:editId="0B31C6B1">
            <wp:extent cx="5577840" cy="2356675"/>
            <wp:effectExtent l="19050" t="19050" r="22860" b="24765"/>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77840" cy="2356675"/>
                    </a:xfrm>
                    <a:prstGeom prst="rect">
                      <a:avLst/>
                    </a:prstGeom>
                    <a:noFill/>
                    <a:ln>
                      <a:solidFill>
                        <a:schemeClr val="accent1"/>
                      </a:solidFill>
                    </a:ln>
                  </pic:spPr>
                </pic:pic>
              </a:graphicData>
            </a:graphic>
          </wp:inline>
        </w:drawing>
      </w:r>
    </w:p>
    <w:p w14:paraId="734AE2C7" w14:textId="77777777"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Complete la </w:t>
      </w:r>
      <w:r w:rsidRPr="00C12B91">
        <w:rPr>
          <w:rFonts w:cstheme="minorHAnsi"/>
          <w:b/>
          <w:sz w:val="20"/>
          <w:szCs w:val="20"/>
          <w:lang w:val="es-CO" w:eastAsia="ja-JP"/>
        </w:rPr>
        <w:t>Carta de Oferta</w:t>
      </w:r>
      <w:r w:rsidRPr="00C12B91">
        <w:rPr>
          <w:rFonts w:cstheme="minorHAnsi"/>
          <w:sz w:val="20"/>
          <w:szCs w:val="20"/>
          <w:lang w:val="es-CO" w:eastAsia="ja-JP"/>
        </w:rPr>
        <w:t xml:space="preserve"> editando las secciones de términos que se muestran</w:t>
      </w:r>
    </w:p>
    <w:p w14:paraId="1AEADDBD" w14:textId="77777777"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También puede agregar un archivo adjunto a la carta de oferta desde su computadora para incluirla</w:t>
      </w:r>
    </w:p>
    <w:p w14:paraId="3F494F70" w14:textId="2E9085D0"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Haga clic en </w:t>
      </w:r>
      <w:r w:rsidR="009F6EEF">
        <w:rPr>
          <w:rFonts w:cstheme="minorHAnsi"/>
          <w:b/>
          <w:sz w:val="20"/>
          <w:szCs w:val="20"/>
          <w:lang w:val="es-CO" w:eastAsia="ja-JP"/>
        </w:rPr>
        <w:t>Listo</w:t>
      </w:r>
      <w:r w:rsidRPr="00C12B91">
        <w:rPr>
          <w:rFonts w:cstheme="minorHAnsi"/>
          <w:sz w:val="20"/>
          <w:szCs w:val="20"/>
          <w:lang w:val="es-CO" w:eastAsia="ja-JP"/>
        </w:rPr>
        <w:t xml:space="preserve"> cuando se completen las ediciones</w:t>
      </w:r>
    </w:p>
    <w:p w14:paraId="7A7942DE" w14:textId="77777777" w:rsidR="00D50603" w:rsidRPr="00C12B91" w:rsidRDefault="00D50603" w:rsidP="00D50603">
      <w:pPr>
        <w:pStyle w:val="Prrafodelista"/>
        <w:ind w:left="0"/>
        <w:jc w:val="center"/>
        <w:rPr>
          <w:rFonts w:cstheme="minorHAnsi"/>
          <w:sz w:val="20"/>
          <w:szCs w:val="20"/>
          <w:lang w:val="en-GB"/>
        </w:rPr>
      </w:pPr>
      <w:r w:rsidRPr="00C12B91">
        <w:rPr>
          <w:rFonts w:cstheme="minorHAnsi"/>
          <w:noProof/>
          <w:sz w:val="20"/>
          <w:szCs w:val="20"/>
        </w:rPr>
        <w:drawing>
          <wp:inline distT="0" distB="0" distL="0" distR="0" wp14:anchorId="0FA018CB" wp14:editId="0BE3E8D5">
            <wp:extent cx="5577840" cy="2235501"/>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77840" cy="2235501"/>
                    </a:xfrm>
                    <a:prstGeom prst="rect">
                      <a:avLst/>
                    </a:prstGeom>
                  </pic:spPr>
                </pic:pic>
              </a:graphicData>
            </a:graphic>
          </wp:inline>
        </w:drawing>
      </w:r>
    </w:p>
    <w:p w14:paraId="19072DEB" w14:textId="77777777" w:rsidR="00D50603" w:rsidRPr="00C12B91" w:rsidRDefault="00D50603" w:rsidP="00D50603">
      <w:pPr>
        <w:pStyle w:val="Prrafodelista"/>
        <w:ind w:left="360"/>
        <w:rPr>
          <w:rFonts w:cstheme="minorHAnsi"/>
          <w:sz w:val="20"/>
          <w:szCs w:val="20"/>
          <w:lang w:eastAsia="ja-JP"/>
        </w:rPr>
      </w:pPr>
    </w:p>
    <w:p w14:paraId="4379602B" w14:textId="796A4C5C" w:rsidR="00D50603" w:rsidRPr="00C12B91" w:rsidRDefault="00D50603" w:rsidP="001078CF">
      <w:pPr>
        <w:pStyle w:val="Prrafodelista"/>
        <w:numPr>
          <w:ilvl w:val="0"/>
          <w:numId w:val="1"/>
        </w:numPr>
        <w:rPr>
          <w:rFonts w:cstheme="minorHAnsi"/>
          <w:sz w:val="20"/>
          <w:szCs w:val="20"/>
          <w:lang w:val="es-CO" w:eastAsia="ja-JP"/>
        </w:rPr>
      </w:pPr>
      <w:r w:rsidRPr="00C12B91">
        <w:rPr>
          <w:rFonts w:cstheme="minorHAnsi"/>
          <w:sz w:val="20"/>
          <w:szCs w:val="20"/>
          <w:lang w:val="es-CO" w:eastAsia="ja-JP"/>
        </w:rPr>
        <w:t xml:space="preserve">Haga clic en </w:t>
      </w:r>
      <w:r w:rsidRPr="00C12B91">
        <w:rPr>
          <w:rFonts w:cstheme="minorHAnsi"/>
          <w:b/>
          <w:sz w:val="20"/>
          <w:szCs w:val="20"/>
          <w:lang w:val="es-CO" w:eastAsia="ja-JP"/>
        </w:rPr>
        <w:t>Guardar</w:t>
      </w:r>
      <w:r w:rsidRPr="00C12B91">
        <w:rPr>
          <w:rFonts w:cstheme="minorHAnsi"/>
          <w:sz w:val="20"/>
          <w:szCs w:val="20"/>
          <w:lang w:val="es-CO" w:eastAsia="ja-JP"/>
        </w:rPr>
        <w:t xml:space="preserve"> y </w:t>
      </w:r>
      <w:r w:rsidRPr="00C12B91">
        <w:rPr>
          <w:rFonts w:cstheme="minorHAnsi"/>
          <w:b/>
          <w:sz w:val="20"/>
          <w:szCs w:val="20"/>
          <w:lang w:val="es-CO" w:eastAsia="ja-JP"/>
        </w:rPr>
        <w:t>Cerrar</w:t>
      </w:r>
      <w:r w:rsidRPr="00C12B91">
        <w:rPr>
          <w:rFonts w:cstheme="minorHAnsi"/>
          <w:sz w:val="20"/>
          <w:szCs w:val="20"/>
          <w:lang w:val="es-CO" w:eastAsia="ja-JP"/>
        </w:rPr>
        <w:t xml:space="preserve"> </w:t>
      </w:r>
    </w:p>
    <w:p w14:paraId="226B3C9F" w14:textId="77777777" w:rsidR="00D50603" w:rsidRPr="000B4CC5" w:rsidRDefault="00D50603" w:rsidP="00D50603">
      <w:pPr>
        <w:pStyle w:val="Prrafodelista"/>
        <w:ind w:left="360"/>
        <w:rPr>
          <w:rFonts w:cstheme="minorHAnsi"/>
          <w:szCs w:val="20"/>
          <w:lang w:val="es-CO" w:eastAsia="ja-JP"/>
        </w:rPr>
      </w:pPr>
    </w:p>
    <w:p w14:paraId="070161ED" w14:textId="77777777" w:rsidR="00D50603" w:rsidRPr="004A78E3" w:rsidRDefault="00D50603" w:rsidP="00D50603">
      <w:pPr>
        <w:pStyle w:val="Prrafodelista"/>
        <w:ind w:left="0"/>
        <w:jc w:val="center"/>
        <w:rPr>
          <w:rFonts w:cstheme="minorHAnsi"/>
          <w:szCs w:val="20"/>
        </w:rPr>
      </w:pPr>
      <w:r w:rsidRPr="00670974">
        <w:rPr>
          <w:rFonts w:cstheme="minorHAnsi"/>
          <w:noProof/>
          <w:szCs w:val="20"/>
        </w:rPr>
        <w:lastRenderedPageBreak/>
        <w:drawing>
          <wp:inline distT="0" distB="0" distL="0" distR="0" wp14:anchorId="4167F8FD" wp14:editId="4CC7D1EF">
            <wp:extent cx="5577840" cy="3171503"/>
            <wp:effectExtent l="19050" t="19050" r="22860" b="1016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77840" cy="3171503"/>
                    </a:xfrm>
                    <a:prstGeom prst="rect">
                      <a:avLst/>
                    </a:prstGeom>
                    <a:ln>
                      <a:solidFill>
                        <a:schemeClr val="accent1"/>
                      </a:solidFill>
                    </a:ln>
                  </pic:spPr>
                </pic:pic>
              </a:graphicData>
            </a:graphic>
          </wp:inline>
        </w:drawing>
      </w:r>
    </w:p>
    <w:p w14:paraId="5B16837C" w14:textId="77777777" w:rsidR="00D50603" w:rsidRDefault="00D50603" w:rsidP="00D50603">
      <w:pPr>
        <w:pStyle w:val="Prrafodelista"/>
        <w:ind w:left="360"/>
        <w:rPr>
          <w:rFonts w:cstheme="minorHAnsi"/>
          <w:szCs w:val="20"/>
          <w:lang w:eastAsia="ja-JP"/>
        </w:rPr>
      </w:pPr>
    </w:p>
    <w:p w14:paraId="09BF0358" w14:textId="103FC296" w:rsidR="00D50603" w:rsidRPr="00C12B91" w:rsidRDefault="00EC4560" w:rsidP="001078CF">
      <w:pPr>
        <w:pStyle w:val="Prrafodelista"/>
        <w:numPr>
          <w:ilvl w:val="0"/>
          <w:numId w:val="1"/>
        </w:numPr>
        <w:rPr>
          <w:rFonts w:cstheme="minorHAnsi"/>
          <w:sz w:val="20"/>
          <w:szCs w:val="20"/>
          <w:lang w:val="es-CO" w:eastAsia="ja-JP"/>
        </w:rPr>
      </w:pPr>
      <w:r>
        <w:rPr>
          <w:rFonts w:cstheme="minorHAnsi"/>
          <w:sz w:val="20"/>
          <w:szCs w:val="20"/>
          <w:lang w:val="es-CO" w:eastAsia="ja-JP"/>
        </w:rPr>
        <w:t>El Gerente de Tienda</w:t>
      </w:r>
      <w:r w:rsidRPr="00C12B91">
        <w:rPr>
          <w:rFonts w:cstheme="minorHAnsi"/>
          <w:sz w:val="20"/>
          <w:szCs w:val="20"/>
          <w:lang w:val="es-CO" w:eastAsia="ja-JP"/>
        </w:rPr>
        <w:t xml:space="preserve"> </w:t>
      </w:r>
      <w:r w:rsidR="00D50603" w:rsidRPr="00C12B91">
        <w:rPr>
          <w:rFonts w:cstheme="minorHAnsi"/>
          <w:sz w:val="20"/>
          <w:szCs w:val="20"/>
          <w:lang w:val="es-CO" w:eastAsia="ja-JP"/>
        </w:rPr>
        <w:t xml:space="preserve">ahora puede solicitar la aprobación de la oferta haciendo clic en </w:t>
      </w:r>
      <w:r w:rsidR="00D50603" w:rsidRPr="00C12B91">
        <w:rPr>
          <w:rFonts w:cstheme="minorHAnsi"/>
          <w:b/>
          <w:sz w:val="20"/>
          <w:szCs w:val="20"/>
          <w:lang w:val="es-CO" w:eastAsia="ja-JP"/>
        </w:rPr>
        <w:t>Más Acciones, Solicitar Aprobación</w:t>
      </w:r>
      <w:r w:rsidR="00D50603" w:rsidRPr="00C12B91">
        <w:rPr>
          <w:rFonts w:cstheme="minorHAnsi"/>
          <w:sz w:val="20"/>
          <w:szCs w:val="20"/>
          <w:lang w:val="es-CO" w:eastAsia="ja-JP"/>
        </w:rPr>
        <w:t xml:space="preserve"> </w:t>
      </w:r>
    </w:p>
    <w:p w14:paraId="7FEFEB88" w14:textId="77777777" w:rsidR="00D50603" w:rsidRPr="00C12B91" w:rsidRDefault="00D50603" w:rsidP="00D50603">
      <w:pPr>
        <w:pStyle w:val="Prrafodelista"/>
        <w:keepNext/>
        <w:ind w:left="0"/>
        <w:jc w:val="center"/>
        <w:rPr>
          <w:rFonts w:cstheme="minorHAnsi"/>
          <w:sz w:val="20"/>
          <w:szCs w:val="20"/>
        </w:rPr>
      </w:pPr>
      <w:r w:rsidRPr="00C12B91">
        <w:rPr>
          <w:rFonts w:cstheme="minorHAnsi"/>
          <w:noProof/>
          <w:sz w:val="20"/>
          <w:szCs w:val="20"/>
        </w:rPr>
        <w:drawing>
          <wp:inline distT="0" distB="0" distL="0" distR="0" wp14:anchorId="28CD975E" wp14:editId="7234A6F2">
            <wp:extent cx="5577840" cy="3051299"/>
            <wp:effectExtent l="19050" t="19050" r="22860" b="1587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77840" cy="3051299"/>
                    </a:xfrm>
                    <a:prstGeom prst="rect">
                      <a:avLst/>
                    </a:prstGeom>
                    <a:ln>
                      <a:solidFill>
                        <a:schemeClr val="accent1"/>
                      </a:solidFill>
                    </a:ln>
                  </pic:spPr>
                </pic:pic>
              </a:graphicData>
            </a:graphic>
          </wp:inline>
        </w:drawing>
      </w:r>
    </w:p>
    <w:p w14:paraId="322BB2D3" w14:textId="77777777" w:rsidR="00D50603" w:rsidRPr="00C12B91" w:rsidRDefault="00D50603" w:rsidP="00D50603">
      <w:pPr>
        <w:pStyle w:val="Prrafodelista"/>
        <w:ind w:left="360"/>
        <w:rPr>
          <w:rFonts w:cstheme="minorHAnsi"/>
          <w:sz w:val="20"/>
          <w:szCs w:val="20"/>
          <w:lang w:eastAsia="ja-JP"/>
        </w:rPr>
      </w:pPr>
    </w:p>
    <w:p w14:paraId="51780A37" w14:textId="7E50D02F"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La lista de Aprobadores se rellenará previamente en función de las reglas definidas en la aprobación de la oferta</w:t>
      </w:r>
      <w:r w:rsidR="00374CC6">
        <w:rPr>
          <w:sz w:val="20"/>
          <w:szCs w:val="20"/>
          <w:lang w:val="es-CO" w:eastAsia="ja-JP"/>
        </w:rPr>
        <w:t>.</w:t>
      </w:r>
      <w:r w:rsidR="00374CC6" w:rsidRPr="00374CC6">
        <w:rPr>
          <w:lang w:val="es-419"/>
        </w:rPr>
        <w:t xml:space="preserve"> </w:t>
      </w:r>
      <w:r w:rsidR="00374CC6" w:rsidRPr="00374CC6">
        <w:rPr>
          <w:sz w:val="20"/>
          <w:szCs w:val="20"/>
          <w:lang w:val="es-CO" w:eastAsia="ja-JP"/>
        </w:rPr>
        <w:t>Al igual que con los aprobadores de solicitudes, el gerente de la tienda es el gerente de contratación de la solicitud, por lo que la aprobación de primer nivel se aprobará previamente ya que el aprobador de primer nivel (gerente de contratación) está iniciando la ruta de aprobación.</w:t>
      </w:r>
    </w:p>
    <w:p w14:paraId="052CB75A" w14:textId="09C80428"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Puede agregar aprobadores, pero debe ingresar un comentario </w:t>
      </w:r>
      <w:r w:rsidR="009F6EEF">
        <w:rPr>
          <w:sz w:val="20"/>
          <w:szCs w:val="20"/>
          <w:lang w:val="es-CO" w:eastAsia="ja-JP"/>
        </w:rPr>
        <w:t>para el aprobador</w:t>
      </w:r>
    </w:p>
    <w:p w14:paraId="1F82A33B"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Haga clic en </w:t>
      </w:r>
      <w:r w:rsidRPr="00C12B91">
        <w:rPr>
          <w:b/>
          <w:sz w:val="20"/>
          <w:szCs w:val="20"/>
          <w:lang w:val="es-CO" w:eastAsia="ja-JP"/>
        </w:rPr>
        <w:t>Listo</w:t>
      </w:r>
      <w:r w:rsidRPr="00C12B91">
        <w:rPr>
          <w:sz w:val="20"/>
          <w:szCs w:val="20"/>
          <w:lang w:val="es-CO" w:eastAsia="ja-JP"/>
        </w:rPr>
        <w:t xml:space="preserve"> cuando haya terminado</w:t>
      </w:r>
    </w:p>
    <w:p w14:paraId="71BCD65D" w14:textId="77777777" w:rsidR="00D50603" w:rsidRPr="000B4CC5" w:rsidRDefault="00D50603" w:rsidP="00D50603">
      <w:pPr>
        <w:pStyle w:val="Prrafodelista"/>
        <w:keepNext/>
        <w:ind w:left="0"/>
        <w:jc w:val="center"/>
        <w:rPr>
          <w:rFonts w:cstheme="minorHAnsi"/>
          <w:szCs w:val="20"/>
          <w:lang w:val="es-CO"/>
        </w:rPr>
      </w:pPr>
    </w:p>
    <w:p w14:paraId="74789602" w14:textId="595433DE" w:rsidR="00D50603" w:rsidRDefault="00D50603" w:rsidP="00D50603">
      <w:pPr>
        <w:pStyle w:val="Prrafodelista"/>
        <w:keepNext/>
        <w:ind w:left="0"/>
        <w:jc w:val="center"/>
        <w:rPr>
          <w:rFonts w:cstheme="minorHAnsi"/>
          <w:szCs w:val="20"/>
        </w:rPr>
      </w:pPr>
      <w:r w:rsidRPr="00670974">
        <w:rPr>
          <w:rFonts w:cstheme="minorHAnsi"/>
          <w:noProof/>
          <w:szCs w:val="20"/>
        </w:rPr>
        <w:drawing>
          <wp:inline distT="0" distB="0" distL="0" distR="0" wp14:anchorId="68F57BC9" wp14:editId="2C9AC130">
            <wp:extent cx="5577840" cy="2930974"/>
            <wp:effectExtent l="19050" t="19050" r="22860" b="22225"/>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77840" cy="2930974"/>
                    </a:xfrm>
                    <a:prstGeom prst="rect">
                      <a:avLst/>
                    </a:prstGeom>
                    <a:ln>
                      <a:solidFill>
                        <a:schemeClr val="accent1"/>
                      </a:solidFill>
                    </a:ln>
                  </pic:spPr>
                </pic:pic>
              </a:graphicData>
            </a:graphic>
          </wp:inline>
        </w:drawing>
      </w:r>
    </w:p>
    <w:p w14:paraId="511FBE0A" w14:textId="5157F76D" w:rsidR="00D50603" w:rsidRPr="009F6EEF" w:rsidRDefault="009F6EEF" w:rsidP="001078CF">
      <w:pPr>
        <w:pStyle w:val="Prrafodelista"/>
        <w:keepNext/>
        <w:numPr>
          <w:ilvl w:val="0"/>
          <w:numId w:val="11"/>
        </w:numPr>
        <w:rPr>
          <w:rFonts w:cstheme="minorHAnsi"/>
          <w:sz w:val="20"/>
          <w:szCs w:val="20"/>
          <w:lang w:val="es-419"/>
        </w:rPr>
      </w:pPr>
      <w:r w:rsidRPr="009F6EEF">
        <w:rPr>
          <w:rFonts w:cstheme="minorHAnsi"/>
          <w:sz w:val="20"/>
          <w:szCs w:val="20"/>
          <w:lang w:val="es-419"/>
        </w:rPr>
        <w:t xml:space="preserve">Esto activará las aprobaciones de la oferta como se describe </w:t>
      </w:r>
      <w:r>
        <w:rPr>
          <w:rFonts w:cstheme="minorHAnsi"/>
          <w:sz w:val="20"/>
          <w:szCs w:val="20"/>
          <w:lang w:val="es-419"/>
        </w:rPr>
        <w:t>aquí:</w:t>
      </w:r>
    </w:p>
    <w:tbl>
      <w:tblPr>
        <w:tblW w:w="8640" w:type="dxa"/>
        <w:tblInd w:w="900" w:type="dxa"/>
        <w:tblLook w:val="04A0" w:firstRow="1" w:lastRow="0" w:firstColumn="1" w:lastColumn="0" w:noHBand="0" w:noVBand="1"/>
      </w:tblPr>
      <w:tblGrid>
        <w:gridCol w:w="2451"/>
        <w:gridCol w:w="6189"/>
      </w:tblGrid>
      <w:tr w:rsidR="00D50603" w:rsidRPr="00C12B91" w14:paraId="76E2526A" w14:textId="77777777" w:rsidTr="00E276DD">
        <w:trPr>
          <w:trHeight w:val="563"/>
        </w:trPr>
        <w:tc>
          <w:tcPr>
            <w:tcW w:w="8640"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9CA7474" w14:textId="19A34F80" w:rsidR="00D50603" w:rsidRPr="00C12B91" w:rsidRDefault="003C2989" w:rsidP="00E276DD">
            <w:pPr>
              <w:spacing w:after="0" w:line="240" w:lineRule="auto"/>
              <w:jc w:val="center"/>
              <w:rPr>
                <w:rFonts w:ascii="Arial" w:eastAsia="Times New Roman" w:hAnsi="Arial" w:cs="Arial"/>
                <w:b/>
                <w:bCs/>
                <w:color w:val="FFFFFF"/>
                <w:sz w:val="20"/>
                <w:szCs w:val="20"/>
              </w:rPr>
            </w:pPr>
            <w:bookmarkStart w:id="57" w:name="_Hlk23328592"/>
            <w:proofErr w:type="spellStart"/>
            <w:r>
              <w:rPr>
                <w:rFonts w:ascii="Arial" w:eastAsia="Times New Roman" w:hAnsi="Arial" w:cs="Arial"/>
                <w:b/>
                <w:bCs/>
                <w:color w:val="FFFFFF"/>
                <w:sz w:val="20"/>
                <w:szCs w:val="20"/>
              </w:rPr>
              <w:t>Regla</w:t>
            </w:r>
            <w:proofErr w:type="spellEnd"/>
            <w:r>
              <w:rPr>
                <w:rFonts w:ascii="Arial" w:eastAsia="Times New Roman" w:hAnsi="Arial" w:cs="Arial"/>
                <w:b/>
                <w:bCs/>
                <w:color w:val="FFFFFF"/>
                <w:sz w:val="20"/>
                <w:szCs w:val="20"/>
              </w:rPr>
              <w:t xml:space="preserve"> de </w:t>
            </w:r>
            <w:proofErr w:type="spellStart"/>
            <w:r>
              <w:rPr>
                <w:rFonts w:ascii="Arial" w:eastAsia="Times New Roman" w:hAnsi="Arial" w:cs="Arial"/>
                <w:b/>
                <w:bCs/>
                <w:color w:val="FFFFFF"/>
                <w:sz w:val="20"/>
                <w:szCs w:val="20"/>
              </w:rPr>
              <w:t>Oferta</w:t>
            </w:r>
            <w:proofErr w:type="spellEnd"/>
          </w:p>
        </w:tc>
      </w:tr>
      <w:tr w:rsidR="00D50603" w:rsidRPr="00C12B91" w14:paraId="0E845EAD" w14:textId="77777777" w:rsidTr="00E276DD">
        <w:trPr>
          <w:trHeight w:val="390"/>
        </w:trPr>
        <w:tc>
          <w:tcPr>
            <w:tcW w:w="2451" w:type="dxa"/>
            <w:tcBorders>
              <w:top w:val="nil"/>
              <w:left w:val="single" w:sz="4" w:space="0" w:color="auto"/>
              <w:bottom w:val="single" w:sz="4" w:space="0" w:color="auto"/>
              <w:right w:val="single" w:sz="4" w:space="0" w:color="auto"/>
            </w:tcBorders>
            <w:shd w:val="clear" w:color="auto" w:fill="auto"/>
            <w:noWrap/>
            <w:vAlign w:val="bottom"/>
            <w:hideMark/>
          </w:tcPr>
          <w:p w14:paraId="6380A943" w14:textId="2C9A6E06" w:rsidR="00D50603" w:rsidRPr="00C12B91" w:rsidRDefault="003C2989" w:rsidP="00E276DD">
            <w:pPr>
              <w:spacing w:after="0" w:line="240" w:lineRule="auto"/>
              <w:jc w:val="center"/>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Actividad</w:t>
            </w:r>
            <w:proofErr w:type="spellEnd"/>
          </w:p>
        </w:tc>
        <w:tc>
          <w:tcPr>
            <w:tcW w:w="6189" w:type="dxa"/>
            <w:tcBorders>
              <w:top w:val="nil"/>
              <w:left w:val="nil"/>
              <w:bottom w:val="single" w:sz="4" w:space="0" w:color="auto"/>
              <w:right w:val="single" w:sz="4" w:space="0" w:color="auto"/>
            </w:tcBorders>
            <w:shd w:val="clear" w:color="auto" w:fill="auto"/>
            <w:noWrap/>
            <w:vAlign w:val="bottom"/>
            <w:hideMark/>
          </w:tcPr>
          <w:p w14:paraId="59EA59D0" w14:textId="573AAF33" w:rsidR="00D50603" w:rsidRPr="00C12B91" w:rsidRDefault="00D50603" w:rsidP="00E276DD">
            <w:pPr>
              <w:spacing w:after="0" w:line="240" w:lineRule="auto"/>
              <w:jc w:val="center"/>
              <w:rPr>
                <w:rFonts w:ascii="Arial" w:eastAsia="Times New Roman" w:hAnsi="Arial" w:cs="Arial"/>
                <w:b/>
                <w:bCs/>
                <w:color w:val="000000"/>
                <w:sz w:val="20"/>
                <w:szCs w:val="20"/>
              </w:rPr>
            </w:pPr>
            <w:proofErr w:type="spellStart"/>
            <w:r w:rsidRPr="00C12B91">
              <w:rPr>
                <w:rFonts w:ascii="Arial" w:eastAsia="Times New Roman" w:hAnsi="Arial" w:cs="Arial"/>
                <w:b/>
                <w:bCs/>
                <w:color w:val="000000"/>
                <w:sz w:val="20"/>
                <w:szCs w:val="20"/>
              </w:rPr>
              <w:t>Ap</w:t>
            </w:r>
            <w:r w:rsidR="003C2989">
              <w:rPr>
                <w:rFonts w:ascii="Arial" w:eastAsia="Times New Roman" w:hAnsi="Arial" w:cs="Arial"/>
                <w:b/>
                <w:bCs/>
                <w:color w:val="000000"/>
                <w:sz w:val="20"/>
                <w:szCs w:val="20"/>
              </w:rPr>
              <w:t>robador</w:t>
            </w:r>
            <w:proofErr w:type="spellEnd"/>
          </w:p>
        </w:tc>
      </w:tr>
      <w:tr w:rsidR="00D50603" w:rsidRPr="00C12B91" w14:paraId="1846532C" w14:textId="77777777" w:rsidTr="00E276DD">
        <w:tblPrEx>
          <w:jc w:val="center"/>
          <w:tblInd w:w="0" w:type="dxa"/>
        </w:tblPrEx>
        <w:trPr>
          <w:trHeight w:val="300"/>
          <w:jc w:val="center"/>
        </w:trPr>
        <w:tc>
          <w:tcPr>
            <w:tcW w:w="2451" w:type="dxa"/>
            <w:tcBorders>
              <w:top w:val="nil"/>
              <w:left w:val="single" w:sz="4" w:space="0" w:color="auto"/>
              <w:bottom w:val="single" w:sz="4" w:space="0" w:color="auto"/>
              <w:right w:val="single" w:sz="4" w:space="0" w:color="auto"/>
            </w:tcBorders>
            <w:shd w:val="clear" w:color="auto" w:fill="auto"/>
            <w:noWrap/>
            <w:vAlign w:val="center"/>
            <w:hideMark/>
          </w:tcPr>
          <w:p w14:paraId="0730CBB9" w14:textId="77777777" w:rsidR="00D50603" w:rsidRPr="00C12B91" w:rsidRDefault="00D50603" w:rsidP="00E276DD">
            <w:pPr>
              <w:spacing w:after="0" w:line="240" w:lineRule="auto"/>
              <w:rPr>
                <w:rFonts w:eastAsia="Times New Roman" w:cstheme="minorHAnsi"/>
                <w:color w:val="000000"/>
                <w:sz w:val="20"/>
                <w:szCs w:val="20"/>
              </w:rPr>
            </w:pPr>
            <w:r w:rsidRPr="00C12B91">
              <w:rPr>
                <w:rFonts w:eastAsia="Times New Roman" w:cstheme="minorHAnsi"/>
                <w:color w:val="000000"/>
                <w:sz w:val="20"/>
                <w:szCs w:val="20"/>
              </w:rPr>
              <w:t xml:space="preserve">1.º </w:t>
            </w:r>
            <w:proofErr w:type="spellStart"/>
            <w:r w:rsidRPr="00C12B91">
              <w:rPr>
                <w:rFonts w:eastAsia="Times New Roman" w:cstheme="minorHAnsi"/>
                <w:color w:val="000000"/>
                <w:sz w:val="20"/>
                <w:szCs w:val="20"/>
              </w:rPr>
              <w:t>aprobador</w:t>
            </w:r>
            <w:proofErr w:type="spellEnd"/>
          </w:p>
        </w:tc>
        <w:tc>
          <w:tcPr>
            <w:tcW w:w="6189" w:type="dxa"/>
            <w:tcBorders>
              <w:top w:val="nil"/>
              <w:left w:val="nil"/>
              <w:bottom w:val="single" w:sz="4" w:space="0" w:color="auto"/>
              <w:right w:val="single" w:sz="4" w:space="0" w:color="auto"/>
            </w:tcBorders>
            <w:shd w:val="clear" w:color="auto" w:fill="auto"/>
            <w:noWrap/>
            <w:vAlign w:val="center"/>
            <w:hideMark/>
          </w:tcPr>
          <w:p w14:paraId="76042682" w14:textId="1930831D" w:rsidR="00D50603" w:rsidRPr="00C12B91" w:rsidRDefault="00374CC6" w:rsidP="00E276DD">
            <w:pPr>
              <w:spacing w:after="0" w:line="240" w:lineRule="auto"/>
              <w:rPr>
                <w:rFonts w:eastAsia="Times New Roman" w:cstheme="minorHAnsi"/>
                <w:color w:val="000000"/>
                <w:sz w:val="20"/>
                <w:szCs w:val="20"/>
              </w:rPr>
            </w:pPr>
            <w:proofErr w:type="spellStart"/>
            <w:r>
              <w:rPr>
                <w:rFonts w:eastAsia="Times New Roman" w:cstheme="minorHAnsi"/>
                <w:color w:val="000000"/>
                <w:sz w:val="20"/>
                <w:szCs w:val="20"/>
              </w:rPr>
              <w:t>Gerente</w:t>
            </w:r>
            <w:proofErr w:type="spellEnd"/>
            <w:r w:rsidR="00D50603" w:rsidRPr="00C12B91">
              <w:rPr>
                <w:rFonts w:eastAsia="Times New Roman" w:cstheme="minorHAnsi"/>
                <w:color w:val="000000"/>
                <w:sz w:val="20"/>
                <w:szCs w:val="20"/>
              </w:rPr>
              <w:t xml:space="preserve"> de </w:t>
            </w:r>
            <w:proofErr w:type="spellStart"/>
            <w:r w:rsidR="00D50603" w:rsidRPr="00C12B91">
              <w:rPr>
                <w:rFonts w:eastAsia="Times New Roman" w:cstheme="minorHAnsi"/>
                <w:color w:val="000000"/>
                <w:sz w:val="20"/>
                <w:szCs w:val="20"/>
              </w:rPr>
              <w:t>contrat</w:t>
            </w:r>
            <w:r>
              <w:rPr>
                <w:rFonts w:eastAsia="Times New Roman" w:cstheme="minorHAnsi"/>
                <w:color w:val="000000"/>
                <w:sz w:val="20"/>
                <w:szCs w:val="20"/>
              </w:rPr>
              <w:t>acion</w:t>
            </w:r>
            <w:proofErr w:type="spellEnd"/>
            <w:r>
              <w:rPr>
                <w:rFonts w:eastAsia="Times New Roman" w:cstheme="minorHAnsi"/>
                <w:color w:val="000000"/>
                <w:sz w:val="20"/>
                <w:szCs w:val="20"/>
              </w:rPr>
              <w:t xml:space="preserve"> </w:t>
            </w:r>
          </w:p>
        </w:tc>
      </w:tr>
      <w:tr w:rsidR="00D50603" w:rsidRPr="002A50AB" w14:paraId="019BBF01" w14:textId="77777777" w:rsidTr="00E276DD">
        <w:trPr>
          <w:trHeight w:val="570"/>
        </w:trPr>
        <w:tc>
          <w:tcPr>
            <w:tcW w:w="2451" w:type="dxa"/>
            <w:tcBorders>
              <w:top w:val="nil"/>
              <w:left w:val="single" w:sz="4" w:space="0" w:color="auto"/>
              <w:bottom w:val="single" w:sz="4" w:space="0" w:color="auto"/>
              <w:right w:val="single" w:sz="4" w:space="0" w:color="auto"/>
            </w:tcBorders>
            <w:shd w:val="clear" w:color="auto" w:fill="auto"/>
            <w:noWrap/>
            <w:hideMark/>
          </w:tcPr>
          <w:p w14:paraId="5CF181E5" w14:textId="77777777" w:rsidR="00D50603" w:rsidRPr="00C12B91" w:rsidRDefault="00D50603" w:rsidP="00E276DD">
            <w:pPr>
              <w:spacing w:after="0" w:line="240" w:lineRule="auto"/>
              <w:rPr>
                <w:rFonts w:eastAsia="Times New Roman" w:cstheme="minorHAnsi"/>
                <w:color w:val="000000"/>
                <w:sz w:val="20"/>
                <w:szCs w:val="20"/>
              </w:rPr>
            </w:pPr>
            <w:r w:rsidRPr="00C12B91">
              <w:rPr>
                <w:rFonts w:eastAsia="Times New Roman" w:cstheme="minorHAnsi"/>
                <w:color w:val="000000"/>
                <w:sz w:val="20"/>
                <w:szCs w:val="20"/>
              </w:rPr>
              <w:t xml:space="preserve">2.º </w:t>
            </w:r>
            <w:proofErr w:type="spellStart"/>
            <w:r w:rsidRPr="00C12B91">
              <w:rPr>
                <w:rFonts w:eastAsia="Times New Roman" w:cstheme="minorHAnsi"/>
                <w:color w:val="000000"/>
                <w:sz w:val="20"/>
                <w:szCs w:val="20"/>
              </w:rPr>
              <w:t>aprobador</w:t>
            </w:r>
            <w:proofErr w:type="spellEnd"/>
          </w:p>
        </w:tc>
        <w:tc>
          <w:tcPr>
            <w:tcW w:w="6189" w:type="dxa"/>
            <w:tcBorders>
              <w:top w:val="nil"/>
              <w:left w:val="nil"/>
              <w:bottom w:val="single" w:sz="4" w:space="0" w:color="auto"/>
              <w:right w:val="single" w:sz="4" w:space="0" w:color="auto"/>
            </w:tcBorders>
            <w:shd w:val="clear" w:color="auto" w:fill="auto"/>
            <w:hideMark/>
          </w:tcPr>
          <w:p w14:paraId="38110FE6" w14:textId="34D04E2A" w:rsidR="00D50603" w:rsidRPr="00C12B91" w:rsidRDefault="000A0F51" w:rsidP="00E276DD">
            <w:pPr>
              <w:spacing w:after="0" w:line="240" w:lineRule="auto"/>
              <w:rPr>
                <w:rFonts w:eastAsia="Times New Roman" w:cstheme="minorHAnsi"/>
                <w:color w:val="000000"/>
                <w:sz w:val="20"/>
                <w:szCs w:val="20"/>
                <w:highlight w:val="yellow"/>
                <w:lang w:val="es-419"/>
              </w:rPr>
            </w:pPr>
            <w:r>
              <w:rPr>
                <w:rFonts w:eastAsia="Times New Roman" w:cstheme="minorHAnsi"/>
                <w:color w:val="000000"/>
                <w:sz w:val="20"/>
                <w:szCs w:val="20"/>
                <w:lang w:val="es-419"/>
              </w:rPr>
              <w:t>HR Business Partner (rol funcional, por país)</w:t>
            </w:r>
          </w:p>
        </w:tc>
      </w:tr>
      <w:bookmarkEnd w:id="57"/>
    </w:tbl>
    <w:p w14:paraId="4EFB31AD" w14:textId="77777777" w:rsidR="00D50603" w:rsidRPr="00C12B91" w:rsidRDefault="00D50603" w:rsidP="00D50603">
      <w:pPr>
        <w:rPr>
          <w:rFonts w:eastAsiaTheme="majorEastAsia" w:cstheme="minorHAnsi"/>
          <w:color w:val="000000" w:themeColor="text1"/>
          <w:sz w:val="20"/>
          <w:szCs w:val="20"/>
          <w:lang w:val="es-419"/>
        </w:rPr>
      </w:pPr>
    </w:p>
    <w:p w14:paraId="15AD890D"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Al igual que con la Aprobación de la Solicitud, los aprobadores de la oferta recibirán el correo electrónico de solicitud de aprobación de e-Share</w:t>
      </w:r>
    </w:p>
    <w:p w14:paraId="3D6F7670"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Los aprobadores harán clic en el enlace </w:t>
      </w:r>
      <w:r w:rsidRPr="00C12B91">
        <w:rPr>
          <w:b/>
          <w:sz w:val="20"/>
          <w:szCs w:val="20"/>
          <w:lang w:val="es-CO" w:eastAsia="ja-JP"/>
        </w:rPr>
        <w:t>Responder</w:t>
      </w:r>
      <w:r w:rsidRPr="00C12B91">
        <w:rPr>
          <w:sz w:val="20"/>
          <w:szCs w:val="20"/>
          <w:lang w:val="es-CO" w:eastAsia="ja-JP"/>
        </w:rPr>
        <w:t xml:space="preserve"> para acceder a la página de </w:t>
      </w:r>
      <w:r w:rsidRPr="00C12B91">
        <w:rPr>
          <w:b/>
          <w:sz w:val="20"/>
          <w:szCs w:val="20"/>
          <w:lang w:val="es-CO" w:eastAsia="ja-JP"/>
        </w:rPr>
        <w:t>aprobación de oferta de e-Share</w:t>
      </w:r>
    </w:p>
    <w:p w14:paraId="781F81CC" w14:textId="77777777" w:rsidR="00D50603" w:rsidRPr="00C12B91" w:rsidRDefault="00D50603" w:rsidP="00D50603">
      <w:pPr>
        <w:jc w:val="center"/>
        <w:rPr>
          <w:sz w:val="20"/>
          <w:szCs w:val="20"/>
          <w:lang w:eastAsia="ja-JP"/>
        </w:rPr>
      </w:pPr>
      <w:r w:rsidRPr="00C12B91">
        <w:rPr>
          <w:rFonts w:cstheme="minorHAnsi"/>
          <w:noProof/>
          <w:sz w:val="20"/>
          <w:szCs w:val="20"/>
        </w:rPr>
        <w:lastRenderedPageBreak/>
        <w:drawing>
          <wp:inline distT="0" distB="0" distL="0" distR="0" wp14:anchorId="47F208E2" wp14:editId="2B4B93A7">
            <wp:extent cx="4663440" cy="2802549"/>
            <wp:effectExtent l="19050" t="19050" r="22860" b="17145"/>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663440" cy="2802549"/>
                    </a:xfrm>
                    <a:prstGeom prst="rect">
                      <a:avLst/>
                    </a:prstGeom>
                    <a:ln>
                      <a:solidFill>
                        <a:schemeClr val="accent1"/>
                      </a:solidFill>
                    </a:ln>
                  </pic:spPr>
                </pic:pic>
              </a:graphicData>
            </a:graphic>
          </wp:inline>
        </w:drawing>
      </w:r>
    </w:p>
    <w:p w14:paraId="6BC36A84"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El aprobador seleccionará </w:t>
      </w:r>
      <w:r w:rsidRPr="00C12B91">
        <w:rPr>
          <w:b/>
          <w:sz w:val="20"/>
          <w:szCs w:val="20"/>
          <w:lang w:val="es-CO" w:eastAsia="ja-JP"/>
        </w:rPr>
        <w:t>Aceptar</w:t>
      </w:r>
      <w:r w:rsidRPr="00C12B91">
        <w:rPr>
          <w:sz w:val="20"/>
          <w:szCs w:val="20"/>
          <w:lang w:val="es-CO" w:eastAsia="ja-JP"/>
        </w:rPr>
        <w:t xml:space="preserve"> o </w:t>
      </w:r>
      <w:r w:rsidRPr="00C12B91">
        <w:rPr>
          <w:b/>
          <w:sz w:val="20"/>
          <w:szCs w:val="20"/>
          <w:lang w:val="es-CO" w:eastAsia="ja-JP"/>
        </w:rPr>
        <w:t>Rechazar</w:t>
      </w:r>
      <w:r w:rsidRPr="00C12B91">
        <w:rPr>
          <w:sz w:val="20"/>
          <w:szCs w:val="20"/>
          <w:lang w:val="es-CO" w:eastAsia="ja-JP"/>
        </w:rPr>
        <w:t xml:space="preserve"> en el menú desplegable y hará clic en </w:t>
      </w:r>
      <w:r w:rsidRPr="00C12B91">
        <w:rPr>
          <w:b/>
          <w:sz w:val="20"/>
          <w:szCs w:val="20"/>
          <w:lang w:val="es-CO" w:eastAsia="ja-JP"/>
        </w:rPr>
        <w:t>Listo</w:t>
      </w:r>
      <w:r w:rsidRPr="00C12B91">
        <w:rPr>
          <w:sz w:val="20"/>
          <w:szCs w:val="20"/>
          <w:lang w:val="es-CO" w:eastAsia="ja-JP"/>
        </w:rPr>
        <w:t xml:space="preserve"> para completar su acción</w:t>
      </w:r>
    </w:p>
    <w:p w14:paraId="42DA2A16"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El estado de la oferta se actualizará en el sistema en base a esta acción</w:t>
      </w:r>
    </w:p>
    <w:p w14:paraId="468D69A1" w14:textId="77777777" w:rsidR="00D50603" w:rsidRPr="00C12B91" w:rsidRDefault="00D50603" w:rsidP="00D50603">
      <w:pPr>
        <w:jc w:val="center"/>
        <w:rPr>
          <w:rFonts w:eastAsiaTheme="majorEastAsia" w:cstheme="minorHAnsi"/>
          <w:color w:val="000000" w:themeColor="text1"/>
          <w:sz w:val="20"/>
          <w:szCs w:val="20"/>
        </w:rPr>
      </w:pPr>
      <w:r w:rsidRPr="00C12B91">
        <w:rPr>
          <w:rFonts w:cstheme="minorHAnsi"/>
          <w:noProof/>
          <w:sz w:val="20"/>
          <w:szCs w:val="20"/>
        </w:rPr>
        <w:drawing>
          <wp:inline distT="0" distB="0" distL="0" distR="0" wp14:anchorId="0D6C476F" wp14:editId="78F41BFC">
            <wp:extent cx="3657600" cy="3573030"/>
            <wp:effectExtent l="19050" t="19050" r="19050" b="2794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57600" cy="3573030"/>
                    </a:xfrm>
                    <a:prstGeom prst="rect">
                      <a:avLst/>
                    </a:prstGeom>
                    <a:ln>
                      <a:solidFill>
                        <a:schemeClr val="accent1"/>
                      </a:solidFill>
                    </a:ln>
                  </pic:spPr>
                </pic:pic>
              </a:graphicData>
            </a:graphic>
          </wp:inline>
        </w:drawing>
      </w:r>
    </w:p>
    <w:p w14:paraId="3A1A24F3" w14:textId="47585D7C"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Después de la oferta es aprobada, el </w:t>
      </w:r>
      <w:r w:rsidR="00374CC6">
        <w:rPr>
          <w:sz w:val="20"/>
          <w:szCs w:val="20"/>
          <w:lang w:val="es-CO" w:eastAsia="ja-JP"/>
        </w:rPr>
        <w:t>gerente de tienda</w:t>
      </w:r>
      <w:r w:rsidRPr="00C12B91">
        <w:rPr>
          <w:sz w:val="20"/>
          <w:szCs w:val="20"/>
          <w:lang w:val="es-CO" w:eastAsia="ja-JP"/>
        </w:rPr>
        <w:t xml:space="preserve"> ampliará la oferta al candidato con </w:t>
      </w:r>
      <w:r w:rsidRPr="00C12B91">
        <w:rPr>
          <w:b/>
          <w:sz w:val="20"/>
          <w:szCs w:val="20"/>
          <w:lang w:val="es-CO" w:eastAsia="ja-JP"/>
        </w:rPr>
        <w:t>Más Acción, Proponer Oferta</w:t>
      </w:r>
      <w:r w:rsidRPr="00C12B91">
        <w:rPr>
          <w:sz w:val="20"/>
          <w:szCs w:val="20"/>
          <w:lang w:val="es-CO" w:eastAsia="ja-JP"/>
        </w:rPr>
        <w:t xml:space="preserve"> acción</w:t>
      </w:r>
    </w:p>
    <w:p w14:paraId="1808417E" w14:textId="77777777" w:rsidR="00D50603" w:rsidRPr="00C12B91" w:rsidRDefault="00D50603" w:rsidP="00D50603">
      <w:pPr>
        <w:pStyle w:val="Prrafodelista"/>
        <w:keepNext/>
        <w:ind w:left="0"/>
        <w:jc w:val="center"/>
        <w:rPr>
          <w:rFonts w:cstheme="minorHAnsi"/>
          <w:sz w:val="20"/>
          <w:szCs w:val="20"/>
          <w:lang w:val="es-CO"/>
        </w:rPr>
      </w:pPr>
    </w:p>
    <w:p w14:paraId="0FC52FA1" w14:textId="77777777" w:rsidR="00D50603" w:rsidRPr="00C12B91" w:rsidRDefault="00D50603" w:rsidP="00D50603">
      <w:pPr>
        <w:pStyle w:val="Prrafodelista"/>
        <w:keepNext/>
        <w:ind w:left="0"/>
        <w:jc w:val="center"/>
        <w:rPr>
          <w:rFonts w:cstheme="minorHAnsi"/>
          <w:sz w:val="20"/>
          <w:szCs w:val="20"/>
        </w:rPr>
      </w:pPr>
      <w:r w:rsidRPr="00C12B91">
        <w:rPr>
          <w:rFonts w:cstheme="minorHAnsi"/>
          <w:noProof/>
          <w:sz w:val="20"/>
          <w:szCs w:val="20"/>
        </w:rPr>
        <w:drawing>
          <wp:inline distT="0" distB="0" distL="0" distR="0" wp14:anchorId="465B420E" wp14:editId="3601E0F0">
            <wp:extent cx="5577840" cy="1720601"/>
            <wp:effectExtent l="19050" t="19050" r="22860" b="13335"/>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77840" cy="1720601"/>
                    </a:xfrm>
                    <a:prstGeom prst="rect">
                      <a:avLst/>
                    </a:prstGeom>
                    <a:ln>
                      <a:solidFill>
                        <a:schemeClr val="accent1"/>
                      </a:solidFill>
                    </a:ln>
                  </pic:spPr>
                </pic:pic>
              </a:graphicData>
            </a:graphic>
          </wp:inline>
        </w:drawing>
      </w:r>
    </w:p>
    <w:p w14:paraId="1AC0F773" w14:textId="77777777" w:rsidR="00D50603" w:rsidRPr="00C12B91" w:rsidRDefault="00D50603" w:rsidP="00D50603">
      <w:pPr>
        <w:pStyle w:val="Prrafodelista"/>
        <w:ind w:left="360"/>
        <w:rPr>
          <w:sz w:val="20"/>
          <w:szCs w:val="20"/>
          <w:lang w:eastAsia="ja-JP"/>
        </w:rPr>
      </w:pPr>
    </w:p>
    <w:p w14:paraId="77E1C6F3" w14:textId="5D8264D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Aparece la </w:t>
      </w:r>
      <w:r w:rsidRPr="009F6EEF">
        <w:rPr>
          <w:sz w:val="20"/>
          <w:szCs w:val="20"/>
          <w:lang w:val="es-CO" w:eastAsia="ja-JP"/>
        </w:rPr>
        <w:t>ventana de P</w:t>
      </w:r>
      <w:r w:rsidR="009F6EEF">
        <w:rPr>
          <w:sz w:val="20"/>
          <w:szCs w:val="20"/>
          <w:lang w:val="es-CO" w:eastAsia="ja-JP"/>
        </w:rPr>
        <w:t>r</w:t>
      </w:r>
      <w:r w:rsidRPr="009F6EEF">
        <w:rPr>
          <w:sz w:val="20"/>
          <w:szCs w:val="20"/>
          <w:lang w:val="es-CO" w:eastAsia="ja-JP"/>
        </w:rPr>
        <w:t>oponer Oferta</w:t>
      </w:r>
      <w:r w:rsidRPr="00C12B91">
        <w:rPr>
          <w:sz w:val="20"/>
          <w:szCs w:val="20"/>
          <w:lang w:val="es-CO" w:eastAsia="ja-JP"/>
        </w:rPr>
        <w:t xml:space="preserve">, seleccione </w:t>
      </w:r>
      <w:r w:rsidRPr="009F6EEF">
        <w:rPr>
          <w:b/>
          <w:sz w:val="20"/>
          <w:szCs w:val="20"/>
          <w:lang w:val="es-CO" w:eastAsia="ja-JP"/>
        </w:rPr>
        <w:t>P</w:t>
      </w:r>
      <w:r w:rsidR="009F6EEF">
        <w:rPr>
          <w:b/>
          <w:sz w:val="20"/>
          <w:szCs w:val="20"/>
          <w:lang w:val="es-CO" w:eastAsia="ja-JP"/>
        </w:rPr>
        <w:t>r</w:t>
      </w:r>
      <w:r w:rsidRPr="009F6EEF">
        <w:rPr>
          <w:b/>
          <w:sz w:val="20"/>
          <w:szCs w:val="20"/>
          <w:lang w:val="es-CO" w:eastAsia="ja-JP"/>
        </w:rPr>
        <w:t xml:space="preserve">oponer </w:t>
      </w:r>
      <w:r w:rsidR="009F6EEF" w:rsidRPr="009F6EEF">
        <w:rPr>
          <w:b/>
          <w:sz w:val="20"/>
          <w:szCs w:val="20"/>
          <w:lang w:val="es-CO" w:eastAsia="ja-JP"/>
        </w:rPr>
        <w:t>p</w:t>
      </w:r>
      <w:r w:rsidRPr="009F6EEF">
        <w:rPr>
          <w:b/>
          <w:sz w:val="20"/>
          <w:szCs w:val="20"/>
          <w:lang w:val="es-CO" w:eastAsia="ja-JP"/>
        </w:rPr>
        <w:t>or Escrito</w:t>
      </w:r>
      <w:r w:rsidRPr="00C12B91">
        <w:rPr>
          <w:sz w:val="20"/>
          <w:szCs w:val="20"/>
          <w:lang w:val="es-CO" w:eastAsia="ja-JP"/>
        </w:rPr>
        <w:t xml:space="preserve"> y haga clic en </w:t>
      </w:r>
      <w:r w:rsidRPr="00C12B91">
        <w:rPr>
          <w:b/>
          <w:sz w:val="20"/>
          <w:szCs w:val="20"/>
          <w:lang w:val="es-CO" w:eastAsia="ja-JP"/>
        </w:rPr>
        <w:t>Listo</w:t>
      </w:r>
    </w:p>
    <w:p w14:paraId="2B9A3FC1" w14:textId="77777777" w:rsidR="00D50603" w:rsidRPr="00C12B91" w:rsidRDefault="00D50603" w:rsidP="00D50603">
      <w:pPr>
        <w:pStyle w:val="Prrafodelista"/>
        <w:keepNext/>
        <w:ind w:left="0"/>
        <w:jc w:val="center"/>
        <w:rPr>
          <w:rFonts w:cstheme="minorHAnsi"/>
          <w:sz w:val="20"/>
          <w:szCs w:val="20"/>
        </w:rPr>
      </w:pPr>
      <w:r w:rsidRPr="00C12B91">
        <w:rPr>
          <w:rFonts w:cstheme="minorHAnsi"/>
          <w:noProof/>
          <w:sz w:val="20"/>
          <w:szCs w:val="20"/>
        </w:rPr>
        <w:drawing>
          <wp:inline distT="0" distB="0" distL="0" distR="0" wp14:anchorId="011F2677" wp14:editId="23135D74">
            <wp:extent cx="5577840" cy="1440435"/>
            <wp:effectExtent l="19050" t="19050" r="22860" b="2667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77840" cy="1440435"/>
                    </a:xfrm>
                    <a:prstGeom prst="rect">
                      <a:avLst/>
                    </a:prstGeom>
                    <a:ln>
                      <a:solidFill>
                        <a:schemeClr val="accent1"/>
                      </a:solidFill>
                    </a:ln>
                  </pic:spPr>
                </pic:pic>
              </a:graphicData>
            </a:graphic>
          </wp:inline>
        </w:drawing>
      </w:r>
    </w:p>
    <w:p w14:paraId="578CA31B" w14:textId="77777777" w:rsidR="00D50603" w:rsidRPr="00C12B91" w:rsidRDefault="00D50603" w:rsidP="00D50603">
      <w:pPr>
        <w:pStyle w:val="Prrafodelista"/>
        <w:ind w:left="360"/>
        <w:rPr>
          <w:sz w:val="20"/>
          <w:szCs w:val="20"/>
          <w:lang w:eastAsia="ja-JP"/>
        </w:rPr>
      </w:pPr>
    </w:p>
    <w:p w14:paraId="142B2A46" w14:textId="77777777" w:rsidR="00DC091E" w:rsidRDefault="00D50603" w:rsidP="001078CF">
      <w:pPr>
        <w:pStyle w:val="Prrafodelista"/>
        <w:numPr>
          <w:ilvl w:val="0"/>
          <w:numId w:val="1"/>
        </w:numPr>
        <w:rPr>
          <w:sz w:val="20"/>
          <w:szCs w:val="20"/>
          <w:lang w:val="es-CO" w:eastAsia="ja-JP"/>
        </w:rPr>
      </w:pPr>
      <w:r w:rsidRPr="00C12B91">
        <w:rPr>
          <w:sz w:val="20"/>
          <w:szCs w:val="20"/>
          <w:lang w:val="es-CO" w:eastAsia="ja-JP"/>
        </w:rPr>
        <w:t xml:space="preserve">Se mostrará la ventana para </w:t>
      </w:r>
      <w:r w:rsidRPr="00C12B91">
        <w:rPr>
          <w:b/>
          <w:sz w:val="20"/>
          <w:szCs w:val="20"/>
          <w:lang w:val="es-CO" w:eastAsia="ja-JP"/>
        </w:rPr>
        <w:t xml:space="preserve">Enviar Carta de Oferta </w:t>
      </w:r>
    </w:p>
    <w:p w14:paraId="495A3466" w14:textId="16E1BE3F" w:rsidR="00D50603" w:rsidRPr="00C12B91" w:rsidRDefault="00DC091E" w:rsidP="001078CF">
      <w:pPr>
        <w:pStyle w:val="Prrafodelista"/>
        <w:numPr>
          <w:ilvl w:val="0"/>
          <w:numId w:val="1"/>
        </w:numPr>
        <w:rPr>
          <w:sz w:val="20"/>
          <w:szCs w:val="20"/>
          <w:lang w:val="es-CO" w:eastAsia="ja-JP"/>
        </w:rPr>
      </w:pPr>
      <w:r>
        <w:rPr>
          <w:sz w:val="20"/>
          <w:szCs w:val="20"/>
          <w:lang w:val="es-CO" w:eastAsia="ja-JP"/>
        </w:rPr>
        <w:t>E</w:t>
      </w:r>
      <w:r w:rsidR="00D50603" w:rsidRPr="00C12B91">
        <w:rPr>
          <w:sz w:val="20"/>
          <w:szCs w:val="20"/>
          <w:lang w:val="es-CO" w:eastAsia="ja-JP"/>
        </w:rPr>
        <w:t xml:space="preserve">l valor </w:t>
      </w:r>
      <w:r w:rsidR="00D50603" w:rsidRPr="00C12B91">
        <w:rPr>
          <w:b/>
          <w:sz w:val="20"/>
          <w:szCs w:val="20"/>
          <w:lang w:val="es-CO" w:eastAsia="ja-JP"/>
        </w:rPr>
        <w:t>Enviar Mensaje Por</w:t>
      </w:r>
      <w:r w:rsidR="00D50603" w:rsidRPr="00C12B91">
        <w:rPr>
          <w:sz w:val="20"/>
          <w:szCs w:val="20"/>
          <w:lang w:val="es-CO" w:eastAsia="ja-JP"/>
        </w:rPr>
        <w:t xml:space="preserve"> se establecerá por defecto </w:t>
      </w:r>
      <w:r>
        <w:rPr>
          <w:sz w:val="20"/>
          <w:szCs w:val="20"/>
          <w:lang w:val="es-CO" w:eastAsia="ja-JP"/>
        </w:rPr>
        <w:t xml:space="preserve">en oferta electrónica </w:t>
      </w:r>
    </w:p>
    <w:p w14:paraId="249914FB"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Haga clic en </w:t>
      </w:r>
      <w:r w:rsidRPr="00C12B91">
        <w:rPr>
          <w:b/>
          <w:sz w:val="20"/>
          <w:szCs w:val="20"/>
          <w:lang w:val="es-CO" w:eastAsia="ja-JP"/>
        </w:rPr>
        <w:t>Siguiente</w:t>
      </w:r>
      <w:r w:rsidRPr="00C12B91">
        <w:rPr>
          <w:sz w:val="20"/>
          <w:szCs w:val="20"/>
          <w:lang w:val="es-CO" w:eastAsia="ja-JP"/>
        </w:rPr>
        <w:t xml:space="preserve"> para enviar la oferta electrónico</w:t>
      </w:r>
    </w:p>
    <w:p w14:paraId="1FC6B88D" w14:textId="77777777" w:rsidR="00D50603" w:rsidRPr="00C12B91" w:rsidRDefault="00D50603" w:rsidP="00D50603">
      <w:pPr>
        <w:pStyle w:val="Prrafodelista"/>
        <w:keepNext/>
        <w:ind w:left="0"/>
        <w:jc w:val="center"/>
        <w:rPr>
          <w:rFonts w:cstheme="minorHAnsi"/>
          <w:sz w:val="20"/>
          <w:szCs w:val="20"/>
          <w:lang w:val="es-CO"/>
        </w:rPr>
      </w:pPr>
    </w:p>
    <w:p w14:paraId="25A2CB1F" w14:textId="77777777" w:rsidR="00D50603" w:rsidRPr="00C12B91" w:rsidRDefault="00D50603" w:rsidP="00D50603">
      <w:pPr>
        <w:pStyle w:val="Prrafodelista"/>
        <w:keepNext/>
        <w:ind w:left="0"/>
        <w:jc w:val="center"/>
        <w:rPr>
          <w:rFonts w:cstheme="minorHAnsi"/>
          <w:sz w:val="20"/>
          <w:szCs w:val="20"/>
        </w:rPr>
      </w:pPr>
      <w:r w:rsidRPr="00C12B91">
        <w:rPr>
          <w:rFonts w:cstheme="minorHAnsi"/>
          <w:noProof/>
          <w:sz w:val="20"/>
          <w:szCs w:val="20"/>
        </w:rPr>
        <w:drawing>
          <wp:inline distT="0" distB="0" distL="0" distR="0" wp14:anchorId="38F4E3CA" wp14:editId="25D387A6">
            <wp:extent cx="5577840" cy="1288386"/>
            <wp:effectExtent l="19050" t="19050" r="22860" b="2667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77840" cy="1288386"/>
                    </a:xfrm>
                    <a:prstGeom prst="rect">
                      <a:avLst/>
                    </a:prstGeom>
                    <a:ln>
                      <a:solidFill>
                        <a:schemeClr val="accent1"/>
                      </a:solidFill>
                    </a:ln>
                  </pic:spPr>
                </pic:pic>
              </a:graphicData>
            </a:graphic>
          </wp:inline>
        </w:drawing>
      </w:r>
    </w:p>
    <w:p w14:paraId="71572C31" w14:textId="77777777" w:rsidR="00D50603" w:rsidRPr="00C12B91" w:rsidRDefault="00D50603" w:rsidP="00D50603">
      <w:pPr>
        <w:pStyle w:val="Prrafodelista"/>
        <w:keepNext/>
        <w:ind w:left="0"/>
        <w:jc w:val="center"/>
        <w:rPr>
          <w:rFonts w:cstheme="minorHAnsi"/>
          <w:sz w:val="20"/>
          <w:szCs w:val="20"/>
        </w:rPr>
      </w:pPr>
    </w:p>
    <w:p w14:paraId="38473C07"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En el cuadro de diálogo de </w:t>
      </w:r>
      <w:r w:rsidRPr="00C12B91">
        <w:rPr>
          <w:b/>
          <w:sz w:val="20"/>
          <w:szCs w:val="20"/>
          <w:lang w:val="es-CO" w:eastAsia="ja-JP"/>
        </w:rPr>
        <w:t>Enviar Carta de Oferta</w:t>
      </w:r>
      <w:r w:rsidRPr="00C12B91">
        <w:rPr>
          <w:sz w:val="20"/>
          <w:szCs w:val="20"/>
          <w:lang w:val="es-CO" w:eastAsia="ja-JP"/>
        </w:rPr>
        <w:t>, si hay errores, puede hacer clic en el nombre del candidato y corregir pequeños errores</w:t>
      </w:r>
    </w:p>
    <w:p w14:paraId="1FD6A57F"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Haga clic en </w:t>
      </w:r>
      <w:r w:rsidRPr="00C12B91">
        <w:rPr>
          <w:b/>
          <w:sz w:val="20"/>
          <w:szCs w:val="20"/>
          <w:lang w:val="es-CO" w:eastAsia="ja-JP"/>
        </w:rPr>
        <w:t>Enviar</w:t>
      </w:r>
      <w:r w:rsidRPr="00C12B91">
        <w:rPr>
          <w:sz w:val="20"/>
          <w:szCs w:val="20"/>
          <w:lang w:val="es-CO" w:eastAsia="ja-JP"/>
        </w:rPr>
        <w:t xml:space="preserve"> cuando haya terminado</w:t>
      </w:r>
    </w:p>
    <w:p w14:paraId="0897C185" w14:textId="61FFFF99"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Si un</w:t>
      </w:r>
      <w:r w:rsidR="003C2989">
        <w:rPr>
          <w:sz w:val="20"/>
          <w:szCs w:val="20"/>
          <w:lang w:val="es-CO" w:eastAsia="ja-JP"/>
        </w:rPr>
        <w:t xml:space="preserve"> valor de la </w:t>
      </w:r>
      <w:r w:rsidRPr="00C12B91">
        <w:rPr>
          <w:sz w:val="20"/>
          <w:szCs w:val="20"/>
          <w:lang w:val="es-CO" w:eastAsia="ja-JP"/>
        </w:rPr>
        <w:t xml:space="preserve">oferta tiene que ser cambiado, </w:t>
      </w:r>
      <w:r w:rsidRPr="00C12B91">
        <w:rPr>
          <w:b/>
          <w:sz w:val="20"/>
          <w:szCs w:val="20"/>
          <w:lang w:val="es-CO" w:eastAsia="ja-JP"/>
        </w:rPr>
        <w:t>Rescindir</w:t>
      </w:r>
      <w:r w:rsidRPr="00C12B91">
        <w:rPr>
          <w:sz w:val="20"/>
          <w:szCs w:val="20"/>
          <w:lang w:val="es-CO" w:eastAsia="ja-JP"/>
        </w:rPr>
        <w:t xml:space="preserve"> la oferta y crear una nueva oferta y volver a solicitar la aprobación</w:t>
      </w:r>
    </w:p>
    <w:p w14:paraId="40E7D0A0" w14:textId="77777777" w:rsidR="00D50603" w:rsidRPr="00C12B91" w:rsidRDefault="00D50603" w:rsidP="00D50603">
      <w:pPr>
        <w:pStyle w:val="Prrafodelista"/>
        <w:ind w:left="-720" w:right="-720"/>
        <w:rPr>
          <w:rFonts w:eastAsiaTheme="majorEastAsia" w:cstheme="minorHAnsi"/>
          <w:b/>
          <w:sz w:val="20"/>
          <w:szCs w:val="20"/>
          <w:lang w:val="es-CO"/>
        </w:rPr>
      </w:pPr>
    </w:p>
    <w:p w14:paraId="183B64A4" w14:textId="77777777" w:rsidR="00D50603" w:rsidRPr="00C12B91" w:rsidRDefault="00D50603" w:rsidP="00D50603">
      <w:pPr>
        <w:pStyle w:val="Prrafodelista"/>
        <w:spacing w:after="0" w:line="240" w:lineRule="auto"/>
        <w:ind w:left="540" w:hanging="540"/>
        <w:rPr>
          <w:rFonts w:cstheme="minorHAnsi"/>
          <w:sz w:val="20"/>
          <w:szCs w:val="20"/>
          <w:lang w:val="es-CO"/>
        </w:rPr>
      </w:pPr>
      <w:bookmarkStart w:id="58" w:name="_Hlk23328677"/>
      <w:r w:rsidRPr="00C12B91">
        <w:rPr>
          <w:i/>
          <w:noProof/>
          <w:sz w:val="20"/>
          <w:szCs w:val="20"/>
          <w:lang w:val="es-CO"/>
        </w:rPr>
        <w:drawing>
          <wp:inline distT="0" distB="0" distL="0" distR="0" wp14:anchorId="3F07C392" wp14:editId="27E690D5">
            <wp:extent cx="365760" cy="28638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C12B91">
        <w:rPr>
          <w:rFonts w:cstheme="minorHAnsi"/>
          <w:b/>
          <w:sz w:val="20"/>
          <w:szCs w:val="20"/>
          <w:lang w:val="es-CO"/>
        </w:rPr>
        <w:t>Tip:</w:t>
      </w:r>
      <w:r w:rsidRPr="00C12B91">
        <w:rPr>
          <w:rStyle w:val="Refdecomentario"/>
          <w:rFonts w:cstheme="minorHAnsi"/>
          <w:sz w:val="20"/>
          <w:szCs w:val="20"/>
          <w:lang w:val="es-CO"/>
        </w:rPr>
        <w:t xml:space="preserve"> </w:t>
      </w:r>
      <w:r w:rsidRPr="00C12B91">
        <w:rPr>
          <w:sz w:val="20"/>
          <w:szCs w:val="20"/>
          <w:lang w:val="es-CO"/>
        </w:rPr>
        <w:t xml:space="preserve"> </w:t>
      </w:r>
      <w:bookmarkEnd w:id="58"/>
      <w:r w:rsidRPr="00C12B91">
        <w:rPr>
          <w:rStyle w:val="Refdecomentario"/>
          <w:rFonts w:cstheme="minorHAnsi"/>
          <w:sz w:val="20"/>
          <w:szCs w:val="20"/>
          <w:lang w:val="es-CO"/>
        </w:rPr>
        <w:t>Los elementos de una carta de oferta no pueden cambiarse después de que la oferta haya sido aprobada. Si se necesita una actualización, se debe crear una nueva carta de oferta.</w:t>
      </w:r>
    </w:p>
    <w:p w14:paraId="3990AB3D" w14:textId="77777777" w:rsidR="00D50603" w:rsidRPr="00C12B91" w:rsidRDefault="00D50603" w:rsidP="00D50603">
      <w:pPr>
        <w:pStyle w:val="Prrafodelista"/>
        <w:ind w:left="0"/>
        <w:rPr>
          <w:rFonts w:eastAsiaTheme="majorEastAsia" w:cstheme="minorHAnsi"/>
          <w:color w:val="000000" w:themeColor="text1"/>
          <w:sz w:val="20"/>
          <w:szCs w:val="20"/>
          <w:lang w:val="es-CO"/>
        </w:rPr>
      </w:pPr>
    </w:p>
    <w:p w14:paraId="7E061DD2" w14:textId="77777777" w:rsidR="00D50603" w:rsidRPr="00C12B91" w:rsidRDefault="00D50603" w:rsidP="00D50603">
      <w:pPr>
        <w:pStyle w:val="Prrafodelista"/>
        <w:keepNext/>
        <w:ind w:left="-720" w:right="-720"/>
        <w:jc w:val="center"/>
        <w:rPr>
          <w:rFonts w:cstheme="minorHAnsi"/>
          <w:sz w:val="20"/>
          <w:szCs w:val="20"/>
        </w:rPr>
      </w:pPr>
      <w:r w:rsidRPr="00C12B91">
        <w:rPr>
          <w:rFonts w:cstheme="minorHAnsi"/>
          <w:noProof/>
          <w:sz w:val="20"/>
          <w:szCs w:val="20"/>
        </w:rPr>
        <w:lastRenderedPageBreak/>
        <w:drawing>
          <wp:inline distT="0" distB="0" distL="0" distR="0" wp14:anchorId="534EF838" wp14:editId="17956911">
            <wp:extent cx="5577840" cy="1604821"/>
            <wp:effectExtent l="19050" t="19050" r="22860" b="1460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77840" cy="1604821"/>
                    </a:xfrm>
                    <a:prstGeom prst="rect">
                      <a:avLst/>
                    </a:prstGeom>
                    <a:ln>
                      <a:solidFill>
                        <a:schemeClr val="accent1"/>
                      </a:solidFill>
                    </a:ln>
                  </pic:spPr>
                </pic:pic>
              </a:graphicData>
            </a:graphic>
          </wp:inline>
        </w:drawing>
      </w:r>
    </w:p>
    <w:p w14:paraId="4BB2F940" w14:textId="77777777" w:rsidR="00D50603" w:rsidRPr="00C12B91" w:rsidRDefault="00D50603" w:rsidP="00D50603">
      <w:pPr>
        <w:pStyle w:val="Prrafodelista"/>
        <w:keepNext/>
        <w:ind w:left="-720" w:right="-720"/>
        <w:jc w:val="center"/>
        <w:rPr>
          <w:rFonts w:cstheme="minorHAnsi"/>
          <w:sz w:val="20"/>
          <w:szCs w:val="20"/>
        </w:rPr>
      </w:pPr>
    </w:p>
    <w:p w14:paraId="2C10DEBF"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El </w:t>
      </w:r>
      <w:r w:rsidRPr="00C12B91">
        <w:rPr>
          <w:b/>
          <w:sz w:val="20"/>
          <w:szCs w:val="20"/>
          <w:lang w:val="es-CO" w:eastAsia="ja-JP"/>
        </w:rPr>
        <w:t>Paso/Estado</w:t>
      </w:r>
      <w:r w:rsidRPr="00C12B91">
        <w:rPr>
          <w:sz w:val="20"/>
          <w:szCs w:val="20"/>
          <w:lang w:val="es-CO" w:eastAsia="ja-JP"/>
        </w:rPr>
        <w:t xml:space="preserve"> del candidato se cambia a </w:t>
      </w:r>
      <w:r w:rsidRPr="00C12B91">
        <w:rPr>
          <w:b/>
          <w:sz w:val="20"/>
          <w:szCs w:val="20"/>
          <w:lang w:val="es-CO" w:eastAsia="ja-JP"/>
        </w:rPr>
        <w:t>Oferta</w:t>
      </w:r>
      <w:r w:rsidRPr="00C12B91">
        <w:rPr>
          <w:sz w:val="20"/>
          <w:szCs w:val="20"/>
          <w:lang w:val="es-CO" w:eastAsia="ja-JP"/>
        </w:rPr>
        <w:t xml:space="preserve"> y </w:t>
      </w:r>
      <w:r w:rsidRPr="00C12B91">
        <w:rPr>
          <w:b/>
          <w:sz w:val="20"/>
          <w:szCs w:val="20"/>
          <w:lang w:val="es-CO" w:eastAsia="ja-JP"/>
        </w:rPr>
        <w:t>Extendido</w:t>
      </w:r>
      <w:r w:rsidRPr="00C12B91">
        <w:rPr>
          <w:sz w:val="20"/>
          <w:szCs w:val="20"/>
          <w:lang w:val="es-CO" w:eastAsia="ja-JP"/>
        </w:rPr>
        <w:t xml:space="preserve"> respectivamente</w:t>
      </w:r>
    </w:p>
    <w:p w14:paraId="502CA6A6" w14:textId="68889D34" w:rsidR="00D50603" w:rsidRPr="00FF61BA" w:rsidRDefault="00D50603" w:rsidP="001078CF">
      <w:pPr>
        <w:pStyle w:val="Prrafodelista"/>
        <w:numPr>
          <w:ilvl w:val="0"/>
          <w:numId w:val="1"/>
        </w:numPr>
        <w:rPr>
          <w:b/>
          <w:lang w:val="es-CO" w:eastAsia="ja-JP"/>
        </w:rPr>
      </w:pPr>
      <w:r w:rsidRPr="00C12B91">
        <w:rPr>
          <w:sz w:val="20"/>
          <w:szCs w:val="20"/>
          <w:lang w:val="es-CO" w:eastAsia="ja-JP"/>
        </w:rPr>
        <w:t xml:space="preserve">El candidato tendrá la oportunidad de responder a la oferta realizada y, si es aceptado, el </w:t>
      </w:r>
      <w:r w:rsidRPr="00C12B91">
        <w:rPr>
          <w:b/>
          <w:sz w:val="20"/>
          <w:szCs w:val="20"/>
          <w:lang w:val="es-CO" w:eastAsia="ja-JP"/>
        </w:rPr>
        <w:t>Paso/Estado</w:t>
      </w:r>
      <w:r w:rsidRPr="00C12B91">
        <w:rPr>
          <w:sz w:val="20"/>
          <w:szCs w:val="20"/>
          <w:lang w:val="es-CO" w:eastAsia="ja-JP"/>
        </w:rPr>
        <w:t xml:space="preserve"> se cambia a Oferta y </w:t>
      </w:r>
      <w:r w:rsidRPr="00C12B91">
        <w:rPr>
          <w:b/>
          <w:sz w:val="20"/>
          <w:szCs w:val="20"/>
          <w:lang w:val="es-CO" w:eastAsia="ja-JP"/>
        </w:rPr>
        <w:t>Aceptado</w:t>
      </w:r>
      <w:r w:rsidRPr="00C12B91">
        <w:rPr>
          <w:sz w:val="20"/>
          <w:szCs w:val="20"/>
          <w:lang w:val="es-CO" w:eastAsia="ja-JP"/>
        </w:rPr>
        <w:t xml:space="preserve"> </w:t>
      </w:r>
    </w:p>
    <w:p w14:paraId="5C01FE2D" w14:textId="77777777" w:rsidR="00D50603" w:rsidRPr="001950FB" w:rsidRDefault="00D50603" w:rsidP="005557B9">
      <w:pPr>
        <w:pStyle w:val="Ttulo1"/>
        <w:rPr>
          <w:lang w:val="es-419"/>
        </w:rPr>
      </w:pPr>
      <w:bookmarkStart w:id="59" w:name="_Toc19896957"/>
      <w:bookmarkStart w:id="60" w:name="_Toc25229888"/>
      <w:r w:rsidRPr="001950FB">
        <w:rPr>
          <w:lang w:val="es-419"/>
        </w:rPr>
        <w:t>Aceptación de la Oferta del Candidato</w:t>
      </w:r>
      <w:bookmarkEnd w:id="59"/>
      <w:bookmarkEnd w:id="60"/>
    </w:p>
    <w:p w14:paraId="5380F650"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El candidato recibirá un e-Oferta invitación por correo electrónico, como se muestra en la siguiente imagen</w:t>
      </w:r>
    </w:p>
    <w:p w14:paraId="746DA15A" w14:textId="2754A97A" w:rsidR="00D50603" w:rsidRPr="00DC091E" w:rsidRDefault="00D50603" w:rsidP="001078CF">
      <w:pPr>
        <w:pStyle w:val="Prrafodelista"/>
        <w:numPr>
          <w:ilvl w:val="0"/>
          <w:numId w:val="1"/>
        </w:numPr>
        <w:rPr>
          <w:rFonts w:eastAsiaTheme="majorEastAsia" w:cstheme="minorHAnsi"/>
          <w:color w:val="000000" w:themeColor="text1"/>
          <w:sz w:val="20"/>
          <w:szCs w:val="20"/>
          <w:lang w:val="es-419"/>
        </w:rPr>
      </w:pPr>
      <w:r w:rsidRPr="00DC091E">
        <w:rPr>
          <w:sz w:val="20"/>
          <w:szCs w:val="20"/>
          <w:lang w:val="es-CO" w:eastAsia="ja-JP"/>
        </w:rPr>
        <w:t xml:space="preserve">El candidato hará </w:t>
      </w:r>
      <w:r w:rsidRPr="00DC091E">
        <w:rPr>
          <w:b/>
          <w:sz w:val="20"/>
          <w:szCs w:val="20"/>
          <w:lang w:val="es-CO" w:eastAsia="ja-JP"/>
        </w:rPr>
        <w:t>Clic Aquí</w:t>
      </w:r>
      <w:r w:rsidRPr="00DC091E">
        <w:rPr>
          <w:sz w:val="20"/>
          <w:szCs w:val="20"/>
          <w:lang w:val="es-CO" w:eastAsia="ja-JP"/>
        </w:rPr>
        <w:t xml:space="preserve"> </w:t>
      </w:r>
      <w:r w:rsidRPr="00C12B91">
        <w:rPr>
          <w:rFonts w:cstheme="minorHAnsi"/>
          <w:noProof/>
          <w:sz w:val="20"/>
          <w:szCs w:val="20"/>
        </w:rPr>
        <w:drawing>
          <wp:inline distT="0" distB="0" distL="0" distR="0" wp14:anchorId="59EC7A28" wp14:editId="60172739">
            <wp:extent cx="5577840" cy="2418852"/>
            <wp:effectExtent l="19050" t="19050" r="22860" b="196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77840" cy="2418852"/>
                    </a:xfrm>
                    <a:prstGeom prst="rect">
                      <a:avLst/>
                    </a:prstGeom>
                    <a:ln>
                      <a:solidFill>
                        <a:schemeClr val="accent1"/>
                      </a:solidFill>
                    </a:ln>
                  </pic:spPr>
                </pic:pic>
              </a:graphicData>
            </a:graphic>
          </wp:inline>
        </w:drawing>
      </w:r>
    </w:p>
    <w:p w14:paraId="09761211" w14:textId="468B26C2" w:rsidR="00DC091E" w:rsidRPr="00C12B91" w:rsidRDefault="00DC091E" w:rsidP="001078CF">
      <w:pPr>
        <w:pStyle w:val="Prrafodelista"/>
        <w:numPr>
          <w:ilvl w:val="0"/>
          <w:numId w:val="1"/>
        </w:numPr>
        <w:rPr>
          <w:sz w:val="20"/>
          <w:szCs w:val="20"/>
          <w:lang w:val="es-CO" w:eastAsia="ja-JP"/>
        </w:rPr>
      </w:pPr>
      <w:r>
        <w:rPr>
          <w:sz w:val="20"/>
          <w:szCs w:val="20"/>
          <w:lang w:val="es-CO" w:eastAsia="ja-JP"/>
        </w:rPr>
        <w:t xml:space="preserve">El candidato será </w:t>
      </w:r>
      <w:r w:rsidRPr="00C12B91">
        <w:rPr>
          <w:sz w:val="20"/>
          <w:szCs w:val="20"/>
          <w:lang w:val="es-CO" w:eastAsia="ja-JP"/>
        </w:rPr>
        <w:t>dirigido a la Carta de Oferta en su sitio de carrera de candidatos</w:t>
      </w:r>
    </w:p>
    <w:p w14:paraId="75F66B0F" w14:textId="77777777" w:rsidR="00DC091E" w:rsidRPr="00DC091E" w:rsidRDefault="00DC091E" w:rsidP="00A06A12">
      <w:pPr>
        <w:pStyle w:val="Prrafodelista"/>
        <w:ind w:left="360"/>
        <w:rPr>
          <w:rFonts w:eastAsiaTheme="majorEastAsia" w:cstheme="minorHAnsi"/>
          <w:color w:val="000000" w:themeColor="text1"/>
          <w:sz w:val="20"/>
          <w:szCs w:val="20"/>
          <w:lang w:val="es-419"/>
        </w:rPr>
      </w:pPr>
    </w:p>
    <w:p w14:paraId="2CD3F3D4" w14:textId="77777777" w:rsidR="00D50603" w:rsidRPr="00C12B91" w:rsidRDefault="00D50603" w:rsidP="00D50603">
      <w:pPr>
        <w:jc w:val="center"/>
        <w:rPr>
          <w:rFonts w:eastAsiaTheme="majorEastAsia" w:cstheme="minorHAnsi"/>
          <w:color w:val="000000" w:themeColor="text1"/>
          <w:sz w:val="20"/>
          <w:szCs w:val="20"/>
        </w:rPr>
      </w:pPr>
      <w:r w:rsidRPr="00C12B91">
        <w:rPr>
          <w:rFonts w:cstheme="minorHAnsi"/>
          <w:noProof/>
          <w:sz w:val="20"/>
          <w:szCs w:val="20"/>
        </w:rPr>
        <w:lastRenderedPageBreak/>
        <w:drawing>
          <wp:inline distT="0" distB="0" distL="0" distR="0" wp14:anchorId="7348959D" wp14:editId="7FA044ED">
            <wp:extent cx="3657600" cy="3191020"/>
            <wp:effectExtent l="19050" t="19050" r="19050" b="285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57600" cy="3191020"/>
                    </a:xfrm>
                    <a:prstGeom prst="rect">
                      <a:avLst/>
                    </a:prstGeom>
                    <a:ln>
                      <a:solidFill>
                        <a:schemeClr val="accent1"/>
                      </a:solidFill>
                    </a:ln>
                  </pic:spPr>
                </pic:pic>
              </a:graphicData>
            </a:graphic>
          </wp:inline>
        </w:drawing>
      </w:r>
    </w:p>
    <w:p w14:paraId="5A3DE8DA"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El candidato Aceptará o Rechazará la oferta y firmará electrónicamente la respuesta introduciendo su apellido en el campo de firma electrónica y seleccionando </w:t>
      </w:r>
      <w:r w:rsidRPr="00C12B91">
        <w:rPr>
          <w:b/>
          <w:sz w:val="20"/>
          <w:szCs w:val="20"/>
          <w:lang w:val="es-CO" w:eastAsia="ja-JP"/>
        </w:rPr>
        <w:t>Enviar</w:t>
      </w:r>
      <w:r w:rsidRPr="00C12B91">
        <w:rPr>
          <w:sz w:val="20"/>
          <w:szCs w:val="20"/>
          <w:lang w:val="es-CO" w:eastAsia="ja-JP"/>
        </w:rPr>
        <w:t xml:space="preserve"> para enviar la respuesta</w:t>
      </w:r>
    </w:p>
    <w:p w14:paraId="141ACF0F" w14:textId="77777777" w:rsidR="00D50603" w:rsidRPr="00C12B91" w:rsidRDefault="00D50603" w:rsidP="00D50603">
      <w:pPr>
        <w:jc w:val="center"/>
        <w:rPr>
          <w:rFonts w:eastAsiaTheme="majorEastAsia" w:cstheme="minorHAnsi"/>
          <w:color w:val="000000" w:themeColor="text1"/>
          <w:sz w:val="20"/>
          <w:szCs w:val="20"/>
        </w:rPr>
      </w:pPr>
      <w:r w:rsidRPr="00C12B91">
        <w:rPr>
          <w:rFonts w:cstheme="minorHAnsi"/>
          <w:noProof/>
          <w:sz w:val="20"/>
          <w:szCs w:val="20"/>
        </w:rPr>
        <w:drawing>
          <wp:inline distT="0" distB="0" distL="0" distR="0" wp14:anchorId="25831F04" wp14:editId="3249A9A1">
            <wp:extent cx="4663440" cy="2251007"/>
            <wp:effectExtent l="19050" t="19050" r="22860" b="165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63440" cy="2251007"/>
                    </a:xfrm>
                    <a:prstGeom prst="rect">
                      <a:avLst/>
                    </a:prstGeom>
                    <a:ln>
                      <a:solidFill>
                        <a:schemeClr val="accent1"/>
                      </a:solidFill>
                    </a:ln>
                  </pic:spPr>
                </pic:pic>
              </a:graphicData>
            </a:graphic>
          </wp:inline>
        </w:drawing>
      </w:r>
    </w:p>
    <w:p w14:paraId="63864073" w14:textId="1B748785" w:rsidR="00D50603" w:rsidRDefault="00D50603" w:rsidP="00D50603">
      <w:pPr>
        <w:ind w:left="540" w:hanging="540"/>
        <w:rPr>
          <w:rFonts w:cstheme="minorHAnsi"/>
          <w:sz w:val="20"/>
          <w:szCs w:val="20"/>
          <w:lang w:val="es-CO"/>
        </w:rPr>
      </w:pPr>
      <w:r w:rsidRPr="00C12B91">
        <w:rPr>
          <w:i/>
          <w:noProof/>
          <w:sz w:val="20"/>
          <w:szCs w:val="20"/>
          <w:lang w:val="es-CO"/>
        </w:rPr>
        <w:drawing>
          <wp:inline distT="0" distB="0" distL="0" distR="0" wp14:anchorId="4EFD62C6" wp14:editId="69C3253C">
            <wp:extent cx="365760" cy="28638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286385"/>
                    </a:xfrm>
                    <a:prstGeom prst="rect">
                      <a:avLst/>
                    </a:prstGeom>
                    <a:noFill/>
                  </pic:spPr>
                </pic:pic>
              </a:graphicData>
            </a:graphic>
          </wp:inline>
        </w:drawing>
      </w:r>
      <w:r w:rsidRPr="00C12B91">
        <w:rPr>
          <w:rFonts w:cstheme="minorHAnsi"/>
          <w:b/>
          <w:sz w:val="20"/>
          <w:szCs w:val="20"/>
          <w:lang w:val="es-CO"/>
        </w:rPr>
        <w:t>Tip:</w:t>
      </w:r>
      <w:r w:rsidRPr="00C12B91">
        <w:rPr>
          <w:rFonts w:cstheme="minorHAnsi"/>
          <w:sz w:val="20"/>
          <w:szCs w:val="20"/>
          <w:lang w:val="es-CO"/>
        </w:rPr>
        <w:t xml:space="preserve">  Una vez que el estatus de un candidato se traslade a </w:t>
      </w:r>
      <w:r w:rsidRPr="00C12B91">
        <w:rPr>
          <w:rFonts w:cstheme="minorHAnsi"/>
          <w:b/>
          <w:sz w:val="20"/>
          <w:szCs w:val="20"/>
          <w:lang w:val="es-CO"/>
        </w:rPr>
        <w:t>Documentacion de pre contratación en proceso</w:t>
      </w:r>
      <w:r w:rsidRPr="00C12B91">
        <w:rPr>
          <w:rFonts w:cstheme="minorHAnsi"/>
          <w:sz w:val="20"/>
          <w:szCs w:val="20"/>
          <w:lang w:val="es-CO"/>
        </w:rPr>
        <w:t>, se realizará la exportación a Core HCM Ask Athena</w:t>
      </w:r>
    </w:p>
    <w:p w14:paraId="607FC19F" w14:textId="2033D578" w:rsidR="00945450" w:rsidRDefault="00945450" w:rsidP="00D50603">
      <w:pPr>
        <w:ind w:left="540" w:hanging="540"/>
        <w:rPr>
          <w:rFonts w:cstheme="minorHAnsi"/>
          <w:sz w:val="20"/>
          <w:szCs w:val="20"/>
          <w:lang w:val="es-CO"/>
        </w:rPr>
      </w:pPr>
    </w:p>
    <w:p w14:paraId="7F9114DD" w14:textId="128068C0" w:rsidR="00945450" w:rsidRDefault="00945450" w:rsidP="00D50603">
      <w:pPr>
        <w:ind w:left="540" w:hanging="540"/>
        <w:rPr>
          <w:rFonts w:cstheme="minorHAnsi"/>
          <w:sz w:val="20"/>
          <w:szCs w:val="20"/>
          <w:lang w:val="es-CO"/>
        </w:rPr>
      </w:pPr>
    </w:p>
    <w:p w14:paraId="633F36A9" w14:textId="7A5E934B" w:rsidR="00945450" w:rsidRDefault="00945450" w:rsidP="00D50603">
      <w:pPr>
        <w:ind w:left="540" w:hanging="540"/>
        <w:rPr>
          <w:rFonts w:cstheme="minorHAnsi"/>
          <w:sz w:val="20"/>
          <w:szCs w:val="20"/>
          <w:lang w:val="es-CO"/>
        </w:rPr>
      </w:pPr>
    </w:p>
    <w:p w14:paraId="19459218" w14:textId="77777777" w:rsidR="00945450" w:rsidRPr="00C12B91" w:rsidRDefault="00945450" w:rsidP="00D50603">
      <w:pPr>
        <w:ind w:left="540" w:hanging="540"/>
        <w:rPr>
          <w:rFonts w:cstheme="minorHAnsi"/>
          <w:sz w:val="20"/>
          <w:szCs w:val="20"/>
          <w:lang w:val="es-CO"/>
        </w:rPr>
      </w:pPr>
    </w:p>
    <w:p w14:paraId="306358FD" w14:textId="63F47F40" w:rsidR="00D50603" w:rsidRPr="00670974" w:rsidRDefault="00945450" w:rsidP="00D50603">
      <w:pPr>
        <w:pStyle w:val="Ttulo2"/>
      </w:pPr>
      <w:bookmarkStart w:id="61" w:name="_Toc19896958"/>
      <w:bookmarkStart w:id="62" w:name="_Toc25229889"/>
      <w:bookmarkStart w:id="63" w:name="_Hlk25229807"/>
      <w:proofErr w:type="spellStart"/>
      <w:r>
        <w:lastRenderedPageBreak/>
        <w:t>I</w:t>
      </w:r>
      <w:r w:rsidRPr="00945450">
        <w:t>ncorporación</w:t>
      </w:r>
      <w:proofErr w:type="spellEnd"/>
      <w:r w:rsidR="00D50603" w:rsidRPr="00216EC7">
        <w:t xml:space="preserve"> de </w:t>
      </w:r>
      <w:proofErr w:type="spellStart"/>
      <w:r w:rsidR="00D50603">
        <w:t>C</w:t>
      </w:r>
      <w:r w:rsidR="00D50603" w:rsidRPr="00216EC7">
        <w:t>andidatos</w:t>
      </w:r>
      <w:bookmarkEnd w:id="61"/>
      <w:bookmarkEnd w:id="62"/>
      <w:proofErr w:type="spellEnd"/>
    </w:p>
    <w:bookmarkEnd w:id="63"/>
    <w:p w14:paraId="6E59BA40" w14:textId="442E551E"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Una vez que el candidato haya aceptado la oferta, el proceso de </w:t>
      </w:r>
      <w:r w:rsidR="00DE251A" w:rsidRPr="00DE251A">
        <w:rPr>
          <w:sz w:val="20"/>
          <w:szCs w:val="20"/>
          <w:lang w:val="es-CO" w:eastAsia="ja-JP"/>
        </w:rPr>
        <w:t>incorporación</w:t>
      </w:r>
      <w:r w:rsidRPr="00C12B91">
        <w:rPr>
          <w:sz w:val="20"/>
          <w:szCs w:val="20"/>
          <w:lang w:val="es-CO" w:eastAsia="ja-JP"/>
        </w:rPr>
        <w:t xml:space="preserve"> se iniciará a partir de una página de bienvenida con videos que presenten al candidato a Samsonite</w:t>
      </w:r>
    </w:p>
    <w:p w14:paraId="034B0903" w14:textId="77777777" w:rsidR="00D50603" w:rsidRPr="00C12B91" w:rsidRDefault="00D50603" w:rsidP="00D50603">
      <w:pPr>
        <w:jc w:val="center"/>
        <w:rPr>
          <w:rFonts w:eastAsiaTheme="majorEastAsia" w:cstheme="minorHAnsi"/>
          <w:color w:val="000000" w:themeColor="text1"/>
          <w:sz w:val="20"/>
          <w:szCs w:val="20"/>
        </w:rPr>
      </w:pPr>
      <w:r w:rsidRPr="00C12B91">
        <w:rPr>
          <w:rFonts w:cstheme="minorHAnsi"/>
          <w:noProof/>
          <w:sz w:val="20"/>
          <w:szCs w:val="20"/>
        </w:rPr>
        <w:drawing>
          <wp:inline distT="0" distB="0" distL="0" distR="0" wp14:anchorId="7E7870CB" wp14:editId="6D8C2191">
            <wp:extent cx="3749040" cy="3323267"/>
            <wp:effectExtent l="19050" t="19050" r="22860" b="1079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9040" cy="3323267"/>
                    </a:xfrm>
                    <a:prstGeom prst="rect">
                      <a:avLst/>
                    </a:prstGeom>
                    <a:ln>
                      <a:solidFill>
                        <a:schemeClr val="accent1"/>
                      </a:solidFill>
                    </a:ln>
                  </pic:spPr>
                </pic:pic>
              </a:graphicData>
            </a:graphic>
          </wp:inline>
        </w:drawing>
      </w:r>
    </w:p>
    <w:p w14:paraId="70A570F5"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Cuando el candidato haga clic en </w:t>
      </w:r>
      <w:r w:rsidRPr="00C12B91">
        <w:rPr>
          <w:b/>
          <w:sz w:val="20"/>
          <w:szCs w:val="20"/>
          <w:lang w:val="es-CO" w:eastAsia="ja-JP"/>
        </w:rPr>
        <w:t>Completar</w:t>
      </w:r>
      <w:r w:rsidRPr="00C12B91">
        <w:rPr>
          <w:sz w:val="20"/>
          <w:szCs w:val="20"/>
          <w:lang w:val="es-CO" w:eastAsia="ja-JP"/>
        </w:rPr>
        <w:t xml:space="preserve"> en la página de bienvenida, se mostrará la página </w:t>
      </w:r>
      <w:r w:rsidRPr="00A06A12">
        <w:rPr>
          <w:b/>
          <w:sz w:val="20"/>
          <w:szCs w:val="20"/>
          <w:lang w:val="es-CO" w:eastAsia="ja-JP"/>
        </w:rPr>
        <w:t>Acuerdo de política</w:t>
      </w:r>
    </w:p>
    <w:p w14:paraId="15EB620B"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El </w:t>
      </w:r>
      <w:r w:rsidRPr="00A06A12">
        <w:rPr>
          <w:b/>
          <w:sz w:val="20"/>
          <w:szCs w:val="20"/>
          <w:lang w:val="es-CO" w:eastAsia="ja-JP"/>
        </w:rPr>
        <w:t>Acuerdo de Política</w:t>
      </w:r>
      <w:r w:rsidRPr="00C12B91">
        <w:rPr>
          <w:sz w:val="20"/>
          <w:szCs w:val="20"/>
          <w:lang w:val="es-CO" w:eastAsia="ja-JP"/>
        </w:rPr>
        <w:t xml:space="preserve"> proporciona enlaces a las políticas Anticorrupción y Código de Conducta y requiere que el candidato firme por su aceptación de estas políticas antes de Procedimiento</w:t>
      </w:r>
    </w:p>
    <w:p w14:paraId="021CEDEE" w14:textId="77777777" w:rsidR="00D50603" w:rsidRPr="00C12B91" w:rsidRDefault="00D50603" w:rsidP="00D50603">
      <w:pPr>
        <w:jc w:val="center"/>
        <w:rPr>
          <w:rFonts w:eastAsiaTheme="majorEastAsia" w:cstheme="minorHAnsi"/>
          <w:color w:val="000000" w:themeColor="text1"/>
          <w:sz w:val="20"/>
          <w:szCs w:val="20"/>
        </w:rPr>
      </w:pPr>
      <w:r w:rsidRPr="00C12B91">
        <w:rPr>
          <w:rFonts w:cstheme="minorHAnsi"/>
          <w:noProof/>
          <w:sz w:val="20"/>
          <w:szCs w:val="20"/>
        </w:rPr>
        <w:lastRenderedPageBreak/>
        <w:drawing>
          <wp:inline distT="0" distB="0" distL="0" distR="0" wp14:anchorId="33F0A167" wp14:editId="316CAB49">
            <wp:extent cx="3749040" cy="3485485"/>
            <wp:effectExtent l="19050" t="19050" r="22860" b="203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49040" cy="3485485"/>
                    </a:xfrm>
                    <a:prstGeom prst="rect">
                      <a:avLst/>
                    </a:prstGeom>
                    <a:ln>
                      <a:solidFill>
                        <a:schemeClr val="accent1"/>
                      </a:solidFill>
                    </a:ln>
                  </pic:spPr>
                </pic:pic>
              </a:graphicData>
            </a:graphic>
          </wp:inline>
        </w:drawing>
      </w:r>
    </w:p>
    <w:p w14:paraId="42B87774" w14:textId="444EC2AB" w:rsidR="005557B9" w:rsidRDefault="00D50603" w:rsidP="001078CF">
      <w:pPr>
        <w:pStyle w:val="Prrafodelista"/>
        <w:numPr>
          <w:ilvl w:val="0"/>
          <w:numId w:val="3"/>
        </w:numPr>
        <w:rPr>
          <w:rFonts w:eastAsiaTheme="majorEastAsia" w:cstheme="minorHAnsi"/>
          <w:color w:val="000000" w:themeColor="text1"/>
          <w:sz w:val="20"/>
          <w:szCs w:val="20"/>
          <w:lang w:val="es-CO"/>
        </w:rPr>
      </w:pPr>
      <w:r w:rsidRPr="00C12B91">
        <w:rPr>
          <w:rFonts w:eastAsiaTheme="majorEastAsia" w:cstheme="minorHAnsi"/>
          <w:color w:val="000000" w:themeColor="text1"/>
          <w:sz w:val="20"/>
          <w:szCs w:val="20"/>
          <w:lang w:val="es-CO"/>
        </w:rPr>
        <w:t>Esta es la finalización del proceso de incorporación electrónica. Todos los procesos restantes continuarán como se hacen hoy en los distintos países</w:t>
      </w:r>
    </w:p>
    <w:p w14:paraId="1C8EFED4" w14:textId="68EDEAD1" w:rsidR="005557B9" w:rsidRPr="005557B9" w:rsidRDefault="005557B9" w:rsidP="005557B9">
      <w:pPr>
        <w:pStyle w:val="Ttulo1"/>
        <w:rPr>
          <w:lang w:val="es-CO"/>
        </w:rPr>
      </w:pPr>
      <w:bookmarkStart w:id="64" w:name="_Toc25229890"/>
      <w:r w:rsidRPr="005557B9">
        <w:rPr>
          <w:lang w:val="es-CO"/>
        </w:rPr>
        <w:t>Proceso de precontratación de reclutadores</w:t>
      </w:r>
      <w:bookmarkEnd w:id="64"/>
    </w:p>
    <w:p w14:paraId="023C6FFA" w14:textId="40B35934" w:rsidR="00D50603" w:rsidRPr="001950FB" w:rsidRDefault="00D50603" w:rsidP="00D50603">
      <w:pPr>
        <w:pStyle w:val="Ttulo2"/>
        <w:rPr>
          <w:lang w:val="es-419"/>
        </w:rPr>
      </w:pPr>
      <w:bookmarkStart w:id="65" w:name="_Toc19896959"/>
      <w:bookmarkStart w:id="66" w:name="_Toc25229891"/>
      <w:r w:rsidRPr="001950FB">
        <w:rPr>
          <w:lang w:val="es-419"/>
        </w:rPr>
        <w:t xml:space="preserve">Cambio del Paso del Candidato a la Precontratación/Precontratación de </w:t>
      </w:r>
      <w:r w:rsidR="003C2989">
        <w:rPr>
          <w:lang w:val="es-419"/>
        </w:rPr>
        <w:t>document</w:t>
      </w:r>
      <w:r w:rsidRPr="001950FB">
        <w:rPr>
          <w:lang w:val="es-419"/>
        </w:rPr>
        <w:t>o en proceso</w:t>
      </w:r>
      <w:bookmarkEnd w:id="65"/>
      <w:bookmarkEnd w:id="66"/>
    </w:p>
    <w:p w14:paraId="63A06CF6" w14:textId="7918C03E" w:rsidR="00D50603" w:rsidRPr="00C12B91" w:rsidRDefault="00D50603" w:rsidP="001078CF">
      <w:pPr>
        <w:pStyle w:val="Prrafodelista"/>
        <w:numPr>
          <w:ilvl w:val="0"/>
          <w:numId w:val="1"/>
        </w:numPr>
        <w:rPr>
          <w:b/>
          <w:sz w:val="20"/>
          <w:szCs w:val="20"/>
          <w:lang w:val="es-CO" w:eastAsia="ja-JP"/>
        </w:rPr>
      </w:pPr>
      <w:r w:rsidRPr="00C12B91">
        <w:rPr>
          <w:sz w:val="20"/>
          <w:szCs w:val="20"/>
          <w:lang w:val="es-CO" w:eastAsia="ja-JP"/>
        </w:rPr>
        <w:t xml:space="preserve">Una vez que la oferta ha sido aceptada, el </w:t>
      </w:r>
      <w:r w:rsidR="00374CC6">
        <w:rPr>
          <w:sz w:val="20"/>
          <w:szCs w:val="20"/>
          <w:lang w:val="es-CO" w:eastAsia="ja-JP"/>
        </w:rPr>
        <w:t xml:space="preserve">gerente de tienda </w:t>
      </w:r>
      <w:r w:rsidRPr="00C12B91">
        <w:rPr>
          <w:sz w:val="20"/>
          <w:szCs w:val="20"/>
          <w:lang w:val="es-CO" w:eastAsia="ja-JP"/>
        </w:rPr>
        <w:t xml:space="preserve">puede progresar el candidato al paso </w:t>
      </w:r>
      <w:r w:rsidRPr="00C12B91">
        <w:rPr>
          <w:b/>
          <w:sz w:val="20"/>
          <w:szCs w:val="20"/>
          <w:lang w:val="es-CO" w:eastAsia="ja-JP"/>
        </w:rPr>
        <w:t>Pre-Contratar/Pre-Contratar</w:t>
      </w:r>
      <w:r w:rsidRPr="00C12B91">
        <w:rPr>
          <w:sz w:val="20"/>
          <w:szCs w:val="20"/>
          <w:lang w:val="es-CO" w:eastAsia="ja-JP"/>
        </w:rPr>
        <w:t xml:space="preserve"> </w:t>
      </w:r>
      <w:r w:rsidRPr="00C12B91">
        <w:rPr>
          <w:b/>
          <w:sz w:val="20"/>
          <w:szCs w:val="20"/>
          <w:lang w:val="es-CO" w:eastAsia="ja-JP"/>
        </w:rPr>
        <w:t>Documento en Proceso</w:t>
      </w:r>
      <w:r w:rsidRPr="00C12B91">
        <w:rPr>
          <w:sz w:val="20"/>
          <w:szCs w:val="20"/>
          <w:lang w:val="es-CO" w:eastAsia="ja-JP"/>
        </w:rPr>
        <w:t xml:space="preserve"> haciendo clic en </w:t>
      </w:r>
      <w:r w:rsidRPr="00C12B91">
        <w:rPr>
          <w:b/>
          <w:sz w:val="20"/>
          <w:szCs w:val="20"/>
          <w:lang w:val="es-CO" w:eastAsia="ja-JP"/>
        </w:rPr>
        <w:t>Más Acciones, Cambiar Paso/Estado</w:t>
      </w:r>
      <w:r w:rsidRPr="00C12B91">
        <w:rPr>
          <w:sz w:val="20"/>
          <w:szCs w:val="20"/>
          <w:lang w:val="es-CO" w:eastAsia="ja-JP"/>
        </w:rPr>
        <w:t xml:space="preserve"> y seleccionando el estado </w:t>
      </w:r>
      <w:r w:rsidRPr="00C12B91">
        <w:rPr>
          <w:b/>
          <w:sz w:val="20"/>
          <w:szCs w:val="20"/>
          <w:lang w:val="es-CO" w:eastAsia="ja-JP"/>
        </w:rPr>
        <w:t xml:space="preserve">Pre-Contratar </w:t>
      </w:r>
      <w:r w:rsidR="003C2989">
        <w:rPr>
          <w:b/>
          <w:sz w:val="20"/>
          <w:szCs w:val="20"/>
          <w:lang w:val="es-CO" w:eastAsia="ja-JP"/>
        </w:rPr>
        <w:t>documento</w:t>
      </w:r>
      <w:r w:rsidRPr="00C12B91">
        <w:rPr>
          <w:b/>
          <w:sz w:val="20"/>
          <w:szCs w:val="20"/>
          <w:lang w:val="es-CO" w:eastAsia="ja-JP"/>
        </w:rPr>
        <w:t xml:space="preserve"> en Proceso</w:t>
      </w:r>
    </w:p>
    <w:p w14:paraId="3F1116A7" w14:textId="6A6B18B3" w:rsidR="00BB4582" w:rsidRPr="00C12B91" w:rsidRDefault="00BB4582" w:rsidP="001078CF">
      <w:pPr>
        <w:pStyle w:val="Prrafodelista"/>
        <w:numPr>
          <w:ilvl w:val="0"/>
          <w:numId w:val="1"/>
        </w:numPr>
        <w:rPr>
          <w:b/>
          <w:sz w:val="20"/>
          <w:szCs w:val="20"/>
          <w:lang w:val="es-CO" w:eastAsia="ja-JP"/>
        </w:rPr>
      </w:pPr>
      <w:r w:rsidRPr="00C12B91">
        <w:rPr>
          <w:sz w:val="20"/>
          <w:szCs w:val="20"/>
          <w:lang w:val="es-CO" w:eastAsia="ja-JP"/>
        </w:rPr>
        <w:t>Haga Clic en</w:t>
      </w:r>
      <w:r w:rsidRPr="00C12B91">
        <w:rPr>
          <w:b/>
          <w:sz w:val="20"/>
          <w:szCs w:val="20"/>
          <w:lang w:val="es-CO" w:eastAsia="ja-JP"/>
        </w:rPr>
        <w:t xml:space="preserve"> Guardar y Cerrar</w:t>
      </w:r>
    </w:p>
    <w:p w14:paraId="1C80FA7B" w14:textId="77777777" w:rsidR="00D50603" w:rsidRPr="00C12B91" w:rsidRDefault="00D50603" w:rsidP="00D50603">
      <w:pPr>
        <w:pStyle w:val="Prrafodelista"/>
        <w:keepNext/>
        <w:ind w:left="0"/>
        <w:jc w:val="center"/>
        <w:rPr>
          <w:rFonts w:cstheme="minorHAnsi"/>
          <w:sz w:val="20"/>
          <w:szCs w:val="20"/>
        </w:rPr>
      </w:pPr>
      <w:r w:rsidRPr="00C12B91">
        <w:rPr>
          <w:rFonts w:cstheme="minorHAnsi"/>
          <w:noProof/>
          <w:sz w:val="20"/>
          <w:szCs w:val="20"/>
        </w:rPr>
        <w:lastRenderedPageBreak/>
        <w:drawing>
          <wp:inline distT="0" distB="0" distL="0" distR="0" wp14:anchorId="30F3D235" wp14:editId="14D4080F">
            <wp:extent cx="5577840" cy="2608355"/>
            <wp:effectExtent l="19050" t="19050" r="2286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77840" cy="2608355"/>
                    </a:xfrm>
                    <a:prstGeom prst="rect">
                      <a:avLst/>
                    </a:prstGeom>
                    <a:ln>
                      <a:solidFill>
                        <a:schemeClr val="accent1"/>
                      </a:solidFill>
                    </a:ln>
                  </pic:spPr>
                </pic:pic>
              </a:graphicData>
            </a:graphic>
          </wp:inline>
        </w:drawing>
      </w:r>
    </w:p>
    <w:p w14:paraId="11BDC3BE" w14:textId="77777777" w:rsidR="00D50603" w:rsidRPr="001950FB" w:rsidRDefault="00D50603" w:rsidP="00D50603">
      <w:pPr>
        <w:pStyle w:val="Ttulo2"/>
        <w:rPr>
          <w:lang w:val="es-419"/>
        </w:rPr>
      </w:pPr>
      <w:bookmarkStart w:id="67" w:name="_Toc19896960"/>
      <w:bookmarkStart w:id="68" w:name="_Toc25229892"/>
      <w:r w:rsidRPr="001950FB">
        <w:rPr>
          <w:lang w:val="es-419"/>
        </w:rPr>
        <w:t>Correo Electrónico de Notificación de Herramientas</w:t>
      </w:r>
      <w:bookmarkEnd w:id="67"/>
      <w:bookmarkEnd w:id="68"/>
    </w:p>
    <w:p w14:paraId="380AF903" w14:textId="77777777" w:rsidR="00D50603" w:rsidRPr="00C12B91" w:rsidRDefault="00D50603" w:rsidP="001078CF">
      <w:pPr>
        <w:pStyle w:val="Prrafodelista"/>
        <w:numPr>
          <w:ilvl w:val="0"/>
          <w:numId w:val="1"/>
        </w:numPr>
        <w:rPr>
          <w:sz w:val="20"/>
          <w:lang w:val="es-CO" w:eastAsia="ja-JP"/>
        </w:rPr>
      </w:pPr>
      <w:r w:rsidRPr="00C12B91">
        <w:rPr>
          <w:sz w:val="20"/>
          <w:lang w:val="es-CO" w:eastAsia="ja-JP"/>
        </w:rPr>
        <w:t xml:space="preserve">Una vez que el candidato sea trasladado a </w:t>
      </w:r>
      <w:r w:rsidRPr="00C12B91">
        <w:rPr>
          <w:b/>
          <w:sz w:val="20"/>
          <w:lang w:val="es-CO" w:eastAsia="ja-JP"/>
        </w:rPr>
        <w:t>Pre-Contratar/Pre-Contratar Documento en Proceso</w:t>
      </w:r>
      <w:r w:rsidRPr="00C12B91">
        <w:rPr>
          <w:sz w:val="20"/>
          <w:lang w:val="es-CO" w:eastAsia="ja-JP"/>
        </w:rPr>
        <w:t>, el Correo Electrónico de Notificación de Herramientas que enumera las Herramientas que fueron seleccionadas en la solicitud para este candidato será enviado el Correo Electrónico de Herramientas seleccionado en la solicitud y copiado al reclutador</w:t>
      </w:r>
    </w:p>
    <w:p w14:paraId="17FFA948" w14:textId="1E713A0F" w:rsidR="00D50603" w:rsidRDefault="00D50603" w:rsidP="00D50603">
      <w:pPr>
        <w:pStyle w:val="Prrafodelista"/>
        <w:ind w:left="-90"/>
        <w:jc w:val="center"/>
        <w:rPr>
          <w:rFonts w:cstheme="minorHAnsi"/>
          <w:szCs w:val="20"/>
          <w:lang w:val="en-GB"/>
        </w:rPr>
      </w:pPr>
      <w:r w:rsidRPr="00670974">
        <w:rPr>
          <w:rFonts w:cstheme="minorHAnsi"/>
          <w:noProof/>
          <w:szCs w:val="20"/>
        </w:rPr>
        <w:drawing>
          <wp:inline distT="0" distB="0" distL="0" distR="0" wp14:anchorId="2545E1E5" wp14:editId="04F7DBBF">
            <wp:extent cx="5577840" cy="1793133"/>
            <wp:effectExtent l="19050" t="19050" r="2286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77840" cy="1793133"/>
                    </a:xfrm>
                    <a:prstGeom prst="rect">
                      <a:avLst/>
                    </a:prstGeom>
                    <a:ln>
                      <a:solidFill>
                        <a:schemeClr val="accent1"/>
                      </a:solidFill>
                    </a:ln>
                  </pic:spPr>
                </pic:pic>
              </a:graphicData>
            </a:graphic>
          </wp:inline>
        </w:drawing>
      </w:r>
    </w:p>
    <w:p w14:paraId="78CD15B5" w14:textId="6EC6ACCC" w:rsidR="00945450" w:rsidRDefault="00945450" w:rsidP="00D50603">
      <w:pPr>
        <w:pStyle w:val="Prrafodelista"/>
        <w:ind w:left="-90"/>
        <w:jc w:val="center"/>
        <w:rPr>
          <w:rFonts w:cstheme="minorHAnsi"/>
          <w:szCs w:val="20"/>
          <w:lang w:val="en-GB"/>
        </w:rPr>
      </w:pPr>
    </w:p>
    <w:p w14:paraId="56E00B9D" w14:textId="173725E8" w:rsidR="00945450" w:rsidRDefault="00945450" w:rsidP="00D50603">
      <w:pPr>
        <w:pStyle w:val="Prrafodelista"/>
        <w:ind w:left="-90"/>
        <w:jc w:val="center"/>
        <w:rPr>
          <w:rFonts w:cstheme="minorHAnsi"/>
          <w:szCs w:val="20"/>
          <w:lang w:val="en-GB"/>
        </w:rPr>
      </w:pPr>
    </w:p>
    <w:p w14:paraId="39B5F4AC" w14:textId="10DE27A2" w:rsidR="00945450" w:rsidRDefault="00945450" w:rsidP="00D50603">
      <w:pPr>
        <w:pStyle w:val="Prrafodelista"/>
        <w:ind w:left="-90"/>
        <w:jc w:val="center"/>
        <w:rPr>
          <w:rFonts w:cstheme="minorHAnsi"/>
          <w:szCs w:val="20"/>
          <w:lang w:val="en-GB"/>
        </w:rPr>
      </w:pPr>
    </w:p>
    <w:p w14:paraId="35A326C0" w14:textId="4A6C8A18" w:rsidR="00945450" w:rsidRDefault="00945450" w:rsidP="00D50603">
      <w:pPr>
        <w:pStyle w:val="Prrafodelista"/>
        <w:ind w:left="-90"/>
        <w:jc w:val="center"/>
        <w:rPr>
          <w:rFonts w:cstheme="minorHAnsi"/>
          <w:szCs w:val="20"/>
          <w:lang w:val="en-GB"/>
        </w:rPr>
      </w:pPr>
    </w:p>
    <w:p w14:paraId="40FA904A" w14:textId="4900FED6" w:rsidR="00945450" w:rsidRDefault="00945450" w:rsidP="00D50603">
      <w:pPr>
        <w:pStyle w:val="Prrafodelista"/>
        <w:ind w:left="-90"/>
        <w:jc w:val="center"/>
        <w:rPr>
          <w:rFonts w:cstheme="minorHAnsi"/>
          <w:szCs w:val="20"/>
          <w:lang w:val="en-GB"/>
        </w:rPr>
      </w:pPr>
    </w:p>
    <w:p w14:paraId="463D2C7C" w14:textId="7DA54DB8" w:rsidR="00945450" w:rsidRDefault="00945450" w:rsidP="00D50603">
      <w:pPr>
        <w:pStyle w:val="Prrafodelista"/>
        <w:ind w:left="-90"/>
        <w:jc w:val="center"/>
        <w:rPr>
          <w:rFonts w:cstheme="minorHAnsi"/>
          <w:szCs w:val="20"/>
          <w:lang w:val="en-GB"/>
        </w:rPr>
      </w:pPr>
    </w:p>
    <w:p w14:paraId="49A38740" w14:textId="38CED414" w:rsidR="00945450" w:rsidRDefault="00945450" w:rsidP="00D50603">
      <w:pPr>
        <w:pStyle w:val="Prrafodelista"/>
        <w:ind w:left="-90"/>
        <w:jc w:val="center"/>
        <w:rPr>
          <w:rFonts w:cstheme="minorHAnsi"/>
          <w:szCs w:val="20"/>
          <w:lang w:val="en-GB"/>
        </w:rPr>
      </w:pPr>
    </w:p>
    <w:p w14:paraId="05BBE378" w14:textId="141231D6" w:rsidR="00945450" w:rsidRDefault="00945450" w:rsidP="00D50603">
      <w:pPr>
        <w:pStyle w:val="Prrafodelista"/>
        <w:ind w:left="-90"/>
        <w:jc w:val="center"/>
        <w:rPr>
          <w:rFonts w:cstheme="minorHAnsi"/>
          <w:szCs w:val="20"/>
          <w:lang w:val="en-GB"/>
        </w:rPr>
      </w:pPr>
    </w:p>
    <w:p w14:paraId="190E9DE9" w14:textId="5C5AB653" w:rsidR="00945450" w:rsidRDefault="00945450" w:rsidP="00D50603">
      <w:pPr>
        <w:pStyle w:val="Prrafodelista"/>
        <w:ind w:left="-90"/>
        <w:jc w:val="center"/>
        <w:rPr>
          <w:rFonts w:cstheme="minorHAnsi"/>
          <w:szCs w:val="20"/>
          <w:lang w:val="en-GB"/>
        </w:rPr>
      </w:pPr>
    </w:p>
    <w:p w14:paraId="1F1173FB" w14:textId="77777777" w:rsidR="00945450" w:rsidRPr="004A78E3" w:rsidRDefault="00945450" w:rsidP="00D50603">
      <w:pPr>
        <w:pStyle w:val="Prrafodelista"/>
        <w:ind w:left="-90"/>
        <w:jc w:val="center"/>
        <w:rPr>
          <w:rFonts w:cstheme="minorHAnsi"/>
          <w:szCs w:val="20"/>
          <w:lang w:val="en-GB"/>
        </w:rPr>
      </w:pPr>
    </w:p>
    <w:p w14:paraId="460DE3AE" w14:textId="77777777" w:rsidR="00D50603" w:rsidRPr="001950FB" w:rsidRDefault="00D50603" w:rsidP="00D50603">
      <w:pPr>
        <w:pStyle w:val="Ttulo2"/>
        <w:rPr>
          <w:lang w:val="es-419"/>
        </w:rPr>
      </w:pPr>
      <w:bookmarkStart w:id="69" w:name="_Toc19896961"/>
      <w:bookmarkStart w:id="70" w:name="_Toc25229893"/>
      <w:r w:rsidRPr="001950FB">
        <w:rPr>
          <w:lang w:val="es-419"/>
        </w:rPr>
        <w:lastRenderedPageBreak/>
        <w:t>Cambio del paso del candidato a Contratar</w:t>
      </w:r>
      <w:bookmarkEnd w:id="69"/>
      <w:bookmarkEnd w:id="70"/>
    </w:p>
    <w:p w14:paraId="1DE470B7" w14:textId="32D03780" w:rsidR="00D50603" w:rsidRPr="00C12B91" w:rsidRDefault="00D50603" w:rsidP="001078CF">
      <w:pPr>
        <w:pStyle w:val="Prrafodelista"/>
        <w:numPr>
          <w:ilvl w:val="0"/>
          <w:numId w:val="1"/>
        </w:numPr>
        <w:rPr>
          <w:rFonts w:eastAsiaTheme="majorEastAsia" w:cstheme="minorHAnsi"/>
          <w:color w:val="000000" w:themeColor="text1"/>
          <w:sz w:val="20"/>
          <w:szCs w:val="20"/>
          <w:lang w:val="es-CO"/>
        </w:rPr>
      </w:pPr>
      <w:r w:rsidRPr="00C12B91">
        <w:rPr>
          <w:sz w:val="20"/>
          <w:szCs w:val="20"/>
          <w:lang w:val="es-CO" w:eastAsia="ja-JP"/>
        </w:rPr>
        <w:t xml:space="preserve">Una vez completado el proceso de papeleo previo a la contratación, el reclutador puede cambiar </w:t>
      </w:r>
      <w:r w:rsidRPr="00C12B91">
        <w:rPr>
          <w:b/>
          <w:sz w:val="20"/>
          <w:szCs w:val="20"/>
          <w:lang w:val="es-CO" w:eastAsia="ja-JP"/>
        </w:rPr>
        <w:t>el Paso/Estado a Pre-Contratar/Listo</w:t>
      </w:r>
      <w:r w:rsidRPr="00C12B91">
        <w:rPr>
          <w:sz w:val="20"/>
          <w:szCs w:val="20"/>
          <w:lang w:val="es-CO" w:eastAsia="ja-JP"/>
        </w:rPr>
        <w:t xml:space="preserve"> para Contratar seleccionando </w:t>
      </w:r>
      <w:r w:rsidRPr="00C12B91">
        <w:rPr>
          <w:b/>
          <w:sz w:val="20"/>
          <w:szCs w:val="20"/>
          <w:lang w:val="es-CO" w:eastAsia="ja-JP"/>
        </w:rPr>
        <w:t>Más Acción, Cambiar Paso/Método de Estado</w:t>
      </w:r>
      <w:r w:rsidRPr="00C12B91">
        <w:rPr>
          <w:sz w:val="20"/>
          <w:szCs w:val="20"/>
          <w:lang w:val="es-CO" w:eastAsia="ja-JP"/>
        </w:rPr>
        <w:t xml:space="preserve"> como arriba o, ahora que e</w:t>
      </w:r>
      <w:r w:rsidRPr="00C12B91">
        <w:rPr>
          <w:rFonts w:eastAsiaTheme="majorEastAsia" w:cstheme="minorHAnsi"/>
          <w:color w:val="000000" w:themeColor="text1"/>
          <w:sz w:val="20"/>
          <w:szCs w:val="20"/>
          <w:lang w:val="es-CO"/>
        </w:rPr>
        <w:t xml:space="preserve">l </w:t>
      </w:r>
      <w:r w:rsidRPr="00C12B91">
        <w:rPr>
          <w:sz w:val="20"/>
          <w:szCs w:val="20"/>
          <w:lang w:val="es-CO" w:eastAsia="ja-JP"/>
        </w:rPr>
        <w:t xml:space="preserve">candidato está fuera del paso de la oferta, el icono de "check off  </w:t>
      </w:r>
      <w:r w:rsidRPr="00C12B91">
        <w:rPr>
          <w:noProof/>
          <w:sz w:val="20"/>
          <w:szCs w:val="20"/>
          <w:lang w:eastAsia="ja-JP"/>
        </w:rPr>
        <w:drawing>
          <wp:inline distT="0" distB="0" distL="0" distR="0" wp14:anchorId="33B5E1CA" wp14:editId="63A3CD16">
            <wp:extent cx="205758" cy="198137"/>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05758" cy="198137"/>
                    </a:xfrm>
                    <a:prstGeom prst="rect">
                      <a:avLst/>
                    </a:prstGeom>
                  </pic:spPr>
                </pic:pic>
              </a:graphicData>
            </a:graphic>
          </wp:inline>
        </w:drawing>
      </w:r>
      <w:r w:rsidRPr="00C12B91">
        <w:rPr>
          <w:sz w:val="20"/>
          <w:szCs w:val="20"/>
          <w:lang w:val="es-CO" w:eastAsia="ja-JP"/>
        </w:rPr>
        <w:t xml:space="preserve">   puede ser Utilizado</w:t>
      </w:r>
    </w:p>
    <w:p w14:paraId="5FC4E289" w14:textId="77777777" w:rsidR="00D50603" w:rsidRPr="00C12B91" w:rsidRDefault="00D50603" w:rsidP="00D50603">
      <w:pPr>
        <w:ind w:left="-360"/>
        <w:jc w:val="center"/>
        <w:rPr>
          <w:rFonts w:eastAsiaTheme="majorEastAsia" w:cstheme="minorHAnsi"/>
          <w:color w:val="000000" w:themeColor="text1"/>
          <w:sz w:val="20"/>
          <w:szCs w:val="20"/>
          <w:lang w:val="es-CO"/>
        </w:rPr>
      </w:pPr>
      <w:r w:rsidRPr="00C12B91">
        <w:rPr>
          <w:noProof/>
          <w:sz w:val="20"/>
          <w:szCs w:val="20"/>
        </w:rPr>
        <w:drawing>
          <wp:inline distT="0" distB="0" distL="0" distR="0" wp14:anchorId="1DFFA281" wp14:editId="7309FCB6">
            <wp:extent cx="5577840" cy="2547571"/>
            <wp:effectExtent l="19050" t="19050" r="22860" b="2476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77840" cy="2547571"/>
                    </a:xfrm>
                    <a:prstGeom prst="rect">
                      <a:avLst/>
                    </a:prstGeom>
                    <a:ln>
                      <a:solidFill>
                        <a:schemeClr val="accent1"/>
                      </a:solidFill>
                    </a:ln>
                  </pic:spPr>
                </pic:pic>
              </a:graphicData>
            </a:graphic>
          </wp:inline>
        </w:drawing>
      </w:r>
    </w:p>
    <w:p w14:paraId="1F339B9B" w14:textId="64279F80"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Antes de que el </w:t>
      </w:r>
      <w:r w:rsidRPr="00C12B91">
        <w:rPr>
          <w:b/>
          <w:sz w:val="20"/>
          <w:szCs w:val="20"/>
          <w:lang w:val="es-CO" w:eastAsia="ja-JP"/>
        </w:rPr>
        <w:t>Paso</w:t>
      </w:r>
      <w:r w:rsidRPr="00C12B91">
        <w:rPr>
          <w:sz w:val="20"/>
          <w:szCs w:val="20"/>
          <w:lang w:val="es-CO" w:eastAsia="ja-JP"/>
        </w:rPr>
        <w:t xml:space="preserve"> se pueda cambiar a </w:t>
      </w:r>
      <w:r w:rsidRPr="00C12B91">
        <w:rPr>
          <w:b/>
          <w:sz w:val="20"/>
          <w:szCs w:val="20"/>
          <w:lang w:val="es-CO" w:eastAsia="ja-JP"/>
        </w:rPr>
        <w:t>Contratar</w:t>
      </w:r>
      <w:r w:rsidRPr="00C12B91">
        <w:rPr>
          <w:sz w:val="20"/>
          <w:szCs w:val="20"/>
          <w:lang w:val="es-CO" w:eastAsia="ja-JP"/>
        </w:rPr>
        <w:t xml:space="preserve">, el </w:t>
      </w:r>
      <w:r w:rsidR="00EC4560">
        <w:rPr>
          <w:rFonts w:cstheme="minorHAnsi"/>
          <w:sz w:val="20"/>
          <w:szCs w:val="20"/>
          <w:lang w:val="es-CO" w:eastAsia="ja-JP"/>
        </w:rPr>
        <w:t>Gerente de Tienda</w:t>
      </w:r>
      <w:r w:rsidR="00EC4560" w:rsidRPr="00C12B91">
        <w:rPr>
          <w:sz w:val="20"/>
          <w:szCs w:val="20"/>
          <w:lang w:val="es-CO" w:eastAsia="ja-JP"/>
        </w:rPr>
        <w:t xml:space="preserve"> </w:t>
      </w:r>
      <w:r w:rsidRPr="00C12B91">
        <w:rPr>
          <w:sz w:val="20"/>
          <w:szCs w:val="20"/>
          <w:lang w:val="es-CO" w:eastAsia="ja-JP"/>
        </w:rPr>
        <w:t xml:space="preserve"> debe confirmar la fecha de inicio real con el candidato y luego revisar la </w:t>
      </w:r>
      <w:r w:rsidRPr="00C12B91">
        <w:rPr>
          <w:b/>
          <w:sz w:val="20"/>
          <w:szCs w:val="20"/>
          <w:lang w:val="es-CO" w:eastAsia="ja-JP"/>
        </w:rPr>
        <w:t>Fecha de Inicio</w:t>
      </w:r>
      <w:r w:rsidRPr="00C12B91">
        <w:rPr>
          <w:sz w:val="20"/>
          <w:szCs w:val="20"/>
          <w:lang w:val="es-CO" w:eastAsia="ja-JP"/>
        </w:rPr>
        <w:t xml:space="preserve"> en los sistemas para ver si todavía está marcado como </w:t>
      </w:r>
      <w:r w:rsidRPr="00C12B91">
        <w:rPr>
          <w:b/>
          <w:sz w:val="20"/>
          <w:szCs w:val="20"/>
          <w:lang w:val="es-CO" w:eastAsia="ja-JP"/>
        </w:rPr>
        <w:t>Tentativo</w:t>
      </w:r>
      <w:r w:rsidRPr="00C12B91">
        <w:rPr>
          <w:sz w:val="20"/>
          <w:szCs w:val="20"/>
          <w:lang w:val="es-CO" w:eastAsia="ja-JP"/>
        </w:rPr>
        <w:t xml:space="preserve"> o necesita ser actualizado a la fecha de inicio real</w:t>
      </w:r>
    </w:p>
    <w:p w14:paraId="2EA407F8" w14:textId="14721534" w:rsidR="00066750"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Haga clic en </w:t>
      </w:r>
      <w:r w:rsidRPr="00C12B91">
        <w:rPr>
          <w:b/>
          <w:sz w:val="20"/>
          <w:szCs w:val="20"/>
          <w:lang w:val="es-CO" w:eastAsia="ja-JP"/>
        </w:rPr>
        <w:t>Más Acciones</w:t>
      </w:r>
      <w:r w:rsidRPr="00C12B91">
        <w:rPr>
          <w:sz w:val="20"/>
          <w:szCs w:val="20"/>
          <w:lang w:val="es-CO" w:eastAsia="ja-JP"/>
        </w:rPr>
        <w:t xml:space="preserve">, </w:t>
      </w:r>
      <w:r w:rsidRPr="00C12B91">
        <w:rPr>
          <w:b/>
          <w:sz w:val="20"/>
          <w:szCs w:val="20"/>
          <w:lang w:val="es-CO" w:eastAsia="ja-JP"/>
        </w:rPr>
        <w:t>Actualice la Fecha de Inicio</w:t>
      </w:r>
      <w:r w:rsidRPr="00C12B91">
        <w:rPr>
          <w:sz w:val="20"/>
          <w:szCs w:val="20"/>
          <w:lang w:val="es-CO" w:eastAsia="ja-JP"/>
        </w:rPr>
        <w:t xml:space="preserve"> para modificar la fecha de inicio y desactive la casilla </w:t>
      </w:r>
      <w:r w:rsidRPr="00C12B91">
        <w:rPr>
          <w:b/>
          <w:sz w:val="20"/>
          <w:szCs w:val="20"/>
          <w:lang w:val="es-CO" w:eastAsia="ja-JP"/>
        </w:rPr>
        <w:t>Tentativa</w:t>
      </w:r>
    </w:p>
    <w:p w14:paraId="5C9E4C3A" w14:textId="77777777" w:rsidR="00D50603" w:rsidRPr="00670974" w:rsidRDefault="00D50603" w:rsidP="00D50603">
      <w:pPr>
        <w:pStyle w:val="Prrafodelista"/>
        <w:ind w:left="0"/>
        <w:jc w:val="center"/>
        <w:rPr>
          <w:rFonts w:eastAsiaTheme="majorEastAsia" w:cstheme="minorHAnsi"/>
          <w:color w:val="000000" w:themeColor="text1"/>
          <w:szCs w:val="20"/>
        </w:rPr>
      </w:pPr>
      <w:r w:rsidRPr="00670974">
        <w:rPr>
          <w:rFonts w:cstheme="minorHAnsi"/>
          <w:noProof/>
          <w:szCs w:val="20"/>
        </w:rPr>
        <w:drawing>
          <wp:inline distT="0" distB="0" distL="0" distR="0" wp14:anchorId="6130C7C1" wp14:editId="276C17D9">
            <wp:extent cx="5577840" cy="2947436"/>
            <wp:effectExtent l="19050" t="19050" r="22860" b="2476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77840" cy="2947436"/>
                    </a:xfrm>
                    <a:prstGeom prst="rect">
                      <a:avLst/>
                    </a:prstGeom>
                    <a:ln>
                      <a:solidFill>
                        <a:schemeClr val="accent1"/>
                      </a:solidFill>
                    </a:ln>
                  </pic:spPr>
                </pic:pic>
              </a:graphicData>
            </a:graphic>
          </wp:inline>
        </w:drawing>
      </w:r>
    </w:p>
    <w:p w14:paraId="3FDF379E" w14:textId="77777777" w:rsidR="00D50603" w:rsidRPr="004A78E3" w:rsidRDefault="00D50603" w:rsidP="00D50603">
      <w:pPr>
        <w:ind w:right="90"/>
        <w:jc w:val="center"/>
        <w:rPr>
          <w:rFonts w:eastAsiaTheme="majorEastAsia" w:cstheme="minorHAnsi"/>
          <w:color w:val="000000" w:themeColor="text1"/>
          <w:sz w:val="20"/>
          <w:szCs w:val="20"/>
        </w:rPr>
      </w:pPr>
      <w:r w:rsidRPr="004A78E3">
        <w:rPr>
          <w:rFonts w:cstheme="minorHAnsi"/>
          <w:noProof/>
          <w:sz w:val="20"/>
          <w:szCs w:val="20"/>
        </w:rPr>
        <w:lastRenderedPageBreak/>
        <w:drawing>
          <wp:inline distT="0" distB="0" distL="0" distR="0" wp14:anchorId="78DBA669" wp14:editId="1D8C0E65">
            <wp:extent cx="5577840" cy="1168605"/>
            <wp:effectExtent l="19050" t="19050" r="22860"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77840" cy="1168605"/>
                    </a:xfrm>
                    <a:prstGeom prst="rect">
                      <a:avLst/>
                    </a:prstGeom>
                    <a:ln>
                      <a:solidFill>
                        <a:schemeClr val="accent1"/>
                      </a:solidFill>
                    </a:ln>
                  </pic:spPr>
                </pic:pic>
              </a:graphicData>
            </a:graphic>
          </wp:inline>
        </w:drawing>
      </w:r>
    </w:p>
    <w:p w14:paraId="71658D79" w14:textId="5880CD0E" w:rsidR="00D50603" w:rsidRPr="00C12B91" w:rsidRDefault="00810D58" w:rsidP="001078CF">
      <w:pPr>
        <w:pStyle w:val="Prrafodelista"/>
        <w:numPr>
          <w:ilvl w:val="0"/>
          <w:numId w:val="7"/>
        </w:numPr>
        <w:rPr>
          <w:sz w:val="20"/>
          <w:szCs w:val="20"/>
          <w:lang w:val="es-CO" w:eastAsia="ja-JP"/>
        </w:rPr>
      </w:pPr>
      <w:r>
        <w:rPr>
          <w:sz w:val="20"/>
          <w:szCs w:val="20"/>
          <w:lang w:val="es-CO" w:eastAsia="ja-JP"/>
        </w:rPr>
        <w:t>Ahora</w:t>
      </w:r>
      <w:r w:rsidR="00D50603" w:rsidRPr="00C12B91">
        <w:rPr>
          <w:sz w:val="20"/>
          <w:szCs w:val="20"/>
          <w:lang w:val="es-CO" w:eastAsia="ja-JP"/>
        </w:rPr>
        <w:t xml:space="preserve"> puede progresar el candidato al paso </w:t>
      </w:r>
      <w:r w:rsidR="00D50603" w:rsidRPr="00C12B91">
        <w:rPr>
          <w:b/>
          <w:sz w:val="20"/>
          <w:szCs w:val="20"/>
          <w:lang w:val="es-CO" w:eastAsia="ja-JP"/>
        </w:rPr>
        <w:t>Contratar</w:t>
      </w:r>
      <w:r w:rsidR="00D50603" w:rsidRPr="00C12B91">
        <w:rPr>
          <w:sz w:val="20"/>
          <w:szCs w:val="20"/>
          <w:lang w:val="es-CO" w:eastAsia="ja-JP"/>
        </w:rPr>
        <w:t xml:space="preserve">, ya sea a través de </w:t>
      </w:r>
      <w:r w:rsidR="00D50603" w:rsidRPr="00C12B91">
        <w:rPr>
          <w:b/>
          <w:sz w:val="20"/>
          <w:szCs w:val="20"/>
          <w:lang w:val="es-CO" w:eastAsia="ja-JP"/>
        </w:rPr>
        <w:t>Más Acciones, Cambiar Paso / Estado</w:t>
      </w:r>
      <w:r w:rsidR="00D50603" w:rsidRPr="00C12B91">
        <w:rPr>
          <w:sz w:val="20"/>
          <w:szCs w:val="20"/>
          <w:lang w:val="es-CO" w:eastAsia="ja-JP"/>
        </w:rPr>
        <w:t xml:space="preserve"> o, dado que el candidato ha sido desactivado en el paso Pre-Contratar, el icono de </w:t>
      </w:r>
      <w:r w:rsidR="00D50603" w:rsidRPr="00C12B91">
        <w:rPr>
          <w:b/>
          <w:sz w:val="20"/>
          <w:szCs w:val="20"/>
          <w:lang w:val="es-CO" w:eastAsia="ja-JP"/>
        </w:rPr>
        <w:t xml:space="preserve">Mover   </w:t>
      </w:r>
      <w:r w:rsidR="00D50603" w:rsidRPr="00C12B91">
        <w:rPr>
          <w:noProof/>
          <w:sz w:val="20"/>
          <w:szCs w:val="20"/>
          <w:lang w:eastAsia="ja-JP"/>
        </w:rPr>
        <w:drawing>
          <wp:inline distT="0" distB="0" distL="0" distR="0" wp14:anchorId="21110319" wp14:editId="24B097B9">
            <wp:extent cx="205758" cy="190517"/>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05758" cy="190517"/>
                    </a:xfrm>
                    <a:prstGeom prst="rect">
                      <a:avLst/>
                    </a:prstGeom>
                  </pic:spPr>
                </pic:pic>
              </a:graphicData>
            </a:graphic>
          </wp:inline>
        </w:drawing>
      </w:r>
      <w:r w:rsidR="00D50603" w:rsidRPr="00C12B91">
        <w:rPr>
          <w:b/>
          <w:sz w:val="20"/>
          <w:szCs w:val="20"/>
          <w:lang w:val="es-CO" w:eastAsia="ja-JP"/>
        </w:rPr>
        <w:t xml:space="preserve">  </w:t>
      </w:r>
      <w:r w:rsidR="00D50603" w:rsidRPr="00C12B91">
        <w:rPr>
          <w:sz w:val="20"/>
          <w:szCs w:val="20"/>
          <w:lang w:val="es-CO" w:eastAsia="ja-JP"/>
        </w:rPr>
        <w:t>también se puede utilizar para iniciar el movimiento</w:t>
      </w:r>
    </w:p>
    <w:p w14:paraId="5FF15C6E" w14:textId="77777777" w:rsidR="00D50603" w:rsidRPr="00C12B91" w:rsidRDefault="00D50603" w:rsidP="00D50603">
      <w:pPr>
        <w:pStyle w:val="Prrafodelista"/>
        <w:keepNext/>
        <w:ind w:left="0"/>
        <w:jc w:val="center"/>
        <w:rPr>
          <w:rFonts w:cstheme="minorHAnsi"/>
          <w:sz w:val="20"/>
          <w:szCs w:val="20"/>
        </w:rPr>
      </w:pPr>
      <w:r w:rsidRPr="00C12B91">
        <w:rPr>
          <w:rFonts w:cstheme="minorHAnsi"/>
          <w:noProof/>
          <w:sz w:val="20"/>
          <w:szCs w:val="20"/>
        </w:rPr>
        <w:drawing>
          <wp:inline distT="0" distB="0" distL="0" distR="0" wp14:anchorId="25B94C2E" wp14:editId="50AC4E7C">
            <wp:extent cx="5859780" cy="2676334"/>
            <wp:effectExtent l="19050" t="19050" r="2667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896699" cy="2693196"/>
                    </a:xfrm>
                    <a:prstGeom prst="rect">
                      <a:avLst/>
                    </a:prstGeom>
                    <a:ln>
                      <a:solidFill>
                        <a:schemeClr val="accent1"/>
                      </a:solidFill>
                    </a:ln>
                  </pic:spPr>
                </pic:pic>
              </a:graphicData>
            </a:graphic>
          </wp:inline>
        </w:drawing>
      </w:r>
    </w:p>
    <w:p w14:paraId="4973E35E" w14:textId="77777777" w:rsidR="00D50603" w:rsidRPr="00C12B91" w:rsidRDefault="00D50603" w:rsidP="00D50603">
      <w:pPr>
        <w:pStyle w:val="Prrafodelista"/>
        <w:ind w:left="360"/>
        <w:rPr>
          <w:sz w:val="20"/>
          <w:szCs w:val="20"/>
          <w:lang w:eastAsia="ja-JP"/>
        </w:rPr>
      </w:pPr>
    </w:p>
    <w:p w14:paraId="7DE66D34" w14:textId="40270924"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Con cualquiera de los dos métodos, se abrirá la ventana de estado </w:t>
      </w:r>
      <w:r w:rsidRPr="00C12B91">
        <w:rPr>
          <w:b/>
          <w:sz w:val="20"/>
          <w:szCs w:val="20"/>
          <w:lang w:val="es-CO" w:eastAsia="ja-JP"/>
        </w:rPr>
        <w:t>Cambiar/Paso</w:t>
      </w:r>
      <w:r w:rsidRPr="00C12B91">
        <w:rPr>
          <w:sz w:val="20"/>
          <w:szCs w:val="20"/>
          <w:lang w:val="es-CO" w:eastAsia="ja-JP"/>
        </w:rPr>
        <w:t xml:space="preserve"> y el </w:t>
      </w:r>
      <w:r w:rsidR="00EC4560">
        <w:rPr>
          <w:rFonts w:cstheme="minorHAnsi"/>
          <w:sz w:val="20"/>
          <w:szCs w:val="20"/>
          <w:lang w:val="es-CO" w:eastAsia="ja-JP"/>
        </w:rPr>
        <w:t>Gerente de Tienda</w:t>
      </w:r>
      <w:r w:rsidRPr="00C12B91">
        <w:rPr>
          <w:sz w:val="20"/>
          <w:szCs w:val="20"/>
          <w:lang w:val="es-CO" w:eastAsia="ja-JP"/>
        </w:rPr>
        <w:t xml:space="preserve"> seleccionará </w:t>
      </w:r>
      <w:r w:rsidRPr="00C12B91">
        <w:rPr>
          <w:b/>
          <w:sz w:val="20"/>
          <w:szCs w:val="20"/>
          <w:lang w:val="es-CO" w:eastAsia="ja-JP"/>
        </w:rPr>
        <w:t>Guardar y Cerrar</w:t>
      </w:r>
      <w:r w:rsidRPr="00C12B91">
        <w:rPr>
          <w:sz w:val="20"/>
          <w:szCs w:val="20"/>
          <w:lang w:val="es-CO" w:eastAsia="ja-JP"/>
        </w:rPr>
        <w:t xml:space="preserve"> para realizar el cambio</w:t>
      </w:r>
    </w:p>
    <w:p w14:paraId="0BF85EDA" w14:textId="77777777" w:rsidR="00D50603" w:rsidRPr="00C12B91" w:rsidRDefault="00D50603" w:rsidP="00D50603">
      <w:pPr>
        <w:jc w:val="center"/>
        <w:rPr>
          <w:rFonts w:cstheme="minorHAnsi"/>
          <w:sz w:val="20"/>
          <w:szCs w:val="20"/>
          <w:lang w:val="en-GB"/>
        </w:rPr>
      </w:pPr>
      <w:r w:rsidRPr="00C12B91">
        <w:rPr>
          <w:rFonts w:cstheme="minorHAnsi"/>
          <w:sz w:val="20"/>
          <w:szCs w:val="20"/>
          <w:lang w:val="es-CO"/>
        </w:rPr>
        <w:t xml:space="preserve"> </w:t>
      </w:r>
      <w:r w:rsidRPr="00C12B91">
        <w:rPr>
          <w:rFonts w:cstheme="minorHAnsi"/>
          <w:noProof/>
          <w:sz w:val="20"/>
          <w:szCs w:val="20"/>
        </w:rPr>
        <w:drawing>
          <wp:inline distT="0" distB="0" distL="0" distR="0" wp14:anchorId="7D4BD9B6" wp14:editId="61EC262F">
            <wp:extent cx="5577840" cy="2611334"/>
            <wp:effectExtent l="19050" t="19050" r="22860" b="177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77840" cy="2611334"/>
                    </a:xfrm>
                    <a:prstGeom prst="rect">
                      <a:avLst/>
                    </a:prstGeom>
                    <a:ln>
                      <a:solidFill>
                        <a:schemeClr val="accent1"/>
                      </a:solidFill>
                    </a:ln>
                  </pic:spPr>
                </pic:pic>
              </a:graphicData>
            </a:graphic>
          </wp:inline>
        </w:drawing>
      </w:r>
    </w:p>
    <w:p w14:paraId="525B8784" w14:textId="18D9B6C5"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lastRenderedPageBreak/>
        <w:t xml:space="preserve">Se advertirá al </w:t>
      </w:r>
      <w:r w:rsidR="00374CC6">
        <w:rPr>
          <w:sz w:val="20"/>
          <w:szCs w:val="20"/>
          <w:lang w:val="es-CO" w:eastAsia="ja-JP"/>
        </w:rPr>
        <w:t xml:space="preserve">gerente de tienda </w:t>
      </w:r>
      <w:r w:rsidRPr="00C12B91">
        <w:rPr>
          <w:sz w:val="20"/>
          <w:szCs w:val="20"/>
          <w:lang w:val="es-CO" w:eastAsia="ja-JP"/>
        </w:rPr>
        <w:t xml:space="preserve">que una vez seleccionada la acción </w:t>
      </w:r>
      <w:r w:rsidRPr="00C12B91">
        <w:rPr>
          <w:b/>
          <w:sz w:val="20"/>
          <w:szCs w:val="20"/>
          <w:lang w:val="es-CO" w:eastAsia="ja-JP"/>
        </w:rPr>
        <w:t>Guardar y Cerrar</w:t>
      </w:r>
      <w:r w:rsidRPr="00C12B91">
        <w:rPr>
          <w:sz w:val="20"/>
          <w:szCs w:val="20"/>
          <w:lang w:val="es-CO" w:eastAsia="ja-JP"/>
        </w:rPr>
        <w:t xml:space="preserve">, se rellenará la solicitud y se contratará al candidato, haga clic en </w:t>
      </w:r>
      <w:r w:rsidRPr="00C12B91">
        <w:rPr>
          <w:b/>
          <w:sz w:val="20"/>
          <w:szCs w:val="20"/>
          <w:lang w:val="es-CO" w:eastAsia="ja-JP"/>
        </w:rPr>
        <w:t>Sí</w:t>
      </w:r>
      <w:r w:rsidRPr="00C12B91">
        <w:rPr>
          <w:sz w:val="20"/>
          <w:szCs w:val="20"/>
          <w:lang w:val="es-CO" w:eastAsia="ja-JP"/>
        </w:rPr>
        <w:t xml:space="preserve"> para completar la solicitud</w:t>
      </w:r>
    </w:p>
    <w:p w14:paraId="1C6AC73F" w14:textId="77777777" w:rsidR="00D50603" w:rsidRPr="00670974" w:rsidRDefault="00D50603" w:rsidP="00D50603">
      <w:pPr>
        <w:pStyle w:val="Prrafodelista"/>
        <w:ind w:left="0"/>
        <w:jc w:val="center"/>
        <w:rPr>
          <w:rFonts w:cstheme="minorHAnsi"/>
          <w:szCs w:val="20"/>
          <w:lang w:val="en-GB"/>
        </w:rPr>
      </w:pPr>
      <w:r w:rsidRPr="00C12B91">
        <w:rPr>
          <w:rFonts w:cstheme="minorHAnsi"/>
          <w:sz w:val="20"/>
          <w:szCs w:val="20"/>
          <w:lang w:val="es-CO"/>
        </w:rPr>
        <w:br/>
      </w:r>
      <w:r w:rsidRPr="00670974">
        <w:rPr>
          <w:rFonts w:cstheme="minorHAnsi"/>
          <w:noProof/>
          <w:szCs w:val="20"/>
        </w:rPr>
        <w:drawing>
          <wp:inline distT="0" distB="0" distL="0" distR="0" wp14:anchorId="3B81B7B6" wp14:editId="7A718466">
            <wp:extent cx="5577840" cy="2678515"/>
            <wp:effectExtent l="19050" t="19050" r="22860" b="266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77840" cy="2678515"/>
                    </a:xfrm>
                    <a:prstGeom prst="rect">
                      <a:avLst/>
                    </a:prstGeom>
                    <a:ln>
                      <a:solidFill>
                        <a:schemeClr val="accent1"/>
                      </a:solidFill>
                    </a:ln>
                  </pic:spPr>
                </pic:pic>
              </a:graphicData>
            </a:graphic>
          </wp:inline>
        </w:drawing>
      </w:r>
    </w:p>
    <w:p w14:paraId="0E9896BB" w14:textId="77777777" w:rsidR="00D50603" w:rsidRPr="00DA5856" w:rsidRDefault="00D50603" w:rsidP="00A20F85">
      <w:pPr>
        <w:pStyle w:val="Ttulo1"/>
        <w:rPr>
          <w:lang w:val="es-CO"/>
        </w:rPr>
      </w:pPr>
      <w:bookmarkStart w:id="71" w:name="_Toc19896962"/>
      <w:bookmarkStart w:id="72" w:name="_Toc25229894"/>
      <w:r w:rsidRPr="00DA5856">
        <w:rPr>
          <w:lang w:val="es-CO"/>
        </w:rPr>
        <w:t>Vinculación para el Reclutador</w:t>
      </w:r>
      <w:bookmarkEnd w:id="71"/>
      <w:bookmarkEnd w:id="72"/>
    </w:p>
    <w:p w14:paraId="0EDB2F9F" w14:textId="0BA45F05" w:rsidR="00D50603" w:rsidRPr="00C12B91" w:rsidRDefault="00D50603" w:rsidP="00374CC6">
      <w:pPr>
        <w:rPr>
          <w:sz w:val="20"/>
          <w:szCs w:val="20"/>
          <w:lang w:val="es-CO" w:eastAsia="ja-JP"/>
        </w:rPr>
      </w:pPr>
      <w:r w:rsidRPr="00C12B91">
        <w:rPr>
          <w:sz w:val="20"/>
          <w:szCs w:val="20"/>
          <w:lang w:val="es-CO" w:eastAsia="ja-JP"/>
        </w:rPr>
        <w:t xml:space="preserve">Cuando un Candidato ha respondido a una Oferta, </w:t>
      </w:r>
      <w:r w:rsidR="00374CC6">
        <w:rPr>
          <w:sz w:val="20"/>
          <w:szCs w:val="20"/>
          <w:lang w:val="es-CO" w:eastAsia="ja-JP"/>
        </w:rPr>
        <w:t xml:space="preserve">el gerente de tienda </w:t>
      </w:r>
      <w:r w:rsidRPr="00C12B91">
        <w:rPr>
          <w:sz w:val="20"/>
          <w:szCs w:val="20"/>
          <w:lang w:val="es-CO" w:eastAsia="ja-JP"/>
        </w:rPr>
        <w:t xml:space="preserve">recibirá un correo electrónico con el resultado de la respuesta del Candidato. </w:t>
      </w:r>
      <w:r w:rsidR="00810D58">
        <w:rPr>
          <w:sz w:val="20"/>
          <w:szCs w:val="20"/>
          <w:lang w:val="es-CO" w:eastAsia="ja-JP"/>
        </w:rPr>
        <w:t>P</w:t>
      </w:r>
      <w:r w:rsidRPr="00C12B91">
        <w:rPr>
          <w:sz w:val="20"/>
          <w:szCs w:val="20"/>
          <w:lang w:val="es-CO" w:eastAsia="ja-JP"/>
        </w:rPr>
        <w:t xml:space="preserve">uede realizar un seguimiento del progreso del candidato a través de la vinculación en el portal de </w:t>
      </w:r>
      <w:r w:rsidRPr="00C12B91">
        <w:rPr>
          <w:b/>
          <w:sz w:val="20"/>
          <w:szCs w:val="20"/>
          <w:lang w:val="es-CO" w:eastAsia="ja-JP"/>
        </w:rPr>
        <w:t>Vinculación (transiciones)</w:t>
      </w:r>
      <w:r w:rsidRPr="00C12B91">
        <w:rPr>
          <w:sz w:val="20"/>
          <w:szCs w:val="20"/>
          <w:lang w:val="es-CO" w:eastAsia="ja-JP"/>
        </w:rPr>
        <w:t>.</w:t>
      </w:r>
    </w:p>
    <w:p w14:paraId="09BEAD46"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Para acceder al portal de </w:t>
      </w:r>
      <w:r w:rsidRPr="00C12B91">
        <w:rPr>
          <w:b/>
          <w:sz w:val="20"/>
          <w:szCs w:val="20"/>
          <w:lang w:val="es-CO" w:eastAsia="ja-JP"/>
        </w:rPr>
        <w:t>Vinculación (transiciones)</w:t>
      </w:r>
      <w:r w:rsidRPr="00C12B91">
        <w:rPr>
          <w:sz w:val="20"/>
          <w:szCs w:val="20"/>
          <w:lang w:val="es-CO" w:eastAsia="ja-JP"/>
        </w:rPr>
        <w:t xml:space="preserve">, seleccione </w:t>
      </w:r>
      <w:r w:rsidRPr="00C12B91">
        <w:rPr>
          <w:b/>
          <w:sz w:val="20"/>
          <w:szCs w:val="20"/>
          <w:lang w:val="es-CO" w:eastAsia="ja-JP"/>
        </w:rPr>
        <w:t>Vinculación (transiciones)</w:t>
      </w:r>
      <w:r w:rsidRPr="00C12B91">
        <w:rPr>
          <w:sz w:val="20"/>
          <w:szCs w:val="20"/>
          <w:lang w:val="es-CO" w:eastAsia="ja-JP"/>
        </w:rPr>
        <w:t xml:space="preserve"> en la pantalla de inicio</w:t>
      </w:r>
    </w:p>
    <w:p w14:paraId="730A06FB" w14:textId="77777777" w:rsidR="00D50603" w:rsidRPr="00C12B91" w:rsidRDefault="00D50603" w:rsidP="00D50603">
      <w:pPr>
        <w:pStyle w:val="Prrafodelista"/>
        <w:ind w:left="360"/>
        <w:rPr>
          <w:sz w:val="20"/>
          <w:szCs w:val="20"/>
          <w:lang w:val="es-CO" w:eastAsia="ja-JP"/>
        </w:rPr>
      </w:pPr>
    </w:p>
    <w:p w14:paraId="62BABFFF" w14:textId="77777777" w:rsidR="00D50603" w:rsidRPr="00C12B91" w:rsidRDefault="00D50603" w:rsidP="00D50603">
      <w:pPr>
        <w:pStyle w:val="Prrafodelista"/>
        <w:ind w:left="0" w:hanging="11"/>
        <w:jc w:val="center"/>
        <w:rPr>
          <w:rFonts w:cstheme="minorHAnsi"/>
          <w:sz w:val="20"/>
          <w:szCs w:val="20"/>
        </w:rPr>
      </w:pPr>
      <w:r w:rsidRPr="00C12B91">
        <w:rPr>
          <w:rFonts w:cstheme="minorHAnsi"/>
          <w:noProof/>
          <w:sz w:val="20"/>
          <w:szCs w:val="20"/>
        </w:rPr>
        <w:drawing>
          <wp:inline distT="0" distB="0" distL="0" distR="0" wp14:anchorId="6FF1419A" wp14:editId="156E973A">
            <wp:extent cx="5577840" cy="2165659"/>
            <wp:effectExtent l="19050" t="19050" r="22860" b="254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577840" cy="2165659"/>
                    </a:xfrm>
                    <a:prstGeom prst="rect">
                      <a:avLst/>
                    </a:prstGeom>
                    <a:ln>
                      <a:solidFill>
                        <a:schemeClr val="accent1"/>
                      </a:solidFill>
                    </a:ln>
                  </pic:spPr>
                </pic:pic>
              </a:graphicData>
            </a:graphic>
          </wp:inline>
        </w:drawing>
      </w:r>
    </w:p>
    <w:p w14:paraId="31647A5F" w14:textId="77777777" w:rsidR="00D50603" w:rsidRPr="00C12B91" w:rsidRDefault="00D50603" w:rsidP="00D50603">
      <w:pPr>
        <w:pStyle w:val="Prrafodelista"/>
        <w:ind w:left="360"/>
        <w:rPr>
          <w:sz w:val="20"/>
          <w:szCs w:val="20"/>
          <w:lang w:eastAsia="ja-JP"/>
        </w:rPr>
      </w:pPr>
    </w:p>
    <w:p w14:paraId="76B75517"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Verá </w:t>
      </w:r>
      <w:r w:rsidRPr="00C12B91">
        <w:rPr>
          <w:b/>
          <w:sz w:val="20"/>
          <w:szCs w:val="20"/>
          <w:lang w:val="es-CO" w:eastAsia="ja-JP"/>
        </w:rPr>
        <w:t>Mis Tareas Abiertas</w:t>
      </w:r>
      <w:r w:rsidRPr="00C12B91">
        <w:rPr>
          <w:sz w:val="20"/>
          <w:szCs w:val="20"/>
          <w:lang w:val="es-CO" w:eastAsia="ja-JP"/>
        </w:rPr>
        <w:t xml:space="preserve"> que requieren atención, así como la progresión del Candidato</w:t>
      </w:r>
    </w:p>
    <w:p w14:paraId="7248579A"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Para ver todos los candidatos, seleccione </w:t>
      </w:r>
      <w:r w:rsidRPr="00C12B91">
        <w:rPr>
          <w:b/>
          <w:sz w:val="20"/>
          <w:szCs w:val="20"/>
          <w:lang w:val="es-CO" w:eastAsia="ja-JP"/>
        </w:rPr>
        <w:t>Todos</w:t>
      </w:r>
      <w:r w:rsidRPr="00C12B91">
        <w:rPr>
          <w:sz w:val="20"/>
          <w:szCs w:val="20"/>
          <w:lang w:val="es-CO" w:eastAsia="ja-JP"/>
        </w:rPr>
        <w:t xml:space="preserve"> en </w:t>
      </w:r>
      <w:r w:rsidRPr="00C12B91">
        <w:rPr>
          <w:b/>
          <w:sz w:val="20"/>
          <w:szCs w:val="20"/>
          <w:lang w:val="es-CO" w:eastAsia="ja-JP"/>
        </w:rPr>
        <w:t>Refinar por</w:t>
      </w:r>
      <w:r w:rsidRPr="00C12B91">
        <w:rPr>
          <w:sz w:val="20"/>
          <w:szCs w:val="20"/>
          <w:lang w:val="es-CO" w:eastAsia="ja-JP"/>
        </w:rPr>
        <w:t xml:space="preserve"> en el menú desplegable</w:t>
      </w:r>
    </w:p>
    <w:p w14:paraId="5C559FB6"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Para ver los detalles de un candidato específico, haga clic en el </w:t>
      </w:r>
      <w:r w:rsidRPr="00C12B91">
        <w:rPr>
          <w:b/>
          <w:sz w:val="20"/>
          <w:szCs w:val="20"/>
          <w:lang w:val="es-CO" w:eastAsia="ja-JP"/>
        </w:rPr>
        <w:t>Nombre del Candidato</w:t>
      </w:r>
      <w:r w:rsidRPr="00C12B91">
        <w:rPr>
          <w:sz w:val="20"/>
          <w:szCs w:val="20"/>
          <w:lang w:val="es-CO" w:eastAsia="ja-JP"/>
        </w:rPr>
        <w:t xml:space="preserve"> </w:t>
      </w:r>
    </w:p>
    <w:p w14:paraId="5BDCF131" w14:textId="77777777" w:rsidR="00D50603" w:rsidRPr="00670974" w:rsidRDefault="00D50603" w:rsidP="00D50603">
      <w:pPr>
        <w:pStyle w:val="Prrafodelista"/>
        <w:ind w:left="0" w:hanging="11"/>
        <w:jc w:val="center"/>
        <w:rPr>
          <w:rFonts w:cstheme="minorHAnsi"/>
          <w:szCs w:val="20"/>
        </w:rPr>
      </w:pPr>
      <w:r w:rsidRPr="00670974">
        <w:rPr>
          <w:rFonts w:cstheme="minorHAnsi"/>
          <w:noProof/>
          <w:szCs w:val="20"/>
        </w:rPr>
        <w:lastRenderedPageBreak/>
        <w:drawing>
          <wp:inline distT="0" distB="0" distL="0" distR="0" wp14:anchorId="4EAC3D4C" wp14:editId="40B87369">
            <wp:extent cx="5577840" cy="2635548"/>
            <wp:effectExtent l="19050" t="19050" r="22860" b="127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577840" cy="2635548"/>
                    </a:xfrm>
                    <a:prstGeom prst="rect">
                      <a:avLst/>
                    </a:prstGeom>
                    <a:ln>
                      <a:solidFill>
                        <a:schemeClr val="accent1"/>
                      </a:solidFill>
                    </a:ln>
                  </pic:spPr>
                </pic:pic>
              </a:graphicData>
            </a:graphic>
          </wp:inline>
        </w:drawing>
      </w:r>
    </w:p>
    <w:p w14:paraId="461DCA1B" w14:textId="77777777" w:rsidR="00D50603" w:rsidRPr="004A78E3" w:rsidRDefault="00D50603" w:rsidP="00D50603">
      <w:pPr>
        <w:pStyle w:val="Prrafodelista"/>
        <w:ind w:left="360"/>
        <w:rPr>
          <w:lang w:eastAsia="ja-JP"/>
        </w:rPr>
      </w:pPr>
    </w:p>
    <w:p w14:paraId="7FDF3776" w14:textId="35C0B590"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 xml:space="preserve">El proceso de incorporación detallado mostrará cualquier tarea relevante para este candidato </w:t>
      </w:r>
    </w:p>
    <w:p w14:paraId="315F98EA" w14:textId="77777777" w:rsidR="00D50603" w:rsidRPr="00C12B91" w:rsidRDefault="00D50603" w:rsidP="001078CF">
      <w:pPr>
        <w:pStyle w:val="Prrafodelista"/>
        <w:numPr>
          <w:ilvl w:val="0"/>
          <w:numId w:val="1"/>
        </w:numPr>
        <w:rPr>
          <w:sz w:val="20"/>
          <w:szCs w:val="20"/>
          <w:lang w:val="es-CO" w:eastAsia="ja-JP"/>
        </w:rPr>
      </w:pPr>
      <w:r w:rsidRPr="00C12B91">
        <w:rPr>
          <w:sz w:val="20"/>
          <w:szCs w:val="20"/>
          <w:lang w:val="es-CO" w:eastAsia="ja-JP"/>
        </w:rPr>
        <w:t>Para ver los detalles de la tarea, haga clic en la tarea hiperenlazada</w:t>
      </w:r>
    </w:p>
    <w:p w14:paraId="78334195" w14:textId="6C9ED8B9" w:rsidR="00810D58" w:rsidRPr="00810D58" w:rsidRDefault="005A2113" w:rsidP="004A1944">
      <w:pPr>
        <w:jc w:val="center"/>
        <w:rPr>
          <w:rFonts w:cstheme="minorHAnsi"/>
          <w:sz w:val="20"/>
          <w:szCs w:val="20"/>
          <w:lang w:val="es-CO"/>
        </w:rPr>
      </w:pPr>
      <w:r w:rsidRPr="00670974">
        <w:rPr>
          <w:rFonts w:cstheme="minorHAnsi"/>
          <w:noProof/>
          <w:szCs w:val="20"/>
        </w:rPr>
        <w:drawing>
          <wp:inline distT="0" distB="0" distL="0" distR="0" wp14:anchorId="3C01E165" wp14:editId="2F30A441">
            <wp:extent cx="5875020" cy="2770342"/>
            <wp:effectExtent l="19050" t="19050" r="11430" b="1143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892765" cy="2778709"/>
                    </a:xfrm>
                    <a:prstGeom prst="rect">
                      <a:avLst/>
                    </a:prstGeom>
                    <a:ln>
                      <a:solidFill>
                        <a:schemeClr val="accent1"/>
                      </a:solidFill>
                    </a:ln>
                  </pic:spPr>
                </pic:pic>
              </a:graphicData>
            </a:graphic>
          </wp:inline>
        </w:drawing>
      </w:r>
    </w:p>
    <w:p w14:paraId="6167FAF5" w14:textId="77777777" w:rsidR="00810D58" w:rsidRPr="00810D58" w:rsidRDefault="00810D58" w:rsidP="001078CF">
      <w:pPr>
        <w:pStyle w:val="Prrafodelista"/>
        <w:numPr>
          <w:ilvl w:val="0"/>
          <w:numId w:val="12"/>
        </w:numPr>
        <w:rPr>
          <w:rFonts w:cstheme="minorHAnsi"/>
          <w:sz w:val="20"/>
          <w:szCs w:val="20"/>
          <w:lang w:val="es-CO"/>
        </w:rPr>
      </w:pPr>
      <w:r w:rsidRPr="00810D58">
        <w:rPr>
          <w:rFonts w:cstheme="minorHAnsi"/>
          <w:sz w:val="20"/>
          <w:szCs w:val="20"/>
          <w:lang w:val="es-CO"/>
        </w:rPr>
        <w:t>Algunas tareas se mostrarán en inglés y no se traducirán</w:t>
      </w:r>
    </w:p>
    <w:p w14:paraId="6D137AF8"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COMIENZO</w:t>
      </w:r>
    </w:p>
    <w:p w14:paraId="1F616080"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Oferta</w:t>
      </w:r>
    </w:p>
    <w:p w14:paraId="75BFD142"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Tarea del sistema EOffer</w:t>
      </w:r>
    </w:p>
    <w:p w14:paraId="5ACBCB1C"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Notificación de respuesta EOffer</w:t>
      </w:r>
    </w:p>
    <w:p w14:paraId="573BCE02"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Respuesta SR</w:t>
      </w:r>
    </w:p>
    <w:p w14:paraId="2C5AFE97"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FIN</w:t>
      </w:r>
    </w:p>
    <w:p w14:paraId="39E5B4DB"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Bienvenidos</w:t>
      </w:r>
    </w:p>
    <w:p w14:paraId="3C5812C5"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Reconocimiento de acuerdos</w:t>
      </w:r>
    </w:p>
    <w:p w14:paraId="19D4E7E9"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Países SR</w:t>
      </w:r>
    </w:p>
    <w:p w14:paraId="17D18F0B"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Derivación</w:t>
      </w:r>
    </w:p>
    <w:p w14:paraId="5D6951B7"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lastRenderedPageBreak/>
        <w:t>Países de urgencias</w:t>
      </w:r>
    </w:p>
    <w:p w14:paraId="2C70C694"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Comience Panamá</w:t>
      </w:r>
    </w:p>
    <w:p w14:paraId="7D7EE139"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SR-Panamá Candidato OB</w:t>
      </w:r>
    </w:p>
    <w:p w14:paraId="07933029" w14:textId="777777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Documentos de Panama</w:t>
      </w:r>
    </w:p>
    <w:p w14:paraId="27E6B490" w14:textId="34AB5077" w:rsidR="00810D58" w:rsidRPr="00810D58" w:rsidRDefault="00810D58" w:rsidP="001078CF">
      <w:pPr>
        <w:pStyle w:val="Prrafodelista"/>
        <w:numPr>
          <w:ilvl w:val="1"/>
          <w:numId w:val="12"/>
        </w:numPr>
        <w:rPr>
          <w:rFonts w:cstheme="minorHAnsi"/>
          <w:sz w:val="20"/>
          <w:szCs w:val="20"/>
          <w:lang w:val="es-CO"/>
        </w:rPr>
      </w:pPr>
      <w:r w:rsidRPr="00810D58">
        <w:rPr>
          <w:rFonts w:cstheme="minorHAnsi"/>
          <w:sz w:val="20"/>
          <w:szCs w:val="20"/>
          <w:lang w:val="es-CO"/>
        </w:rPr>
        <w:t>ER-Panamá Candidato OB</w:t>
      </w:r>
    </w:p>
    <w:sectPr w:rsidR="00810D58" w:rsidRPr="00810D58" w:rsidSect="00D50603">
      <w:headerReference w:type="default" r:id="rId127"/>
      <w:footerReference w:type="default" r:id="rId128"/>
      <w:headerReference w:type="first" r:id="rId129"/>
      <w:footerReference w:type="first" r:id="rId130"/>
      <w:type w:val="continuous"/>
      <w:pgSz w:w="12240" w:h="15840"/>
      <w:pgMar w:top="432" w:right="720" w:bottom="432" w:left="72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F88C8" w14:textId="77777777" w:rsidR="00EF42A3" w:rsidRDefault="00EF42A3" w:rsidP="00E14509">
      <w:pPr>
        <w:spacing w:after="0" w:line="240" w:lineRule="auto"/>
      </w:pPr>
      <w:r>
        <w:separator/>
      </w:r>
    </w:p>
  </w:endnote>
  <w:endnote w:type="continuationSeparator" w:id="0">
    <w:p w14:paraId="7A9CCDA2" w14:textId="77777777" w:rsidR="00EF42A3" w:rsidRDefault="00EF42A3" w:rsidP="00E14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118146"/>
      <w:docPartObj>
        <w:docPartGallery w:val="Page Numbers (Bottom of Page)"/>
        <w:docPartUnique/>
      </w:docPartObj>
    </w:sdtPr>
    <w:sdtEndPr>
      <w:rPr>
        <w:color w:val="7F7F7F" w:themeColor="background1" w:themeShade="7F"/>
        <w:spacing w:val="60"/>
      </w:rPr>
    </w:sdtEndPr>
    <w:sdtContent>
      <w:p w14:paraId="20856D11" w14:textId="298E5301" w:rsidR="00155750" w:rsidRDefault="00155750">
        <w:pPr>
          <w:pStyle w:val="Piedepgina"/>
          <w:pBdr>
            <w:top w:val="single" w:sz="4" w:space="1" w:color="D9D9D9" w:themeColor="background1" w:themeShade="D9"/>
          </w:pBdr>
          <w:rPr>
            <w:b/>
            <w:bCs/>
          </w:rPr>
        </w:pPr>
        <w:r w:rsidRPr="003707B0">
          <w:rPr>
            <w:noProof/>
          </w:rPr>
          <w:drawing>
            <wp:anchor distT="0" distB="0" distL="114300" distR="114300" simplePos="0" relativeHeight="251660288" behindDoc="0" locked="0" layoutInCell="1" allowOverlap="1" wp14:anchorId="29922691" wp14:editId="14D57F0C">
              <wp:simplePos x="0" y="0"/>
              <wp:positionH relativeFrom="column">
                <wp:posOffset>6511729</wp:posOffset>
              </wp:positionH>
              <wp:positionV relativeFrom="paragraph">
                <wp:posOffset>25839</wp:posOffset>
              </wp:positionV>
              <wp:extent cx="484632" cy="475102"/>
              <wp:effectExtent l="0" t="0" r="0" b="0"/>
              <wp:wrapNone/>
              <wp:docPr id="126" name="Picture 12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a:extLst/>
                      </pic:cNvPr>
                      <pic:cNvPicPr preferRelativeResize="0">
                        <a:picLocks noChangeAspect="1"/>
                      </pic:cNvPicPr>
                    </pic:nvPicPr>
                    <pic:blipFill rotWithShape="1">
                      <a:blip r:embed="rId1" cstate="print">
                        <a:extLst>
                          <a:ext uri="{28A0092B-C50C-407E-A947-70E740481C1C}">
                            <a14:useLocalDpi xmlns:a14="http://schemas.microsoft.com/office/drawing/2010/main" val="0"/>
                          </a:ext>
                        </a:extLst>
                      </a:blip>
                      <a:srcRect l="50656" t="-4081" r="32474" b="-1"/>
                      <a:stretch/>
                    </pic:blipFill>
                    <pic:spPr>
                      <a:xfrm>
                        <a:off x="0" y="0"/>
                        <a:ext cx="484632" cy="475102"/>
                      </a:xfrm>
                      <a:prstGeom prst="rect">
                        <a:avLst/>
                      </a:prstGeom>
                    </pic:spPr>
                  </pic:pic>
                </a:graphicData>
              </a:graphic>
            </wp:anchor>
          </w:drawing>
        </w:r>
        <w:r w:rsidRPr="001679D4">
          <w:rPr>
            <w:color w:val="003366"/>
          </w:rPr>
          <w:fldChar w:fldCharType="begin"/>
        </w:r>
        <w:r w:rsidRPr="001679D4">
          <w:rPr>
            <w:color w:val="003366"/>
          </w:rPr>
          <w:instrText xml:space="preserve"> PAGE   \* MERGEFORMAT </w:instrText>
        </w:r>
        <w:r w:rsidRPr="001679D4">
          <w:rPr>
            <w:color w:val="003366"/>
          </w:rPr>
          <w:fldChar w:fldCharType="separate"/>
        </w:r>
        <w:r w:rsidRPr="001679D4">
          <w:rPr>
            <w:b/>
            <w:bCs/>
            <w:noProof/>
            <w:color w:val="003366"/>
          </w:rPr>
          <w:t>5</w:t>
        </w:r>
        <w:r w:rsidRPr="001679D4">
          <w:rPr>
            <w:b/>
            <w:bCs/>
            <w:noProof/>
            <w:color w:val="003366"/>
          </w:rPr>
          <w:fldChar w:fldCharType="end"/>
        </w:r>
        <w:r w:rsidRPr="001679D4">
          <w:rPr>
            <w:b/>
            <w:bCs/>
            <w:color w:val="003366"/>
          </w:rPr>
          <w:t xml:space="preserve"> |</w:t>
        </w:r>
        <w:r>
          <w:rPr>
            <w:b/>
            <w:bCs/>
          </w:rPr>
          <w:t xml:space="preserve"> </w:t>
        </w:r>
        <w:proofErr w:type="spellStart"/>
        <w:r w:rsidRPr="001679D4">
          <w:rPr>
            <w:color w:val="003366"/>
            <w:spacing w:val="60"/>
          </w:rPr>
          <w:t>P</w:t>
        </w:r>
        <w:r>
          <w:rPr>
            <w:color w:val="003366"/>
            <w:spacing w:val="60"/>
          </w:rPr>
          <w:t>agina</w:t>
        </w:r>
        <w:proofErr w:type="spellEnd"/>
        <w:r>
          <w:rPr>
            <w:color w:val="7F7F7F" w:themeColor="background1" w:themeShade="7F"/>
            <w:spacing w:val="60"/>
          </w:rPr>
          <w:tab/>
        </w:r>
        <w:r>
          <w:rPr>
            <w:color w:val="7F7F7F" w:themeColor="background1" w:themeShade="7F"/>
            <w:spacing w:val="60"/>
          </w:rPr>
          <w:tab/>
        </w:r>
      </w:p>
    </w:sdtContent>
  </w:sdt>
  <w:p w14:paraId="39B5F799" w14:textId="77777777" w:rsidR="00155750" w:rsidRDefault="00155750">
    <w:pPr>
      <w:pStyle w:val="Piedepgina"/>
    </w:pPr>
  </w:p>
  <w:p w14:paraId="6F8FF231" w14:textId="77777777" w:rsidR="00155750" w:rsidRDefault="001557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D36F" w14:textId="77777777" w:rsidR="00155750" w:rsidRDefault="00155750">
    <w:pPr>
      <w:pStyle w:val="Piedepgina"/>
    </w:pPr>
    <w:r w:rsidRPr="00A857A9">
      <w:rPr>
        <w:noProof/>
      </w:rPr>
      <w:drawing>
        <wp:anchor distT="0" distB="0" distL="114300" distR="114300" simplePos="0" relativeHeight="251663360" behindDoc="0" locked="0" layoutInCell="1" allowOverlap="1" wp14:anchorId="73047FB7" wp14:editId="0EA471CA">
          <wp:simplePos x="0" y="0"/>
          <wp:positionH relativeFrom="column">
            <wp:posOffset>6565265</wp:posOffset>
          </wp:positionH>
          <wp:positionV relativeFrom="paragraph">
            <wp:posOffset>-207010</wp:posOffset>
          </wp:positionV>
          <wp:extent cx="484632" cy="475102"/>
          <wp:effectExtent l="0" t="0" r="0" b="0"/>
          <wp:wrapNone/>
          <wp:docPr id="2689" name="Picture 268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a:extLst/>
                  </pic:cNvPr>
                  <pic:cNvPicPr preferRelativeResize="0">
                    <a:picLocks noChangeAspect="1"/>
                  </pic:cNvPicPr>
                </pic:nvPicPr>
                <pic:blipFill rotWithShape="1">
                  <a:blip r:embed="rId1" cstate="print">
                    <a:extLst>
                      <a:ext uri="{28A0092B-C50C-407E-A947-70E740481C1C}">
                        <a14:useLocalDpi xmlns:a14="http://schemas.microsoft.com/office/drawing/2010/main" val="0"/>
                      </a:ext>
                    </a:extLst>
                  </a:blip>
                  <a:srcRect l="50656" t="-4081" r="32474" b="-1"/>
                  <a:stretch/>
                </pic:blipFill>
                <pic:spPr>
                  <a:xfrm>
                    <a:off x="0" y="0"/>
                    <a:ext cx="484632" cy="47510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1A9A4" w14:textId="77777777" w:rsidR="00EF42A3" w:rsidRDefault="00EF42A3" w:rsidP="00E14509">
      <w:pPr>
        <w:spacing w:after="0" w:line="240" w:lineRule="auto"/>
      </w:pPr>
      <w:r>
        <w:separator/>
      </w:r>
    </w:p>
  </w:footnote>
  <w:footnote w:type="continuationSeparator" w:id="0">
    <w:p w14:paraId="13E15329" w14:textId="77777777" w:rsidR="00EF42A3" w:rsidRDefault="00EF42A3" w:rsidP="00E14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2416" w14:textId="77777777" w:rsidR="00155750" w:rsidRDefault="00155750">
    <w:pPr>
      <w:pStyle w:val="Encabezado"/>
    </w:pPr>
    <w:r w:rsidRPr="003707B0">
      <w:rPr>
        <w:noProof/>
      </w:rPr>
      <mc:AlternateContent>
        <mc:Choice Requires="wps">
          <w:drawing>
            <wp:anchor distT="0" distB="0" distL="114300" distR="114300" simplePos="0" relativeHeight="251659264" behindDoc="0" locked="0" layoutInCell="1" allowOverlap="1" wp14:anchorId="5E807558" wp14:editId="0122A7F6">
              <wp:simplePos x="0" y="0"/>
              <wp:positionH relativeFrom="column">
                <wp:posOffset>-428625</wp:posOffset>
              </wp:positionH>
              <wp:positionV relativeFrom="paragraph">
                <wp:posOffset>-457200</wp:posOffset>
              </wp:positionV>
              <wp:extent cx="7772400" cy="10058400"/>
              <wp:effectExtent l="0" t="0" r="0" b="0"/>
              <wp:wrapNone/>
              <wp:docPr id="925" name="Freeform: Shape 925">
                <a:extLst xmlns:a="http://schemas.openxmlformats.org/drawingml/2006/main"/>
              </wp:docPr>
              <wp:cNvGraphicFramePr/>
              <a:graphic xmlns:a="http://schemas.openxmlformats.org/drawingml/2006/main">
                <a:graphicData uri="http://schemas.microsoft.com/office/word/2010/wordprocessingShape">
                  <wps:wsp>
                    <wps:cNvSpPr/>
                    <wps:spPr>
                      <a:xfrm>
                        <a:off x="0" y="0"/>
                        <a:ext cx="7772400" cy="10058400"/>
                      </a:xfrm>
                      <a:custGeom>
                        <a:avLst/>
                        <a:gdLst>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56076 w 7763774"/>
                          <a:gd name="connsiteY4" fmla="*/ 9765102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90250 w 7763774"/>
                          <a:gd name="connsiteY4" fmla="*/ 9799608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90250 w 7763774"/>
                          <a:gd name="connsiteY4" fmla="*/ 9799608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90250 w 7763774"/>
                          <a:gd name="connsiteY4" fmla="*/ 9799608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21239 w 7763774"/>
                          <a:gd name="connsiteY4" fmla="*/ 9765102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21239 w 7763774"/>
                          <a:gd name="connsiteY4" fmla="*/ 9765102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6021239 w 7763774"/>
                          <a:gd name="connsiteY4" fmla="*/ 9765102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934974 w 7763774"/>
                          <a:gd name="connsiteY4" fmla="*/ 9782355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470533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470533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470533 w 7763774"/>
                          <a:gd name="connsiteY5" fmla="*/ 0 h 10092906"/>
                          <a:gd name="connsiteX6" fmla="*/ 7763774 w 7763774"/>
                          <a:gd name="connsiteY6" fmla="*/ 17253 h 10092906"/>
                          <a:gd name="connsiteX0" fmla="*/ 7763774 w 7763774"/>
                          <a:gd name="connsiteY0" fmla="*/ 0 h 10092965"/>
                          <a:gd name="connsiteX1" fmla="*/ 7763774 w 7763774"/>
                          <a:gd name="connsiteY1" fmla="*/ 10092965 h 10092965"/>
                          <a:gd name="connsiteX2" fmla="*/ 0 w 7763774"/>
                          <a:gd name="connsiteY2" fmla="*/ 10075712 h 10092965"/>
                          <a:gd name="connsiteX3" fmla="*/ 0 w 7763774"/>
                          <a:gd name="connsiteY3" fmla="*/ 9782415 h 10092965"/>
                          <a:gd name="connsiteX4" fmla="*/ 5814204 w 7763774"/>
                          <a:gd name="connsiteY4" fmla="*/ 9782414 h 10092965"/>
                          <a:gd name="connsiteX5" fmla="*/ 7470533 w 7763774"/>
                          <a:gd name="connsiteY5" fmla="*/ 59 h 10092965"/>
                          <a:gd name="connsiteX6" fmla="*/ 7763774 w 7763774"/>
                          <a:gd name="connsiteY6" fmla="*/ 0 h 10092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63774" h="10092965">
                            <a:moveTo>
                              <a:pt x="7763774" y="0"/>
                            </a:moveTo>
                            <a:lnTo>
                              <a:pt x="7763774" y="10092965"/>
                            </a:lnTo>
                            <a:lnTo>
                              <a:pt x="0" y="10075712"/>
                            </a:lnTo>
                            <a:lnTo>
                              <a:pt x="0" y="9782415"/>
                            </a:lnTo>
                            <a:lnTo>
                              <a:pt x="5814204" y="9782414"/>
                            </a:lnTo>
                            <a:cubicBezTo>
                              <a:pt x="7642505" y="9857056"/>
                              <a:pt x="7401521" y="7205991"/>
                              <a:pt x="7470533" y="59"/>
                            </a:cubicBezTo>
                            <a:lnTo>
                              <a:pt x="7763774" y="0"/>
                            </a:lnTo>
                            <a:close/>
                          </a:path>
                        </a:pathLst>
                      </a:cu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925" style="position:absolute;margin-left:-33.75pt;margin-top:-36pt;width:612pt;height:11in;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763774,10092965" o:spid="_x0000_s1026" fillcolor="#1f497d" stroked="f" strokeweight="1pt" path="m7763774,r,10092965l,10075712,,9782415r5814204,-1c7642505,9857056,7401521,7205991,7470533,59l77637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" w14:anchorId="06B684D5">
              <v:stroke joinstyle="miter"/>
              <v:path arrowok="t" o:connecttype="custom" o:connectlocs="7772400,0;7772400,10058400;0,10041206;0,9748914;5820664,9748913;7478833,59;7772400,0" o:connectangles="0,0,0,0,0,0,0"/>
            </v:shape>
          </w:pict>
        </mc:Fallback>
      </mc:AlternateContent>
    </w:r>
  </w:p>
  <w:p w14:paraId="01FA1EEF" w14:textId="77777777" w:rsidR="00155750" w:rsidRDefault="001557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0C7D7" w14:textId="77777777" w:rsidR="00155750" w:rsidRDefault="00155750">
    <w:pPr>
      <w:pStyle w:val="Encabezado"/>
    </w:pPr>
    <w:r w:rsidRPr="00B53533">
      <w:rPr>
        <w:noProof/>
      </w:rPr>
      <w:drawing>
        <wp:anchor distT="0" distB="0" distL="114300" distR="114300" simplePos="0" relativeHeight="251665408" behindDoc="0" locked="0" layoutInCell="1" allowOverlap="1" wp14:anchorId="77DE9405" wp14:editId="30E1696C">
          <wp:simplePos x="0" y="0"/>
          <wp:positionH relativeFrom="page">
            <wp:posOffset>963015</wp:posOffset>
          </wp:positionH>
          <wp:positionV relativeFrom="page">
            <wp:posOffset>2381250</wp:posOffset>
          </wp:positionV>
          <wp:extent cx="5916369" cy="1807535"/>
          <wp:effectExtent l="0" t="0" r="0" b="0"/>
          <wp:wrapNone/>
          <wp:docPr id="2690" name="Content Placeholder 4">
            <a:extLst xmlns:a="http://schemas.openxmlformats.org/drawingml/2006/main">
              <a:ext uri="{FF2B5EF4-FFF2-40B4-BE49-F238E27FC236}">
                <a16:creationId xmlns:a16="http://schemas.microsoft.com/office/drawing/2014/main" id="{F1790831-5DA9-46CB-95D9-F93F6EBB66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1790831-5DA9-46CB-95D9-F93F6EBB66C0}"/>
                      </a:ext>
                    </a:extLst>
                  </pic:cNvPr>
                  <pic:cNvPicPr>
                    <a:picLocks noGrp="1"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6369" cy="1807535"/>
                  </a:xfrm>
                  <a:prstGeom prst="rect">
                    <a:avLst/>
                  </a:prstGeom>
                </pic:spPr>
              </pic:pic>
            </a:graphicData>
          </a:graphic>
          <wp14:sizeRelH relativeFrom="page">
            <wp14:pctWidth>0</wp14:pctWidth>
          </wp14:sizeRelH>
          <wp14:sizeRelV relativeFrom="page">
            <wp14:pctHeight>0</wp14:pctHeight>
          </wp14:sizeRelV>
        </wp:anchor>
      </w:drawing>
    </w:r>
    <w:r w:rsidRPr="00A857A9">
      <w:rPr>
        <w:noProof/>
      </w:rPr>
      <mc:AlternateContent>
        <mc:Choice Requires="wps">
          <w:drawing>
            <wp:anchor distT="0" distB="0" distL="114300" distR="114300" simplePos="0" relativeHeight="251662336" behindDoc="0" locked="0" layoutInCell="1" allowOverlap="1" wp14:anchorId="52961366" wp14:editId="62730E9D">
              <wp:simplePos x="0" y="0"/>
              <wp:positionH relativeFrom="column">
                <wp:posOffset>-447675</wp:posOffset>
              </wp:positionH>
              <wp:positionV relativeFrom="paragraph">
                <wp:posOffset>-457200</wp:posOffset>
              </wp:positionV>
              <wp:extent cx="7772400" cy="10058400"/>
              <wp:effectExtent l="0" t="0" r="0" b="0"/>
              <wp:wrapNone/>
              <wp:docPr id="2688" name="Freeform: Shape 2688">
                <a:extLst xmlns:a="http://schemas.openxmlformats.org/drawingml/2006/main"/>
              </wp:docPr>
              <wp:cNvGraphicFramePr/>
              <a:graphic xmlns:a="http://schemas.openxmlformats.org/drawingml/2006/main">
                <a:graphicData uri="http://schemas.microsoft.com/office/word/2010/wordprocessingShape">
                  <wps:wsp>
                    <wps:cNvSpPr/>
                    <wps:spPr>
                      <a:xfrm>
                        <a:off x="0" y="0"/>
                        <a:ext cx="7772400" cy="10058400"/>
                      </a:xfrm>
                      <a:custGeom>
                        <a:avLst/>
                        <a:gdLst>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38823 w 7763774"/>
                          <a:gd name="connsiteY4" fmla="*/ 9816861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556076 w 7763774"/>
                          <a:gd name="connsiteY4" fmla="*/ 9765102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90250 w 7763774"/>
                          <a:gd name="connsiteY4" fmla="*/ 9799608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90250 w 7763774"/>
                          <a:gd name="connsiteY4" fmla="*/ 9799608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90250 w 7763774"/>
                          <a:gd name="connsiteY4" fmla="*/ 9799608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21239 w 7763774"/>
                          <a:gd name="connsiteY4" fmla="*/ 9765102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816861 h 10092906"/>
                          <a:gd name="connsiteX4" fmla="*/ 6021239 w 7763774"/>
                          <a:gd name="connsiteY4" fmla="*/ 9765102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6021239 w 7763774"/>
                          <a:gd name="connsiteY4" fmla="*/ 9765102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934974 w 7763774"/>
                          <a:gd name="connsiteY4" fmla="*/ 9782355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522234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470533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470533 w 7763774"/>
                          <a:gd name="connsiteY5" fmla="*/ 0 h 10092906"/>
                          <a:gd name="connsiteX6" fmla="*/ 7763774 w 7763774"/>
                          <a:gd name="connsiteY6" fmla="*/ 17253 h 10092906"/>
                          <a:gd name="connsiteX0" fmla="*/ 7763774 w 7763774"/>
                          <a:gd name="connsiteY0" fmla="*/ 17253 h 10092906"/>
                          <a:gd name="connsiteX1" fmla="*/ 7763774 w 7763774"/>
                          <a:gd name="connsiteY1" fmla="*/ 10092906 h 10092906"/>
                          <a:gd name="connsiteX2" fmla="*/ 0 w 7763774"/>
                          <a:gd name="connsiteY2" fmla="*/ 10075653 h 10092906"/>
                          <a:gd name="connsiteX3" fmla="*/ 0 w 7763774"/>
                          <a:gd name="connsiteY3" fmla="*/ 9782356 h 10092906"/>
                          <a:gd name="connsiteX4" fmla="*/ 5814204 w 7763774"/>
                          <a:gd name="connsiteY4" fmla="*/ 9782355 h 10092906"/>
                          <a:gd name="connsiteX5" fmla="*/ 7470533 w 7763774"/>
                          <a:gd name="connsiteY5" fmla="*/ 0 h 10092906"/>
                          <a:gd name="connsiteX6" fmla="*/ 7763774 w 7763774"/>
                          <a:gd name="connsiteY6" fmla="*/ 17253 h 10092906"/>
                          <a:gd name="connsiteX0" fmla="*/ 7763774 w 7763774"/>
                          <a:gd name="connsiteY0" fmla="*/ 0 h 10092965"/>
                          <a:gd name="connsiteX1" fmla="*/ 7763774 w 7763774"/>
                          <a:gd name="connsiteY1" fmla="*/ 10092965 h 10092965"/>
                          <a:gd name="connsiteX2" fmla="*/ 0 w 7763774"/>
                          <a:gd name="connsiteY2" fmla="*/ 10075712 h 10092965"/>
                          <a:gd name="connsiteX3" fmla="*/ 0 w 7763774"/>
                          <a:gd name="connsiteY3" fmla="*/ 9782415 h 10092965"/>
                          <a:gd name="connsiteX4" fmla="*/ 5814204 w 7763774"/>
                          <a:gd name="connsiteY4" fmla="*/ 9782414 h 10092965"/>
                          <a:gd name="connsiteX5" fmla="*/ 7470533 w 7763774"/>
                          <a:gd name="connsiteY5" fmla="*/ 59 h 10092965"/>
                          <a:gd name="connsiteX6" fmla="*/ 7763774 w 7763774"/>
                          <a:gd name="connsiteY6" fmla="*/ 0 h 10092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63774" h="10092965">
                            <a:moveTo>
                              <a:pt x="7763774" y="0"/>
                            </a:moveTo>
                            <a:lnTo>
                              <a:pt x="7763774" y="10092965"/>
                            </a:lnTo>
                            <a:lnTo>
                              <a:pt x="0" y="10075712"/>
                            </a:lnTo>
                            <a:lnTo>
                              <a:pt x="0" y="9782415"/>
                            </a:lnTo>
                            <a:lnTo>
                              <a:pt x="5814204" y="9782414"/>
                            </a:lnTo>
                            <a:cubicBezTo>
                              <a:pt x="7642505" y="9857056"/>
                              <a:pt x="7401521" y="7205991"/>
                              <a:pt x="7470533" y="59"/>
                            </a:cubicBezTo>
                            <a:lnTo>
                              <a:pt x="7763774" y="0"/>
                            </a:lnTo>
                            <a:close/>
                          </a:path>
                        </a:pathLst>
                      </a:cu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Freeform: Shape 2688" style="position:absolute;margin-left:-35.25pt;margin-top:-36pt;width:612pt;height:11in;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7763774,10092965" o:spid="_x0000_s1026" fillcolor="#1f497d" stroked="f" strokeweight="1pt" path="m7763774,r,10092965l,10075712,,9782415r5814204,-1c7642505,9857056,7401521,7205991,7470533,59l77637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" w14:anchorId="69873DD6">
              <v:stroke joinstyle="miter"/>
              <v:path arrowok="t" o:connecttype="custom" o:connectlocs="7772400,0;7772400,10058400;0,10041206;0,9748914;5820664,9748913;7478833,59;7772400,0"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4A1A"/>
    <w:multiLevelType w:val="hybridMultilevel"/>
    <w:tmpl w:val="B1848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E70334"/>
    <w:multiLevelType w:val="hybridMultilevel"/>
    <w:tmpl w:val="41C492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AD241EF"/>
    <w:multiLevelType w:val="hybridMultilevel"/>
    <w:tmpl w:val="3A7637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2F37FD"/>
    <w:multiLevelType w:val="hybridMultilevel"/>
    <w:tmpl w:val="54AE20A2"/>
    <w:lvl w:ilvl="0" w:tplc="30687B64">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83294B"/>
    <w:multiLevelType w:val="multilevel"/>
    <w:tmpl w:val="9B68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062959"/>
    <w:multiLevelType w:val="hybridMultilevel"/>
    <w:tmpl w:val="F72C00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0DB3B1C"/>
    <w:multiLevelType w:val="hybridMultilevel"/>
    <w:tmpl w:val="C9F4545E"/>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5822EA"/>
    <w:multiLevelType w:val="hybridMultilevel"/>
    <w:tmpl w:val="562C4262"/>
    <w:lvl w:ilvl="0" w:tplc="30687B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A0454"/>
    <w:multiLevelType w:val="hybridMultilevel"/>
    <w:tmpl w:val="591CF304"/>
    <w:lvl w:ilvl="0" w:tplc="30687B64">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7502FB"/>
    <w:multiLevelType w:val="hybridMultilevel"/>
    <w:tmpl w:val="2016590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1D15D31"/>
    <w:multiLevelType w:val="hybridMultilevel"/>
    <w:tmpl w:val="BBFAE708"/>
    <w:lvl w:ilvl="0" w:tplc="30687B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5E411B"/>
    <w:multiLevelType w:val="hybridMultilevel"/>
    <w:tmpl w:val="72E644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61FF2C85"/>
    <w:multiLevelType w:val="hybridMultilevel"/>
    <w:tmpl w:val="A176CFF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AF2A5EBE">
      <w:numFmt w:val="bullet"/>
      <w:lvlText w:val="•"/>
      <w:lvlJc w:val="left"/>
      <w:pPr>
        <w:ind w:left="2160" w:hanging="360"/>
      </w:pPr>
      <w:rPr>
        <w:rFonts w:ascii="Calibri" w:eastAsiaTheme="minorHAnsi" w:hAnsi="Calibri" w:cs="Calibri"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6F1D731B"/>
    <w:multiLevelType w:val="hybridMultilevel"/>
    <w:tmpl w:val="92485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1"/>
  </w:num>
  <w:num w:numId="4">
    <w:abstractNumId w:val="1"/>
  </w:num>
  <w:num w:numId="5">
    <w:abstractNumId w:val="12"/>
  </w:num>
  <w:num w:numId="6">
    <w:abstractNumId w:val="9"/>
  </w:num>
  <w:num w:numId="7">
    <w:abstractNumId w:val="6"/>
  </w:num>
  <w:num w:numId="8">
    <w:abstractNumId w:val="2"/>
  </w:num>
  <w:num w:numId="9">
    <w:abstractNumId w:val="4"/>
  </w:num>
  <w:num w:numId="10">
    <w:abstractNumId w:val="7"/>
  </w:num>
  <w:num w:numId="11">
    <w:abstractNumId w:val="10"/>
  </w:num>
  <w:num w:numId="12">
    <w:abstractNumId w:val="8"/>
  </w:num>
  <w:num w:numId="13">
    <w:abstractNumId w:val="13"/>
  </w:num>
  <w:num w:numId="14">
    <w:abstractNumId w:val="9"/>
  </w:num>
  <w:num w:numId="1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CCF"/>
    <w:rsid w:val="00001AD7"/>
    <w:rsid w:val="0000230C"/>
    <w:rsid w:val="00004B84"/>
    <w:rsid w:val="00005C42"/>
    <w:rsid w:val="00005D33"/>
    <w:rsid w:val="0001177D"/>
    <w:rsid w:val="000117E5"/>
    <w:rsid w:val="0001430C"/>
    <w:rsid w:val="00014414"/>
    <w:rsid w:val="00016DB8"/>
    <w:rsid w:val="00017623"/>
    <w:rsid w:val="000177E2"/>
    <w:rsid w:val="00020512"/>
    <w:rsid w:val="00020837"/>
    <w:rsid w:val="000226E8"/>
    <w:rsid w:val="00022A5B"/>
    <w:rsid w:val="00024B0A"/>
    <w:rsid w:val="00026D8E"/>
    <w:rsid w:val="00027A6D"/>
    <w:rsid w:val="0003285C"/>
    <w:rsid w:val="00032B95"/>
    <w:rsid w:val="000339C1"/>
    <w:rsid w:val="00033AF8"/>
    <w:rsid w:val="00033E6C"/>
    <w:rsid w:val="00035C3C"/>
    <w:rsid w:val="00036699"/>
    <w:rsid w:val="000369E6"/>
    <w:rsid w:val="00036CCC"/>
    <w:rsid w:val="000372B2"/>
    <w:rsid w:val="00037FC2"/>
    <w:rsid w:val="00040C31"/>
    <w:rsid w:val="00040EE5"/>
    <w:rsid w:val="000411B5"/>
    <w:rsid w:val="000414D8"/>
    <w:rsid w:val="00042659"/>
    <w:rsid w:val="00043C9F"/>
    <w:rsid w:val="000460BE"/>
    <w:rsid w:val="000469B6"/>
    <w:rsid w:val="00047578"/>
    <w:rsid w:val="00047C24"/>
    <w:rsid w:val="00054337"/>
    <w:rsid w:val="00054AFF"/>
    <w:rsid w:val="00056B4A"/>
    <w:rsid w:val="00056EE8"/>
    <w:rsid w:val="000572C8"/>
    <w:rsid w:val="000625A0"/>
    <w:rsid w:val="00062625"/>
    <w:rsid w:val="00062733"/>
    <w:rsid w:val="0006276D"/>
    <w:rsid w:val="00063A0F"/>
    <w:rsid w:val="00063C45"/>
    <w:rsid w:val="00063F10"/>
    <w:rsid w:val="00064255"/>
    <w:rsid w:val="00066503"/>
    <w:rsid w:val="00066750"/>
    <w:rsid w:val="00067D8F"/>
    <w:rsid w:val="00070172"/>
    <w:rsid w:val="000704BC"/>
    <w:rsid w:val="00070D13"/>
    <w:rsid w:val="00072A2F"/>
    <w:rsid w:val="00073101"/>
    <w:rsid w:val="0007491A"/>
    <w:rsid w:val="00075258"/>
    <w:rsid w:val="00075730"/>
    <w:rsid w:val="00076B62"/>
    <w:rsid w:val="00080026"/>
    <w:rsid w:val="00080476"/>
    <w:rsid w:val="000813B6"/>
    <w:rsid w:val="0008143B"/>
    <w:rsid w:val="0008298A"/>
    <w:rsid w:val="000840D9"/>
    <w:rsid w:val="00087436"/>
    <w:rsid w:val="000909E0"/>
    <w:rsid w:val="00090BBD"/>
    <w:rsid w:val="000931F9"/>
    <w:rsid w:val="00095745"/>
    <w:rsid w:val="00095D02"/>
    <w:rsid w:val="00096727"/>
    <w:rsid w:val="000A0F51"/>
    <w:rsid w:val="000A66B1"/>
    <w:rsid w:val="000B035F"/>
    <w:rsid w:val="000B0954"/>
    <w:rsid w:val="000B4436"/>
    <w:rsid w:val="000B4B73"/>
    <w:rsid w:val="000B5337"/>
    <w:rsid w:val="000B6E9D"/>
    <w:rsid w:val="000B7E1C"/>
    <w:rsid w:val="000C608E"/>
    <w:rsid w:val="000C78B5"/>
    <w:rsid w:val="000D106E"/>
    <w:rsid w:val="000D1475"/>
    <w:rsid w:val="000D2716"/>
    <w:rsid w:val="000D3572"/>
    <w:rsid w:val="000D3995"/>
    <w:rsid w:val="000D459A"/>
    <w:rsid w:val="000D674F"/>
    <w:rsid w:val="000D7855"/>
    <w:rsid w:val="000D7FE5"/>
    <w:rsid w:val="000E2E76"/>
    <w:rsid w:val="000F060C"/>
    <w:rsid w:val="000F0AF4"/>
    <w:rsid w:val="000F0EED"/>
    <w:rsid w:val="000F2AE7"/>
    <w:rsid w:val="000F2C50"/>
    <w:rsid w:val="000F4708"/>
    <w:rsid w:val="000F5054"/>
    <w:rsid w:val="00100507"/>
    <w:rsid w:val="0010051C"/>
    <w:rsid w:val="00100FA6"/>
    <w:rsid w:val="00105AF8"/>
    <w:rsid w:val="0010685E"/>
    <w:rsid w:val="001078CF"/>
    <w:rsid w:val="0011106F"/>
    <w:rsid w:val="00112123"/>
    <w:rsid w:val="00115281"/>
    <w:rsid w:val="00120A89"/>
    <w:rsid w:val="001210A5"/>
    <w:rsid w:val="001222E1"/>
    <w:rsid w:val="00126732"/>
    <w:rsid w:val="00127918"/>
    <w:rsid w:val="00131D99"/>
    <w:rsid w:val="00131EA1"/>
    <w:rsid w:val="001346BB"/>
    <w:rsid w:val="001368BE"/>
    <w:rsid w:val="00137067"/>
    <w:rsid w:val="001373EB"/>
    <w:rsid w:val="00137B31"/>
    <w:rsid w:val="00137BB1"/>
    <w:rsid w:val="001436BC"/>
    <w:rsid w:val="00144DF7"/>
    <w:rsid w:val="00146BC9"/>
    <w:rsid w:val="00146C97"/>
    <w:rsid w:val="00150A05"/>
    <w:rsid w:val="0015108E"/>
    <w:rsid w:val="00151636"/>
    <w:rsid w:val="00153218"/>
    <w:rsid w:val="0015324B"/>
    <w:rsid w:val="001544D9"/>
    <w:rsid w:val="00154A75"/>
    <w:rsid w:val="00155750"/>
    <w:rsid w:val="00160607"/>
    <w:rsid w:val="00165919"/>
    <w:rsid w:val="00166F76"/>
    <w:rsid w:val="001676D8"/>
    <w:rsid w:val="001679D4"/>
    <w:rsid w:val="00167DB3"/>
    <w:rsid w:val="00170600"/>
    <w:rsid w:val="00170662"/>
    <w:rsid w:val="00171178"/>
    <w:rsid w:val="00171C2F"/>
    <w:rsid w:val="001733B9"/>
    <w:rsid w:val="0017372B"/>
    <w:rsid w:val="00181372"/>
    <w:rsid w:val="0018167C"/>
    <w:rsid w:val="001820FF"/>
    <w:rsid w:val="0018223C"/>
    <w:rsid w:val="00183410"/>
    <w:rsid w:val="00183956"/>
    <w:rsid w:val="0018558B"/>
    <w:rsid w:val="00186F1A"/>
    <w:rsid w:val="00190051"/>
    <w:rsid w:val="00190083"/>
    <w:rsid w:val="001918E9"/>
    <w:rsid w:val="0019278F"/>
    <w:rsid w:val="00194165"/>
    <w:rsid w:val="00195909"/>
    <w:rsid w:val="00197871"/>
    <w:rsid w:val="001A248D"/>
    <w:rsid w:val="001A3944"/>
    <w:rsid w:val="001A6053"/>
    <w:rsid w:val="001A6281"/>
    <w:rsid w:val="001A6E29"/>
    <w:rsid w:val="001A7B2E"/>
    <w:rsid w:val="001B083F"/>
    <w:rsid w:val="001B0EEE"/>
    <w:rsid w:val="001B1AD6"/>
    <w:rsid w:val="001B22FB"/>
    <w:rsid w:val="001B3F43"/>
    <w:rsid w:val="001B49AF"/>
    <w:rsid w:val="001B5EE5"/>
    <w:rsid w:val="001B6955"/>
    <w:rsid w:val="001B7015"/>
    <w:rsid w:val="001B74F3"/>
    <w:rsid w:val="001C1AD7"/>
    <w:rsid w:val="001C39E1"/>
    <w:rsid w:val="001C5751"/>
    <w:rsid w:val="001C6666"/>
    <w:rsid w:val="001C6DA2"/>
    <w:rsid w:val="001D303E"/>
    <w:rsid w:val="001D38D4"/>
    <w:rsid w:val="001D4F39"/>
    <w:rsid w:val="001D52F9"/>
    <w:rsid w:val="001D5CBA"/>
    <w:rsid w:val="001D68FE"/>
    <w:rsid w:val="001E12D5"/>
    <w:rsid w:val="001E2959"/>
    <w:rsid w:val="001E2B02"/>
    <w:rsid w:val="001E2B50"/>
    <w:rsid w:val="001E2CE4"/>
    <w:rsid w:val="001E3E3A"/>
    <w:rsid w:val="001E4D09"/>
    <w:rsid w:val="001E56BA"/>
    <w:rsid w:val="001E5803"/>
    <w:rsid w:val="001E669B"/>
    <w:rsid w:val="001E6D01"/>
    <w:rsid w:val="001E7E33"/>
    <w:rsid w:val="001F0DBA"/>
    <w:rsid w:val="001F1E6C"/>
    <w:rsid w:val="001F349D"/>
    <w:rsid w:val="002017AA"/>
    <w:rsid w:val="00201DEF"/>
    <w:rsid w:val="00203A6A"/>
    <w:rsid w:val="002073FA"/>
    <w:rsid w:val="002105D2"/>
    <w:rsid w:val="0021399C"/>
    <w:rsid w:val="0021429A"/>
    <w:rsid w:val="002145FC"/>
    <w:rsid w:val="002178D0"/>
    <w:rsid w:val="0021799C"/>
    <w:rsid w:val="00217C3C"/>
    <w:rsid w:val="00222863"/>
    <w:rsid w:val="002263AE"/>
    <w:rsid w:val="00226F65"/>
    <w:rsid w:val="00230354"/>
    <w:rsid w:val="002304BB"/>
    <w:rsid w:val="00231527"/>
    <w:rsid w:val="00231852"/>
    <w:rsid w:val="00232713"/>
    <w:rsid w:val="00233B08"/>
    <w:rsid w:val="00233BA1"/>
    <w:rsid w:val="002362E0"/>
    <w:rsid w:val="002378D7"/>
    <w:rsid w:val="00237FD8"/>
    <w:rsid w:val="002408EA"/>
    <w:rsid w:val="00241812"/>
    <w:rsid w:val="00241DDD"/>
    <w:rsid w:val="002429E9"/>
    <w:rsid w:val="0024358D"/>
    <w:rsid w:val="00246A09"/>
    <w:rsid w:val="0024716C"/>
    <w:rsid w:val="00251A04"/>
    <w:rsid w:val="00251C18"/>
    <w:rsid w:val="00252F09"/>
    <w:rsid w:val="0025309B"/>
    <w:rsid w:val="002560BC"/>
    <w:rsid w:val="002561FE"/>
    <w:rsid w:val="0025652E"/>
    <w:rsid w:val="00256637"/>
    <w:rsid w:val="00256AA3"/>
    <w:rsid w:val="00261415"/>
    <w:rsid w:val="002644EB"/>
    <w:rsid w:val="00264B03"/>
    <w:rsid w:val="00265A24"/>
    <w:rsid w:val="0026700A"/>
    <w:rsid w:val="00267067"/>
    <w:rsid w:val="0027060D"/>
    <w:rsid w:val="0027310D"/>
    <w:rsid w:val="00274925"/>
    <w:rsid w:val="0027502B"/>
    <w:rsid w:val="00276C30"/>
    <w:rsid w:val="002807BE"/>
    <w:rsid w:val="00281DF7"/>
    <w:rsid w:val="00283E6B"/>
    <w:rsid w:val="00284A83"/>
    <w:rsid w:val="002851AB"/>
    <w:rsid w:val="00287AAE"/>
    <w:rsid w:val="00287BDD"/>
    <w:rsid w:val="0029067A"/>
    <w:rsid w:val="002945D9"/>
    <w:rsid w:val="002962E8"/>
    <w:rsid w:val="002A0A22"/>
    <w:rsid w:val="002A3743"/>
    <w:rsid w:val="002A37FE"/>
    <w:rsid w:val="002A50AB"/>
    <w:rsid w:val="002A5236"/>
    <w:rsid w:val="002A6A2A"/>
    <w:rsid w:val="002A70C6"/>
    <w:rsid w:val="002B0781"/>
    <w:rsid w:val="002B1307"/>
    <w:rsid w:val="002B16C5"/>
    <w:rsid w:val="002B3CDC"/>
    <w:rsid w:val="002B4438"/>
    <w:rsid w:val="002B5AA6"/>
    <w:rsid w:val="002B780F"/>
    <w:rsid w:val="002C120B"/>
    <w:rsid w:val="002C17A0"/>
    <w:rsid w:val="002C2802"/>
    <w:rsid w:val="002C5FC8"/>
    <w:rsid w:val="002C759E"/>
    <w:rsid w:val="002C7C61"/>
    <w:rsid w:val="002D2C76"/>
    <w:rsid w:val="002D3797"/>
    <w:rsid w:val="002D3DD8"/>
    <w:rsid w:val="002D5638"/>
    <w:rsid w:val="002D6DB2"/>
    <w:rsid w:val="002D791D"/>
    <w:rsid w:val="002D7CBB"/>
    <w:rsid w:val="002E16EB"/>
    <w:rsid w:val="002E3A2D"/>
    <w:rsid w:val="002E3DD0"/>
    <w:rsid w:val="002E4A3D"/>
    <w:rsid w:val="002E59B6"/>
    <w:rsid w:val="002E7FE6"/>
    <w:rsid w:val="002F00FA"/>
    <w:rsid w:val="002F1518"/>
    <w:rsid w:val="002F26A1"/>
    <w:rsid w:val="002F3830"/>
    <w:rsid w:val="002F3E86"/>
    <w:rsid w:val="002F5340"/>
    <w:rsid w:val="002F7498"/>
    <w:rsid w:val="002F750F"/>
    <w:rsid w:val="00302630"/>
    <w:rsid w:val="0030280F"/>
    <w:rsid w:val="003047F8"/>
    <w:rsid w:val="003053ED"/>
    <w:rsid w:val="00305B2F"/>
    <w:rsid w:val="00310ECD"/>
    <w:rsid w:val="00313BC2"/>
    <w:rsid w:val="00313BE0"/>
    <w:rsid w:val="0031463D"/>
    <w:rsid w:val="00314FEC"/>
    <w:rsid w:val="00315062"/>
    <w:rsid w:val="00317B82"/>
    <w:rsid w:val="00317E02"/>
    <w:rsid w:val="00320969"/>
    <w:rsid w:val="00324709"/>
    <w:rsid w:val="00325311"/>
    <w:rsid w:val="00326DA6"/>
    <w:rsid w:val="00332091"/>
    <w:rsid w:val="00332398"/>
    <w:rsid w:val="00332CE6"/>
    <w:rsid w:val="00333A6C"/>
    <w:rsid w:val="003362B5"/>
    <w:rsid w:val="0033640B"/>
    <w:rsid w:val="003372C6"/>
    <w:rsid w:val="003376A8"/>
    <w:rsid w:val="00340E52"/>
    <w:rsid w:val="0034123F"/>
    <w:rsid w:val="003419EE"/>
    <w:rsid w:val="0034228C"/>
    <w:rsid w:val="0034231B"/>
    <w:rsid w:val="00344A84"/>
    <w:rsid w:val="003452E1"/>
    <w:rsid w:val="00345782"/>
    <w:rsid w:val="0034631B"/>
    <w:rsid w:val="00346379"/>
    <w:rsid w:val="00350568"/>
    <w:rsid w:val="00350703"/>
    <w:rsid w:val="003507E3"/>
    <w:rsid w:val="00352201"/>
    <w:rsid w:val="00355B33"/>
    <w:rsid w:val="00355C6F"/>
    <w:rsid w:val="0035719F"/>
    <w:rsid w:val="00357367"/>
    <w:rsid w:val="003575C3"/>
    <w:rsid w:val="00360AF0"/>
    <w:rsid w:val="00360BB3"/>
    <w:rsid w:val="00361077"/>
    <w:rsid w:val="00361445"/>
    <w:rsid w:val="00363B4B"/>
    <w:rsid w:val="00363E30"/>
    <w:rsid w:val="0036488C"/>
    <w:rsid w:val="003664E4"/>
    <w:rsid w:val="00367332"/>
    <w:rsid w:val="00367414"/>
    <w:rsid w:val="0036777E"/>
    <w:rsid w:val="00370434"/>
    <w:rsid w:val="003707B0"/>
    <w:rsid w:val="00370B04"/>
    <w:rsid w:val="003710E6"/>
    <w:rsid w:val="00371F74"/>
    <w:rsid w:val="00373E21"/>
    <w:rsid w:val="00374CC6"/>
    <w:rsid w:val="00376E40"/>
    <w:rsid w:val="0037731A"/>
    <w:rsid w:val="00377D3B"/>
    <w:rsid w:val="00377D4D"/>
    <w:rsid w:val="003821DF"/>
    <w:rsid w:val="003827D3"/>
    <w:rsid w:val="00382914"/>
    <w:rsid w:val="00383278"/>
    <w:rsid w:val="003836AE"/>
    <w:rsid w:val="00384EE2"/>
    <w:rsid w:val="0038567E"/>
    <w:rsid w:val="00386E9A"/>
    <w:rsid w:val="0039099E"/>
    <w:rsid w:val="00390FEF"/>
    <w:rsid w:val="003910DC"/>
    <w:rsid w:val="00391617"/>
    <w:rsid w:val="00395DBC"/>
    <w:rsid w:val="003967DC"/>
    <w:rsid w:val="003A1AE8"/>
    <w:rsid w:val="003A5834"/>
    <w:rsid w:val="003A5C56"/>
    <w:rsid w:val="003A5FDD"/>
    <w:rsid w:val="003A6F56"/>
    <w:rsid w:val="003B26B5"/>
    <w:rsid w:val="003B48FA"/>
    <w:rsid w:val="003B56AB"/>
    <w:rsid w:val="003B5D3F"/>
    <w:rsid w:val="003B6119"/>
    <w:rsid w:val="003C0461"/>
    <w:rsid w:val="003C2989"/>
    <w:rsid w:val="003C37A6"/>
    <w:rsid w:val="003C3B81"/>
    <w:rsid w:val="003C4B4C"/>
    <w:rsid w:val="003C57A2"/>
    <w:rsid w:val="003C6889"/>
    <w:rsid w:val="003C6A73"/>
    <w:rsid w:val="003C76CE"/>
    <w:rsid w:val="003D0AED"/>
    <w:rsid w:val="003D21B8"/>
    <w:rsid w:val="003D3EB2"/>
    <w:rsid w:val="003D4A7C"/>
    <w:rsid w:val="003D4AF2"/>
    <w:rsid w:val="003D5160"/>
    <w:rsid w:val="003D64C6"/>
    <w:rsid w:val="003D65D9"/>
    <w:rsid w:val="003D725D"/>
    <w:rsid w:val="003D7B09"/>
    <w:rsid w:val="003D7ECA"/>
    <w:rsid w:val="003E010D"/>
    <w:rsid w:val="003E15D7"/>
    <w:rsid w:val="003E56AE"/>
    <w:rsid w:val="003F0F88"/>
    <w:rsid w:val="003F15CF"/>
    <w:rsid w:val="003F464E"/>
    <w:rsid w:val="003F4906"/>
    <w:rsid w:val="003F6D8D"/>
    <w:rsid w:val="003F72C4"/>
    <w:rsid w:val="003F76CB"/>
    <w:rsid w:val="003F7BB7"/>
    <w:rsid w:val="00402F30"/>
    <w:rsid w:val="004117CD"/>
    <w:rsid w:val="0041246D"/>
    <w:rsid w:val="00412F0A"/>
    <w:rsid w:val="004133E0"/>
    <w:rsid w:val="00413A95"/>
    <w:rsid w:val="00415D65"/>
    <w:rsid w:val="00417E14"/>
    <w:rsid w:val="00420D98"/>
    <w:rsid w:val="004214E5"/>
    <w:rsid w:val="00422A67"/>
    <w:rsid w:val="00422D1B"/>
    <w:rsid w:val="004247E2"/>
    <w:rsid w:val="00425748"/>
    <w:rsid w:val="0042756F"/>
    <w:rsid w:val="0042772E"/>
    <w:rsid w:val="0043171C"/>
    <w:rsid w:val="00432E3E"/>
    <w:rsid w:val="00433AE4"/>
    <w:rsid w:val="004358F4"/>
    <w:rsid w:val="00435C85"/>
    <w:rsid w:val="00437610"/>
    <w:rsid w:val="0044009B"/>
    <w:rsid w:val="00442663"/>
    <w:rsid w:val="00442DDF"/>
    <w:rsid w:val="004436D0"/>
    <w:rsid w:val="00446EDD"/>
    <w:rsid w:val="00447569"/>
    <w:rsid w:val="004505B7"/>
    <w:rsid w:val="00451DE1"/>
    <w:rsid w:val="0045205E"/>
    <w:rsid w:val="00452A54"/>
    <w:rsid w:val="004550BA"/>
    <w:rsid w:val="0045647A"/>
    <w:rsid w:val="00463D3D"/>
    <w:rsid w:val="0046547C"/>
    <w:rsid w:val="00465D74"/>
    <w:rsid w:val="00470862"/>
    <w:rsid w:val="004721F3"/>
    <w:rsid w:val="00473477"/>
    <w:rsid w:val="00480887"/>
    <w:rsid w:val="00480CC8"/>
    <w:rsid w:val="004821CF"/>
    <w:rsid w:val="00483127"/>
    <w:rsid w:val="00483213"/>
    <w:rsid w:val="004847F1"/>
    <w:rsid w:val="00485381"/>
    <w:rsid w:val="0048711D"/>
    <w:rsid w:val="0049210A"/>
    <w:rsid w:val="00492BF9"/>
    <w:rsid w:val="00493271"/>
    <w:rsid w:val="00496CD7"/>
    <w:rsid w:val="004A0141"/>
    <w:rsid w:val="004A10F0"/>
    <w:rsid w:val="004A1944"/>
    <w:rsid w:val="004A32A2"/>
    <w:rsid w:val="004A3A92"/>
    <w:rsid w:val="004A4C74"/>
    <w:rsid w:val="004B002C"/>
    <w:rsid w:val="004B1CCF"/>
    <w:rsid w:val="004B2F30"/>
    <w:rsid w:val="004B36B3"/>
    <w:rsid w:val="004B5BA0"/>
    <w:rsid w:val="004C06FC"/>
    <w:rsid w:val="004C12EE"/>
    <w:rsid w:val="004C1F94"/>
    <w:rsid w:val="004C42E2"/>
    <w:rsid w:val="004C53CA"/>
    <w:rsid w:val="004C5C8D"/>
    <w:rsid w:val="004C7D3A"/>
    <w:rsid w:val="004D1AF4"/>
    <w:rsid w:val="004D2945"/>
    <w:rsid w:val="004D2AF6"/>
    <w:rsid w:val="004D4B66"/>
    <w:rsid w:val="004D50F5"/>
    <w:rsid w:val="004D69A8"/>
    <w:rsid w:val="004D6A38"/>
    <w:rsid w:val="004E0C87"/>
    <w:rsid w:val="004E2CF3"/>
    <w:rsid w:val="004E3DDA"/>
    <w:rsid w:val="004E40ED"/>
    <w:rsid w:val="004E4CA2"/>
    <w:rsid w:val="004E61AA"/>
    <w:rsid w:val="004E7352"/>
    <w:rsid w:val="004E78A6"/>
    <w:rsid w:val="004F1A0F"/>
    <w:rsid w:val="004F4B7E"/>
    <w:rsid w:val="004F5185"/>
    <w:rsid w:val="004F52D9"/>
    <w:rsid w:val="004F5478"/>
    <w:rsid w:val="004F5BE2"/>
    <w:rsid w:val="004F6936"/>
    <w:rsid w:val="004F6E53"/>
    <w:rsid w:val="004F7565"/>
    <w:rsid w:val="004F76B1"/>
    <w:rsid w:val="00505B1B"/>
    <w:rsid w:val="00506C9C"/>
    <w:rsid w:val="00506CC1"/>
    <w:rsid w:val="00510074"/>
    <w:rsid w:val="00510CD6"/>
    <w:rsid w:val="00512B12"/>
    <w:rsid w:val="00514563"/>
    <w:rsid w:val="00515F3A"/>
    <w:rsid w:val="00516580"/>
    <w:rsid w:val="00516B18"/>
    <w:rsid w:val="00520A83"/>
    <w:rsid w:val="005215D4"/>
    <w:rsid w:val="00521C76"/>
    <w:rsid w:val="005238A2"/>
    <w:rsid w:val="00523A8D"/>
    <w:rsid w:val="005242C0"/>
    <w:rsid w:val="00524943"/>
    <w:rsid w:val="0052525C"/>
    <w:rsid w:val="00525DC8"/>
    <w:rsid w:val="005265D0"/>
    <w:rsid w:val="00530A0F"/>
    <w:rsid w:val="00532814"/>
    <w:rsid w:val="005363B1"/>
    <w:rsid w:val="00542F6B"/>
    <w:rsid w:val="00545681"/>
    <w:rsid w:val="00546674"/>
    <w:rsid w:val="00546699"/>
    <w:rsid w:val="00546E5F"/>
    <w:rsid w:val="005509D3"/>
    <w:rsid w:val="0055134C"/>
    <w:rsid w:val="0055157E"/>
    <w:rsid w:val="00551822"/>
    <w:rsid w:val="00551919"/>
    <w:rsid w:val="00552050"/>
    <w:rsid w:val="00552196"/>
    <w:rsid w:val="0055337C"/>
    <w:rsid w:val="005557B9"/>
    <w:rsid w:val="005563B1"/>
    <w:rsid w:val="0056005C"/>
    <w:rsid w:val="00561EC1"/>
    <w:rsid w:val="00565010"/>
    <w:rsid w:val="00565E5C"/>
    <w:rsid w:val="005665BC"/>
    <w:rsid w:val="00570868"/>
    <w:rsid w:val="0057338F"/>
    <w:rsid w:val="0057414F"/>
    <w:rsid w:val="00576C6F"/>
    <w:rsid w:val="00576F5B"/>
    <w:rsid w:val="00580000"/>
    <w:rsid w:val="005804E1"/>
    <w:rsid w:val="0058326E"/>
    <w:rsid w:val="00583C07"/>
    <w:rsid w:val="005840A6"/>
    <w:rsid w:val="0058552B"/>
    <w:rsid w:val="00585D6E"/>
    <w:rsid w:val="0058665B"/>
    <w:rsid w:val="00587DB0"/>
    <w:rsid w:val="005901AA"/>
    <w:rsid w:val="0059197F"/>
    <w:rsid w:val="005924DA"/>
    <w:rsid w:val="00593AF5"/>
    <w:rsid w:val="00593EB4"/>
    <w:rsid w:val="00593F88"/>
    <w:rsid w:val="00594E57"/>
    <w:rsid w:val="005951E0"/>
    <w:rsid w:val="005966A5"/>
    <w:rsid w:val="00597B99"/>
    <w:rsid w:val="005A11F4"/>
    <w:rsid w:val="005A1475"/>
    <w:rsid w:val="005A2113"/>
    <w:rsid w:val="005A2171"/>
    <w:rsid w:val="005A2C20"/>
    <w:rsid w:val="005B082F"/>
    <w:rsid w:val="005B1FC0"/>
    <w:rsid w:val="005B215E"/>
    <w:rsid w:val="005B259A"/>
    <w:rsid w:val="005B2DD2"/>
    <w:rsid w:val="005C0E3C"/>
    <w:rsid w:val="005C1B7D"/>
    <w:rsid w:val="005C2A94"/>
    <w:rsid w:val="005C2C82"/>
    <w:rsid w:val="005C7283"/>
    <w:rsid w:val="005D342F"/>
    <w:rsid w:val="005D37EF"/>
    <w:rsid w:val="005D40E4"/>
    <w:rsid w:val="005D5F99"/>
    <w:rsid w:val="005D6400"/>
    <w:rsid w:val="005D6B36"/>
    <w:rsid w:val="005E2F97"/>
    <w:rsid w:val="005E3BCB"/>
    <w:rsid w:val="005E497E"/>
    <w:rsid w:val="005E5192"/>
    <w:rsid w:val="005E5E9F"/>
    <w:rsid w:val="005F01BA"/>
    <w:rsid w:val="005F2BD3"/>
    <w:rsid w:val="005F2CC2"/>
    <w:rsid w:val="005F53D3"/>
    <w:rsid w:val="005F53F5"/>
    <w:rsid w:val="005F5CBB"/>
    <w:rsid w:val="005F64AF"/>
    <w:rsid w:val="00603E63"/>
    <w:rsid w:val="00605D18"/>
    <w:rsid w:val="00605EBC"/>
    <w:rsid w:val="00606C91"/>
    <w:rsid w:val="00606C98"/>
    <w:rsid w:val="0061208D"/>
    <w:rsid w:val="00612B71"/>
    <w:rsid w:val="00614303"/>
    <w:rsid w:val="00616407"/>
    <w:rsid w:val="00623FD3"/>
    <w:rsid w:val="00624E9E"/>
    <w:rsid w:val="00627B98"/>
    <w:rsid w:val="00631F16"/>
    <w:rsid w:val="00634766"/>
    <w:rsid w:val="00635845"/>
    <w:rsid w:val="00637EA0"/>
    <w:rsid w:val="00637FC9"/>
    <w:rsid w:val="006420AC"/>
    <w:rsid w:val="00644088"/>
    <w:rsid w:val="00644BFD"/>
    <w:rsid w:val="00647A86"/>
    <w:rsid w:val="006507F0"/>
    <w:rsid w:val="00650E9F"/>
    <w:rsid w:val="00652136"/>
    <w:rsid w:val="00652CA5"/>
    <w:rsid w:val="006562F8"/>
    <w:rsid w:val="0066067C"/>
    <w:rsid w:val="0066087C"/>
    <w:rsid w:val="00660EDB"/>
    <w:rsid w:val="00661BDE"/>
    <w:rsid w:val="00663195"/>
    <w:rsid w:val="006667A5"/>
    <w:rsid w:val="00667743"/>
    <w:rsid w:val="00670581"/>
    <w:rsid w:val="006713EC"/>
    <w:rsid w:val="00671DE4"/>
    <w:rsid w:val="00674B33"/>
    <w:rsid w:val="00677381"/>
    <w:rsid w:val="0068281A"/>
    <w:rsid w:val="00683CB9"/>
    <w:rsid w:val="00690110"/>
    <w:rsid w:val="00690F52"/>
    <w:rsid w:val="0069234A"/>
    <w:rsid w:val="00692BA1"/>
    <w:rsid w:val="00693031"/>
    <w:rsid w:val="00695CD7"/>
    <w:rsid w:val="00696401"/>
    <w:rsid w:val="00696B87"/>
    <w:rsid w:val="006A0B43"/>
    <w:rsid w:val="006A0C1D"/>
    <w:rsid w:val="006A6125"/>
    <w:rsid w:val="006A6DAE"/>
    <w:rsid w:val="006A7C2C"/>
    <w:rsid w:val="006A7EE3"/>
    <w:rsid w:val="006A7FD0"/>
    <w:rsid w:val="006B2CA7"/>
    <w:rsid w:val="006B3126"/>
    <w:rsid w:val="006B4DFE"/>
    <w:rsid w:val="006B7B66"/>
    <w:rsid w:val="006C0762"/>
    <w:rsid w:val="006C0A91"/>
    <w:rsid w:val="006C2D37"/>
    <w:rsid w:val="006C3A54"/>
    <w:rsid w:val="006C4016"/>
    <w:rsid w:val="006C459C"/>
    <w:rsid w:val="006C46C9"/>
    <w:rsid w:val="006C64A3"/>
    <w:rsid w:val="006C6AF3"/>
    <w:rsid w:val="006C6D0D"/>
    <w:rsid w:val="006C7516"/>
    <w:rsid w:val="006C7A23"/>
    <w:rsid w:val="006D06C6"/>
    <w:rsid w:val="006D17EE"/>
    <w:rsid w:val="006D6771"/>
    <w:rsid w:val="006E3AF9"/>
    <w:rsid w:val="006E3F7F"/>
    <w:rsid w:val="006E45FC"/>
    <w:rsid w:val="006E4AF3"/>
    <w:rsid w:val="006E56A8"/>
    <w:rsid w:val="006E6649"/>
    <w:rsid w:val="006E7CAA"/>
    <w:rsid w:val="006F0C27"/>
    <w:rsid w:val="006F137F"/>
    <w:rsid w:val="006F2431"/>
    <w:rsid w:val="006F2DE0"/>
    <w:rsid w:val="006F41E8"/>
    <w:rsid w:val="006F46F9"/>
    <w:rsid w:val="00704A55"/>
    <w:rsid w:val="007064A0"/>
    <w:rsid w:val="007065BA"/>
    <w:rsid w:val="007066B4"/>
    <w:rsid w:val="007069E1"/>
    <w:rsid w:val="007112C3"/>
    <w:rsid w:val="007116D9"/>
    <w:rsid w:val="00713F1F"/>
    <w:rsid w:val="00715083"/>
    <w:rsid w:val="007157E1"/>
    <w:rsid w:val="00716B90"/>
    <w:rsid w:val="00717745"/>
    <w:rsid w:val="00717C33"/>
    <w:rsid w:val="00717FF4"/>
    <w:rsid w:val="00721308"/>
    <w:rsid w:val="0072154A"/>
    <w:rsid w:val="00721DF9"/>
    <w:rsid w:val="00722414"/>
    <w:rsid w:val="007235B5"/>
    <w:rsid w:val="00726EAB"/>
    <w:rsid w:val="00731673"/>
    <w:rsid w:val="0073174C"/>
    <w:rsid w:val="00731ABC"/>
    <w:rsid w:val="007342AC"/>
    <w:rsid w:val="00734FEC"/>
    <w:rsid w:val="00740382"/>
    <w:rsid w:val="00742A9F"/>
    <w:rsid w:val="00742EBE"/>
    <w:rsid w:val="007444EE"/>
    <w:rsid w:val="00745CB5"/>
    <w:rsid w:val="00746500"/>
    <w:rsid w:val="00750A15"/>
    <w:rsid w:val="00751E51"/>
    <w:rsid w:val="007528F3"/>
    <w:rsid w:val="0075327A"/>
    <w:rsid w:val="00753C54"/>
    <w:rsid w:val="00754230"/>
    <w:rsid w:val="00754802"/>
    <w:rsid w:val="00756FD6"/>
    <w:rsid w:val="00757EDD"/>
    <w:rsid w:val="00761A91"/>
    <w:rsid w:val="007631F7"/>
    <w:rsid w:val="0076369F"/>
    <w:rsid w:val="007643BA"/>
    <w:rsid w:val="0076794C"/>
    <w:rsid w:val="0077045D"/>
    <w:rsid w:val="0077067B"/>
    <w:rsid w:val="007708C1"/>
    <w:rsid w:val="00771369"/>
    <w:rsid w:val="007715DE"/>
    <w:rsid w:val="007727AD"/>
    <w:rsid w:val="0077341C"/>
    <w:rsid w:val="007756FB"/>
    <w:rsid w:val="007825A3"/>
    <w:rsid w:val="00782764"/>
    <w:rsid w:val="00783A5F"/>
    <w:rsid w:val="00784335"/>
    <w:rsid w:val="00787DAE"/>
    <w:rsid w:val="00790745"/>
    <w:rsid w:val="00791406"/>
    <w:rsid w:val="00791B74"/>
    <w:rsid w:val="007926CC"/>
    <w:rsid w:val="007933D3"/>
    <w:rsid w:val="0079505E"/>
    <w:rsid w:val="007A1570"/>
    <w:rsid w:val="007A3C70"/>
    <w:rsid w:val="007A5935"/>
    <w:rsid w:val="007A5B80"/>
    <w:rsid w:val="007A683E"/>
    <w:rsid w:val="007A7D36"/>
    <w:rsid w:val="007B00EB"/>
    <w:rsid w:val="007B048D"/>
    <w:rsid w:val="007B0645"/>
    <w:rsid w:val="007B3024"/>
    <w:rsid w:val="007B548D"/>
    <w:rsid w:val="007B5F68"/>
    <w:rsid w:val="007B6902"/>
    <w:rsid w:val="007B6D4F"/>
    <w:rsid w:val="007B70C7"/>
    <w:rsid w:val="007C0EDB"/>
    <w:rsid w:val="007C1AF2"/>
    <w:rsid w:val="007C2F23"/>
    <w:rsid w:val="007C3EA8"/>
    <w:rsid w:val="007C616B"/>
    <w:rsid w:val="007C7504"/>
    <w:rsid w:val="007D0017"/>
    <w:rsid w:val="007D0507"/>
    <w:rsid w:val="007D3154"/>
    <w:rsid w:val="007D36B5"/>
    <w:rsid w:val="007D56F9"/>
    <w:rsid w:val="007D58DE"/>
    <w:rsid w:val="007D68AC"/>
    <w:rsid w:val="007E0533"/>
    <w:rsid w:val="007E11C8"/>
    <w:rsid w:val="007E1EDD"/>
    <w:rsid w:val="007E1EE0"/>
    <w:rsid w:val="007E4E33"/>
    <w:rsid w:val="007F00AA"/>
    <w:rsid w:val="007F2F54"/>
    <w:rsid w:val="007F38BF"/>
    <w:rsid w:val="007F3A96"/>
    <w:rsid w:val="00801DB4"/>
    <w:rsid w:val="00805CF9"/>
    <w:rsid w:val="00806C42"/>
    <w:rsid w:val="00807651"/>
    <w:rsid w:val="00807BCE"/>
    <w:rsid w:val="00807C5C"/>
    <w:rsid w:val="00810D58"/>
    <w:rsid w:val="0081230A"/>
    <w:rsid w:val="008123E5"/>
    <w:rsid w:val="008125CF"/>
    <w:rsid w:val="00814997"/>
    <w:rsid w:val="00822155"/>
    <w:rsid w:val="00822BBF"/>
    <w:rsid w:val="00823C69"/>
    <w:rsid w:val="00824434"/>
    <w:rsid w:val="008246E9"/>
    <w:rsid w:val="00825397"/>
    <w:rsid w:val="008259E6"/>
    <w:rsid w:val="0083023F"/>
    <w:rsid w:val="00830F3E"/>
    <w:rsid w:val="008311A5"/>
    <w:rsid w:val="0083383D"/>
    <w:rsid w:val="008369EC"/>
    <w:rsid w:val="00837111"/>
    <w:rsid w:val="008406CA"/>
    <w:rsid w:val="00841658"/>
    <w:rsid w:val="0084176F"/>
    <w:rsid w:val="00843AE0"/>
    <w:rsid w:val="00844AAF"/>
    <w:rsid w:val="0085027A"/>
    <w:rsid w:val="0085062E"/>
    <w:rsid w:val="00851390"/>
    <w:rsid w:val="00852612"/>
    <w:rsid w:val="00852640"/>
    <w:rsid w:val="008527ED"/>
    <w:rsid w:val="008528FD"/>
    <w:rsid w:val="00852FF8"/>
    <w:rsid w:val="00853A3F"/>
    <w:rsid w:val="00853A64"/>
    <w:rsid w:val="00855EBF"/>
    <w:rsid w:val="008566CD"/>
    <w:rsid w:val="00857311"/>
    <w:rsid w:val="0085761F"/>
    <w:rsid w:val="0086000C"/>
    <w:rsid w:val="0086045D"/>
    <w:rsid w:val="00862B6A"/>
    <w:rsid w:val="00862E64"/>
    <w:rsid w:val="00863CE2"/>
    <w:rsid w:val="00863E17"/>
    <w:rsid w:val="00863E9B"/>
    <w:rsid w:val="00864098"/>
    <w:rsid w:val="0086551B"/>
    <w:rsid w:val="00865BBC"/>
    <w:rsid w:val="00866B3A"/>
    <w:rsid w:val="008675AB"/>
    <w:rsid w:val="00870210"/>
    <w:rsid w:val="008705D3"/>
    <w:rsid w:val="00872184"/>
    <w:rsid w:val="008722AC"/>
    <w:rsid w:val="00872749"/>
    <w:rsid w:val="00872BAD"/>
    <w:rsid w:val="008732DE"/>
    <w:rsid w:val="00873B2D"/>
    <w:rsid w:val="008741E8"/>
    <w:rsid w:val="008742E9"/>
    <w:rsid w:val="00875A56"/>
    <w:rsid w:val="0088156A"/>
    <w:rsid w:val="00885EE4"/>
    <w:rsid w:val="00886C1B"/>
    <w:rsid w:val="008916B8"/>
    <w:rsid w:val="00891AAF"/>
    <w:rsid w:val="0089243B"/>
    <w:rsid w:val="00894A7D"/>
    <w:rsid w:val="00894B9E"/>
    <w:rsid w:val="00895376"/>
    <w:rsid w:val="0089720D"/>
    <w:rsid w:val="008A0084"/>
    <w:rsid w:val="008A06D4"/>
    <w:rsid w:val="008A0D2B"/>
    <w:rsid w:val="008A0D2C"/>
    <w:rsid w:val="008A1954"/>
    <w:rsid w:val="008A3AFF"/>
    <w:rsid w:val="008A439C"/>
    <w:rsid w:val="008A5C38"/>
    <w:rsid w:val="008A6344"/>
    <w:rsid w:val="008A6D52"/>
    <w:rsid w:val="008B1AF9"/>
    <w:rsid w:val="008B2986"/>
    <w:rsid w:val="008B48FC"/>
    <w:rsid w:val="008B5904"/>
    <w:rsid w:val="008B7E18"/>
    <w:rsid w:val="008C0356"/>
    <w:rsid w:val="008C4ACC"/>
    <w:rsid w:val="008C5122"/>
    <w:rsid w:val="008C5F2D"/>
    <w:rsid w:val="008C6293"/>
    <w:rsid w:val="008C6C17"/>
    <w:rsid w:val="008D185F"/>
    <w:rsid w:val="008D2A3E"/>
    <w:rsid w:val="008D33DE"/>
    <w:rsid w:val="008D3FC8"/>
    <w:rsid w:val="008D61E4"/>
    <w:rsid w:val="008D631A"/>
    <w:rsid w:val="008D683B"/>
    <w:rsid w:val="008E0327"/>
    <w:rsid w:val="008E1650"/>
    <w:rsid w:val="008E1D8C"/>
    <w:rsid w:val="008E1EE7"/>
    <w:rsid w:val="008E381E"/>
    <w:rsid w:val="008E3C59"/>
    <w:rsid w:val="008E4602"/>
    <w:rsid w:val="008E4F84"/>
    <w:rsid w:val="008F275F"/>
    <w:rsid w:val="008F343D"/>
    <w:rsid w:val="008F6A0C"/>
    <w:rsid w:val="008F7F18"/>
    <w:rsid w:val="009000CC"/>
    <w:rsid w:val="00903370"/>
    <w:rsid w:val="00905B33"/>
    <w:rsid w:val="00905E5A"/>
    <w:rsid w:val="009122A3"/>
    <w:rsid w:val="00912E4A"/>
    <w:rsid w:val="0091396C"/>
    <w:rsid w:val="0091589A"/>
    <w:rsid w:val="00915F23"/>
    <w:rsid w:val="00916414"/>
    <w:rsid w:val="009171E1"/>
    <w:rsid w:val="00920357"/>
    <w:rsid w:val="009204DE"/>
    <w:rsid w:val="00921D8A"/>
    <w:rsid w:val="00923CCA"/>
    <w:rsid w:val="00923E45"/>
    <w:rsid w:val="00925B2B"/>
    <w:rsid w:val="00925E3C"/>
    <w:rsid w:val="00930455"/>
    <w:rsid w:val="009308F6"/>
    <w:rsid w:val="00930EC5"/>
    <w:rsid w:val="00933050"/>
    <w:rsid w:val="00937ADD"/>
    <w:rsid w:val="0094027E"/>
    <w:rsid w:val="009449D1"/>
    <w:rsid w:val="00945450"/>
    <w:rsid w:val="0094724E"/>
    <w:rsid w:val="00947625"/>
    <w:rsid w:val="00947803"/>
    <w:rsid w:val="00950609"/>
    <w:rsid w:val="00951942"/>
    <w:rsid w:val="00953709"/>
    <w:rsid w:val="0095464F"/>
    <w:rsid w:val="00957D50"/>
    <w:rsid w:val="00957F3B"/>
    <w:rsid w:val="009607EB"/>
    <w:rsid w:val="00960827"/>
    <w:rsid w:val="009636AA"/>
    <w:rsid w:val="00964673"/>
    <w:rsid w:val="00964EE5"/>
    <w:rsid w:val="00966A87"/>
    <w:rsid w:val="0097009B"/>
    <w:rsid w:val="00972D07"/>
    <w:rsid w:val="00975A46"/>
    <w:rsid w:val="00980AFE"/>
    <w:rsid w:val="00981594"/>
    <w:rsid w:val="00982987"/>
    <w:rsid w:val="00984D21"/>
    <w:rsid w:val="00993B42"/>
    <w:rsid w:val="0099468B"/>
    <w:rsid w:val="00995D51"/>
    <w:rsid w:val="009979E4"/>
    <w:rsid w:val="009A2A5C"/>
    <w:rsid w:val="009A3117"/>
    <w:rsid w:val="009A37DC"/>
    <w:rsid w:val="009A76FE"/>
    <w:rsid w:val="009B22B4"/>
    <w:rsid w:val="009B23A8"/>
    <w:rsid w:val="009B6C3C"/>
    <w:rsid w:val="009B76B6"/>
    <w:rsid w:val="009C21C9"/>
    <w:rsid w:val="009C387E"/>
    <w:rsid w:val="009C3C43"/>
    <w:rsid w:val="009C4209"/>
    <w:rsid w:val="009C4905"/>
    <w:rsid w:val="009C4A83"/>
    <w:rsid w:val="009C5C50"/>
    <w:rsid w:val="009C7FF3"/>
    <w:rsid w:val="009D0C1D"/>
    <w:rsid w:val="009D0E69"/>
    <w:rsid w:val="009D0FCD"/>
    <w:rsid w:val="009D33D1"/>
    <w:rsid w:val="009D486B"/>
    <w:rsid w:val="009D488B"/>
    <w:rsid w:val="009D7306"/>
    <w:rsid w:val="009E183E"/>
    <w:rsid w:val="009E406A"/>
    <w:rsid w:val="009E41D3"/>
    <w:rsid w:val="009E5967"/>
    <w:rsid w:val="009E747D"/>
    <w:rsid w:val="009E7E18"/>
    <w:rsid w:val="009F0595"/>
    <w:rsid w:val="009F25B4"/>
    <w:rsid w:val="009F2B8B"/>
    <w:rsid w:val="009F37FA"/>
    <w:rsid w:val="009F453E"/>
    <w:rsid w:val="009F46A7"/>
    <w:rsid w:val="009F523E"/>
    <w:rsid w:val="009F6EEF"/>
    <w:rsid w:val="00A00A80"/>
    <w:rsid w:val="00A01365"/>
    <w:rsid w:val="00A02B79"/>
    <w:rsid w:val="00A048E0"/>
    <w:rsid w:val="00A050FE"/>
    <w:rsid w:val="00A06A12"/>
    <w:rsid w:val="00A06AFB"/>
    <w:rsid w:val="00A07E27"/>
    <w:rsid w:val="00A1084D"/>
    <w:rsid w:val="00A10AB3"/>
    <w:rsid w:val="00A10D90"/>
    <w:rsid w:val="00A11C72"/>
    <w:rsid w:val="00A14BCA"/>
    <w:rsid w:val="00A14E3D"/>
    <w:rsid w:val="00A15623"/>
    <w:rsid w:val="00A166F7"/>
    <w:rsid w:val="00A1779D"/>
    <w:rsid w:val="00A20F85"/>
    <w:rsid w:val="00A234D5"/>
    <w:rsid w:val="00A26086"/>
    <w:rsid w:val="00A27EA5"/>
    <w:rsid w:val="00A307E4"/>
    <w:rsid w:val="00A31303"/>
    <w:rsid w:val="00A320E2"/>
    <w:rsid w:val="00A36A2C"/>
    <w:rsid w:val="00A37254"/>
    <w:rsid w:val="00A409D9"/>
    <w:rsid w:val="00A415E9"/>
    <w:rsid w:val="00A43E79"/>
    <w:rsid w:val="00A44E21"/>
    <w:rsid w:val="00A45399"/>
    <w:rsid w:val="00A46CDF"/>
    <w:rsid w:val="00A50937"/>
    <w:rsid w:val="00A50A51"/>
    <w:rsid w:val="00A53627"/>
    <w:rsid w:val="00A56CD5"/>
    <w:rsid w:val="00A56FC9"/>
    <w:rsid w:val="00A571CD"/>
    <w:rsid w:val="00A60E36"/>
    <w:rsid w:val="00A63411"/>
    <w:rsid w:val="00A66561"/>
    <w:rsid w:val="00A67580"/>
    <w:rsid w:val="00A701CD"/>
    <w:rsid w:val="00A73A8D"/>
    <w:rsid w:val="00A82ECC"/>
    <w:rsid w:val="00A83125"/>
    <w:rsid w:val="00A849D2"/>
    <w:rsid w:val="00A857A9"/>
    <w:rsid w:val="00A9001F"/>
    <w:rsid w:val="00A9077E"/>
    <w:rsid w:val="00A90D52"/>
    <w:rsid w:val="00A91085"/>
    <w:rsid w:val="00A9339A"/>
    <w:rsid w:val="00A934AE"/>
    <w:rsid w:val="00A94BB8"/>
    <w:rsid w:val="00A95473"/>
    <w:rsid w:val="00A9593B"/>
    <w:rsid w:val="00A95C44"/>
    <w:rsid w:val="00AA02B8"/>
    <w:rsid w:val="00AA2060"/>
    <w:rsid w:val="00AA2114"/>
    <w:rsid w:val="00AA2922"/>
    <w:rsid w:val="00AA4696"/>
    <w:rsid w:val="00AA7AA4"/>
    <w:rsid w:val="00AB0772"/>
    <w:rsid w:val="00AB11EF"/>
    <w:rsid w:val="00AB136F"/>
    <w:rsid w:val="00AB1896"/>
    <w:rsid w:val="00AB25EB"/>
    <w:rsid w:val="00AB2C99"/>
    <w:rsid w:val="00AB2F7F"/>
    <w:rsid w:val="00AB7442"/>
    <w:rsid w:val="00AC1523"/>
    <w:rsid w:val="00AC298C"/>
    <w:rsid w:val="00AC4638"/>
    <w:rsid w:val="00AC499B"/>
    <w:rsid w:val="00AC5BF0"/>
    <w:rsid w:val="00AC5DCE"/>
    <w:rsid w:val="00AC68EC"/>
    <w:rsid w:val="00AD073C"/>
    <w:rsid w:val="00AD0855"/>
    <w:rsid w:val="00AD0BB4"/>
    <w:rsid w:val="00AD32FC"/>
    <w:rsid w:val="00AD386C"/>
    <w:rsid w:val="00AD4D52"/>
    <w:rsid w:val="00AD6770"/>
    <w:rsid w:val="00AD7481"/>
    <w:rsid w:val="00AD7ABD"/>
    <w:rsid w:val="00AD7BD7"/>
    <w:rsid w:val="00AE0832"/>
    <w:rsid w:val="00AE4317"/>
    <w:rsid w:val="00AE4AFF"/>
    <w:rsid w:val="00AE5DC4"/>
    <w:rsid w:val="00AE7717"/>
    <w:rsid w:val="00AF03AC"/>
    <w:rsid w:val="00AF4F5D"/>
    <w:rsid w:val="00AF53A0"/>
    <w:rsid w:val="00B02884"/>
    <w:rsid w:val="00B0333D"/>
    <w:rsid w:val="00B0368B"/>
    <w:rsid w:val="00B05230"/>
    <w:rsid w:val="00B05ED0"/>
    <w:rsid w:val="00B12B74"/>
    <w:rsid w:val="00B158B5"/>
    <w:rsid w:val="00B16602"/>
    <w:rsid w:val="00B2000B"/>
    <w:rsid w:val="00B2055A"/>
    <w:rsid w:val="00B22FBD"/>
    <w:rsid w:val="00B23731"/>
    <w:rsid w:val="00B24240"/>
    <w:rsid w:val="00B25976"/>
    <w:rsid w:val="00B27AF1"/>
    <w:rsid w:val="00B27FEF"/>
    <w:rsid w:val="00B3010C"/>
    <w:rsid w:val="00B306FC"/>
    <w:rsid w:val="00B312DD"/>
    <w:rsid w:val="00B3247C"/>
    <w:rsid w:val="00B34BAE"/>
    <w:rsid w:val="00B356B7"/>
    <w:rsid w:val="00B35C95"/>
    <w:rsid w:val="00B379D9"/>
    <w:rsid w:val="00B4181B"/>
    <w:rsid w:val="00B45D65"/>
    <w:rsid w:val="00B45F2D"/>
    <w:rsid w:val="00B465E7"/>
    <w:rsid w:val="00B47223"/>
    <w:rsid w:val="00B510C7"/>
    <w:rsid w:val="00B54F26"/>
    <w:rsid w:val="00B5797E"/>
    <w:rsid w:val="00B5798E"/>
    <w:rsid w:val="00B613B8"/>
    <w:rsid w:val="00B61EFE"/>
    <w:rsid w:val="00B622A0"/>
    <w:rsid w:val="00B62FD3"/>
    <w:rsid w:val="00B64A2F"/>
    <w:rsid w:val="00B65265"/>
    <w:rsid w:val="00B66A90"/>
    <w:rsid w:val="00B66B6A"/>
    <w:rsid w:val="00B70F1C"/>
    <w:rsid w:val="00B73B30"/>
    <w:rsid w:val="00B75F10"/>
    <w:rsid w:val="00B76BAA"/>
    <w:rsid w:val="00B77251"/>
    <w:rsid w:val="00B813E1"/>
    <w:rsid w:val="00B82A24"/>
    <w:rsid w:val="00B84383"/>
    <w:rsid w:val="00B87931"/>
    <w:rsid w:val="00B879EF"/>
    <w:rsid w:val="00B90820"/>
    <w:rsid w:val="00B90EA8"/>
    <w:rsid w:val="00B91CB8"/>
    <w:rsid w:val="00B9268C"/>
    <w:rsid w:val="00B929AF"/>
    <w:rsid w:val="00B92B99"/>
    <w:rsid w:val="00B938DD"/>
    <w:rsid w:val="00B9508B"/>
    <w:rsid w:val="00B95482"/>
    <w:rsid w:val="00B97AE1"/>
    <w:rsid w:val="00BA1BB1"/>
    <w:rsid w:val="00BA43D2"/>
    <w:rsid w:val="00BA477C"/>
    <w:rsid w:val="00BA4A6F"/>
    <w:rsid w:val="00BA5CC0"/>
    <w:rsid w:val="00BA6365"/>
    <w:rsid w:val="00BA6723"/>
    <w:rsid w:val="00BB0320"/>
    <w:rsid w:val="00BB095C"/>
    <w:rsid w:val="00BB18FA"/>
    <w:rsid w:val="00BB2B85"/>
    <w:rsid w:val="00BB3786"/>
    <w:rsid w:val="00BB3B9A"/>
    <w:rsid w:val="00BB4582"/>
    <w:rsid w:val="00BB4873"/>
    <w:rsid w:val="00BB56E2"/>
    <w:rsid w:val="00BB68CD"/>
    <w:rsid w:val="00BC0588"/>
    <w:rsid w:val="00BC0FBA"/>
    <w:rsid w:val="00BC14C1"/>
    <w:rsid w:val="00BC2B72"/>
    <w:rsid w:val="00BC3E69"/>
    <w:rsid w:val="00BC46AA"/>
    <w:rsid w:val="00BC7F92"/>
    <w:rsid w:val="00BD09D9"/>
    <w:rsid w:val="00BD161E"/>
    <w:rsid w:val="00BD33C6"/>
    <w:rsid w:val="00BD415C"/>
    <w:rsid w:val="00BD4D2F"/>
    <w:rsid w:val="00BE1117"/>
    <w:rsid w:val="00BE12B0"/>
    <w:rsid w:val="00BE24C6"/>
    <w:rsid w:val="00BE2CB6"/>
    <w:rsid w:val="00BE4C2B"/>
    <w:rsid w:val="00BE560E"/>
    <w:rsid w:val="00BE5B7E"/>
    <w:rsid w:val="00BF2A1B"/>
    <w:rsid w:val="00BF32C5"/>
    <w:rsid w:val="00BF46EC"/>
    <w:rsid w:val="00BF67D1"/>
    <w:rsid w:val="00C0310C"/>
    <w:rsid w:val="00C03134"/>
    <w:rsid w:val="00C03D68"/>
    <w:rsid w:val="00C04A79"/>
    <w:rsid w:val="00C04FA7"/>
    <w:rsid w:val="00C06214"/>
    <w:rsid w:val="00C06C87"/>
    <w:rsid w:val="00C071A7"/>
    <w:rsid w:val="00C07549"/>
    <w:rsid w:val="00C10840"/>
    <w:rsid w:val="00C116D9"/>
    <w:rsid w:val="00C12087"/>
    <w:rsid w:val="00C12325"/>
    <w:rsid w:val="00C12B91"/>
    <w:rsid w:val="00C14C61"/>
    <w:rsid w:val="00C159A8"/>
    <w:rsid w:val="00C243D7"/>
    <w:rsid w:val="00C24BAD"/>
    <w:rsid w:val="00C254FC"/>
    <w:rsid w:val="00C267CF"/>
    <w:rsid w:val="00C31FF5"/>
    <w:rsid w:val="00C32DCC"/>
    <w:rsid w:val="00C331F6"/>
    <w:rsid w:val="00C339A0"/>
    <w:rsid w:val="00C34AAE"/>
    <w:rsid w:val="00C34BD9"/>
    <w:rsid w:val="00C3710E"/>
    <w:rsid w:val="00C3720F"/>
    <w:rsid w:val="00C37377"/>
    <w:rsid w:val="00C37839"/>
    <w:rsid w:val="00C437C1"/>
    <w:rsid w:val="00C46FE2"/>
    <w:rsid w:val="00C47942"/>
    <w:rsid w:val="00C519CF"/>
    <w:rsid w:val="00C527D9"/>
    <w:rsid w:val="00C53FCC"/>
    <w:rsid w:val="00C5466B"/>
    <w:rsid w:val="00C5736E"/>
    <w:rsid w:val="00C575F7"/>
    <w:rsid w:val="00C57D70"/>
    <w:rsid w:val="00C6054A"/>
    <w:rsid w:val="00C63569"/>
    <w:rsid w:val="00C635D8"/>
    <w:rsid w:val="00C6409A"/>
    <w:rsid w:val="00C65A2C"/>
    <w:rsid w:val="00C65DA3"/>
    <w:rsid w:val="00C66C5D"/>
    <w:rsid w:val="00C679C7"/>
    <w:rsid w:val="00C67AEC"/>
    <w:rsid w:val="00C71095"/>
    <w:rsid w:val="00C712FF"/>
    <w:rsid w:val="00C73A37"/>
    <w:rsid w:val="00C80827"/>
    <w:rsid w:val="00C813E9"/>
    <w:rsid w:val="00C81E2E"/>
    <w:rsid w:val="00C832CF"/>
    <w:rsid w:val="00C843AD"/>
    <w:rsid w:val="00C859B3"/>
    <w:rsid w:val="00C8626D"/>
    <w:rsid w:val="00C87547"/>
    <w:rsid w:val="00C87D95"/>
    <w:rsid w:val="00C902B9"/>
    <w:rsid w:val="00C903AE"/>
    <w:rsid w:val="00C9068B"/>
    <w:rsid w:val="00C9073A"/>
    <w:rsid w:val="00C90B52"/>
    <w:rsid w:val="00C9111F"/>
    <w:rsid w:val="00C918D6"/>
    <w:rsid w:val="00C92632"/>
    <w:rsid w:val="00C9404F"/>
    <w:rsid w:val="00C95AC7"/>
    <w:rsid w:val="00C96DE0"/>
    <w:rsid w:val="00C974D7"/>
    <w:rsid w:val="00C97D63"/>
    <w:rsid w:val="00CA12CA"/>
    <w:rsid w:val="00CA191B"/>
    <w:rsid w:val="00CA1E96"/>
    <w:rsid w:val="00CA29CC"/>
    <w:rsid w:val="00CA2E36"/>
    <w:rsid w:val="00CA3B82"/>
    <w:rsid w:val="00CA5C75"/>
    <w:rsid w:val="00CA7D6E"/>
    <w:rsid w:val="00CB079B"/>
    <w:rsid w:val="00CB1DA7"/>
    <w:rsid w:val="00CB2D04"/>
    <w:rsid w:val="00CB35F7"/>
    <w:rsid w:val="00CB4F57"/>
    <w:rsid w:val="00CB6072"/>
    <w:rsid w:val="00CC0AF4"/>
    <w:rsid w:val="00CC16D5"/>
    <w:rsid w:val="00CC534B"/>
    <w:rsid w:val="00CC6F56"/>
    <w:rsid w:val="00CD0B93"/>
    <w:rsid w:val="00CD440E"/>
    <w:rsid w:val="00CD549D"/>
    <w:rsid w:val="00CD6203"/>
    <w:rsid w:val="00CD73FF"/>
    <w:rsid w:val="00CE0D35"/>
    <w:rsid w:val="00CE3A0A"/>
    <w:rsid w:val="00CE4081"/>
    <w:rsid w:val="00CE427D"/>
    <w:rsid w:val="00CE5D00"/>
    <w:rsid w:val="00CE7754"/>
    <w:rsid w:val="00CE7790"/>
    <w:rsid w:val="00CE7C54"/>
    <w:rsid w:val="00CF0D97"/>
    <w:rsid w:val="00CF211C"/>
    <w:rsid w:val="00CF2296"/>
    <w:rsid w:val="00CF5E7D"/>
    <w:rsid w:val="00CF69D9"/>
    <w:rsid w:val="00CF737A"/>
    <w:rsid w:val="00D004C5"/>
    <w:rsid w:val="00D03FFF"/>
    <w:rsid w:val="00D051B5"/>
    <w:rsid w:val="00D05FD0"/>
    <w:rsid w:val="00D070C4"/>
    <w:rsid w:val="00D1065C"/>
    <w:rsid w:val="00D10A11"/>
    <w:rsid w:val="00D1191E"/>
    <w:rsid w:val="00D13CED"/>
    <w:rsid w:val="00D14FCE"/>
    <w:rsid w:val="00D15138"/>
    <w:rsid w:val="00D1739F"/>
    <w:rsid w:val="00D20DAE"/>
    <w:rsid w:val="00D24823"/>
    <w:rsid w:val="00D25940"/>
    <w:rsid w:val="00D25DFD"/>
    <w:rsid w:val="00D301CD"/>
    <w:rsid w:val="00D30EA2"/>
    <w:rsid w:val="00D31FC7"/>
    <w:rsid w:val="00D341C9"/>
    <w:rsid w:val="00D35282"/>
    <w:rsid w:val="00D42A64"/>
    <w:rsid w:val="00D430CD"/>
    <w:rsid w:val="00D43748"/>
    <w:rsid w:val="00D4658E"/>
    <w:rsid w:val="00D50603"/>
    <w:rsid w:val="00D50C6F"/>
    <w:rsid w:val="00D5205F"/>
    <w:rsid w:val="00D5274E"/>
    <w:rsid w:val="00D52E50"/>
    <w:rsid w:val="00D547C3"/>
    <w:rsid w:val="00D55620"/>
    <w:rsid w:val="00D5619C"/>
    <w:rsid w:val="00D56D6D"/>
    <w:rsid w:val="00D575B7"/>
    <w:rsid w:val="00D57864"/>
    <w:rsid w:val="00D57F33"/>
    <w:rsid w:val="00D57FF7"/>
    <w:rsid w:val="00D60A31"/>
    <w:rsid w:val="00D62AE2"/>
    <w:rsid w:val="00D62AE4"/>
    <w:rsid w:val="00D65B70"/>
    <w:rsid w:val="00D67672"/>
    <w:rsid w:val="00D704E8"/>
    <w:rsid w:val="00D7104C"/>
    <w:rsid w:val="00D723DF"/>
    <w:rsid w:val="00D72452"/>
    <w:rsid w:val="00D72723"/>
    <w:rsid w:val="00D73448"/>
    <w:rsid w:val="00D76046"/>
    <w:rsid w:val="00D76D40"/>
    <w:rsid w:val="00D76E6F"/>
    <w:rsid w:val="00D7766A"/>
    <w:rsid w:val="00D80331"/>
    <w:rsid w:val="00D81361"/>
    <w:rsid w:val="00D81D1F"/>
    <w:rsid w:val="00D82E36"/>
    <w:rsid w:val="00D8337C"/>
    <w:rsid w:val="00D83A1D"/>
    <w:rsid w:val="00D8415E"/>
    <w:rsid w:val="00D84998"/>
    <w:rsid w:val="00D85A02"/>
    <w:rsid w:val="00D86311"/>
    <w:rsid w:val="00D86C40"/>
    <w:rsid w:val="00D91380"/>
    <w:rsid w:val="00D929F5"/>
    <w:rsid w:val="00D93531"/>
    <w:rsid w:val="00D9706F"/>
    <w:rsid w:val="00DA070C"/>
    <w:rsid w:val="00DA10CA"/>
    <w:rsid w:val="00DA17A9"/>
    <w:rsid w:val="00DA19CC"/>
    <w:rsid w:val="00DA3D97"/>
    <w:rsid w:val="00DA4287"/>
    <w:rsid w:val="00DA4288"/>
    <w:rsid w:val="00DA4446"/>
    <w:rsid w:val="00DA5CEB"/>
    <w:rsid w:val="00DA6B53"/>
    <w:rsid w:val="00DB00F2"/>
    <w:rsid w:val="00DB031E"/>
    <w:rsid w:val="00DB0F11"/>
    <w:rsid w:val="00DB1C94"/>
    <w:rsid w:val="00DB1DE2"/>
    <w:rsid w:val="00DB1F61"/>
    <w:rsid w:val="00DB2193"/>
    <w:rsid w:val="00DB36DA"/>
    <w:rsid w:val="00DB5F1A"/>
    <w:rsid w:val="00DC091E"/>
    <w:rsid w:val="00DC0C45"/>
    <w:rsid w:val="00DC1BE2"/>
    <w:rsid w:val="00DC251C"/>
    <w:rsid w:val="00DC42F2"/>
    <w:rsid w:val="00DC7C92"/>
    <w:rsid w:val="00DC7F67"/>
    <w:rsid w:val="00DD0306"/>
    <w:rsid w:val="00DD067A"/>
    <w:rsid w:val="00DD4D19"/>
    <w:rsid w:val="00DD5272"/>
    <w:rsid w:val="00DD564A"/>
    <w:rsid w:val="00DD64FC"/>
    <w:rsid w:val="00DD66A7"/>
    <w:rsid w:val="00DD78E0"/>
    <w:rsid w:val="00DE0970"/>
    <w:rsid w:val="00DE0AF4"/>
    <w:rsid w:val="00DE0E33"/>
    <w:rsid w:val="00DE1DC3"/>
    <w:rsid w:val="00DE251A"/>
    <w:rsid w:val="00DE3D42"/>
    <w:rsid w:val="00DE4169"/>
    <w:rsid w:val="00DE41AA"/>
    <w:rsid w:val="00DE64F2"/>
    <w:rsid w:val="00DE66D0"/>
    <w:rsid w:val="00DE7F70"/>
    <w:rsid w:val="00DF0053"/>
    <w:rsid w:val="00DF04F6"/>
    <w:rsid w:val="00DF0A0A"/>
    <w:rsid w:val="00DF1AE2"/>
    <w:rsid w:val="00DF2CAE"/>
    <w:rsid w:val="00DF72BD"/>
    <w:rsid w:val="00E00D24"/>
    <w:rsid w:val="00E03744"/>
    <w:rsid w:val="00E04B64"/>
    <w:rsid w:val="00E05344"/>
    <w:rsid w:val="00E05527"/>
    <w:rsid w:val="00E06122"/>
    <w:rsid w:val="00E10525"/>
    <w:rsid w:val="00E1270E"/>
    <w:rsid w:val="00E12927"/>
    <w:rsid w:val="00E12A00"/>
    <w:rsid w:val="00E14509"/>
    <w:rsid w:val="00E157E6"/>
    <w:rsid w:val="00E20FE4"/>
    <w:rsid w:val="00E232AE"/>
    <w:rsid w:val="00E24096"/>
    <w:rsid w:val="00E25DF5"/>
    <w:rsid w:val="00E25FE8"/>
    <w:rsid w:val="00E276DD"/>
    <w:rsid w:val="00E32199"/>
    <w:rsid w:val="00E32389"/>
    <w:rsid w:val="00E346EF"/>
    <w:rsid w:val="00E3770D"/>
    <w:rsid w:val="00E37D52"/>
    <w:rsid w:val="00E41AB0"/>
    <w:rsid w:val="00E41CDC"/>
    <w:rsid w:val="00E42A55"/>
    <w:rsid w:val="00E43820"/>
    <w:rsid w:val="00E43C3C"/>
    <w:rsid w:val="00E43D61"/>
    <w:rsid w:val="00E44BC2"/>
    <w:rsid w:val="00E46977"/>
    <w:rsid w:val="00E46CFB"/>
    <w:rsid w:val="00E46FD5"/>
    <w:rsid w:val="00E472CA"/>
    <w:rsid w:val="00E47476"/>
    <w:rsid w:val="00E543BB"/>
    <w:rsid w:val="00E5486F"/>
    <w:rsid w:val="00E568FB"/>
    <w:rsid w:val="00E56E70"/>
    <w:rsid w:val="00E57DAE"/>
    <w:rsid w:val="00E60712"/>
    <w:rsid w:val="00E607EA"/>
    <w:rsid w:val="00E64B9D"/>
    <w:rsid w:val="00E676F7"/>
    <w:rsid w:val="00E67876"/>
    <w:rsid w:val="00E70D98"/>
    <w:rsid w:val="00E74974"/>
    <w:rsid w:val="00E750FE"/>
    <w:rsid w:val="00E75B2C"/>
    <w:rsid w:val="00E80068"/>
    <w:rsid w:val="00E81732"/>
    <w:rsid w:val="00E83772"/>
    <w:rsid w:val="00E847FD"/>
    <w:rsid w:val="00E87480"/>
    <w:rsid w:val="00E87833"/>
    <w:rsid w:val="00E92803"/>
    <w:rsid w:val="00E961BB"/>
    <w:rsid w:val="00EA14F3"/>
    <w:rsid w:val="00EA5E23"/>
    <w:rsid w:val="00EB12ED"/>
    <w:rsid w:val="00EB1A61"/>
    <w:rsid w:val="00EB2416"/>
    <w:rsid w:val="00EB30C1"/>
    <w:rsid w:val="00EB5676"/>
    <w:rsid w:val="00EC0C2D"/>
    <w:rsid w:val="00EC162B"/>
    <w:rsid w:val="00EC31F7"/>
    <w:rsid w:val="00EC36C1"/>
    <w:rsid w:val="00EC4560"/>
    <w:rsid w:val="00EC6DF5"/>
    <w:rsid w:val="00EC7800"/>
    <w:rsid w:val="00EC789B"/>
    <w:rsid w:val="00ED04E0"/>
    <w:rsid w:val="00ED0D8A"/>
    <w:rsid w:val="00ED2E4D"/>
    <w:rsid w:val="00ED4311"/>
    <w:rsid w:val="00ED44C1"/>
    <w:rsid w:val="00EE28A8"/>
    <w:rsid w:val="00EE3285"/>
    <w:rsid w:val="00EE3539"/>
    <w:rsid w:val="00EE57FD"/>
    <w:rsid w:val="00EE7109"/>
    <w:rsid w:val="00EF42A3"/>
    <w:rsid w:val="00EF4339"/>
    <w:rsid w:val="00EF5743"/>
    <w:rsid w:val="00F02AE1"/>
    <w:rsid w:val="00F030F8"/>
    <w:rsid w:val="00F03579"/>
    <w:rsid w:val="00F04148"/>
    <w:rsid w:val="00F0490D"/>
    <w:rsid w:val="00F04BC4"/>
    <w:rsid w:val="00F05FBC"/>
    <w:rsid w:val="00F06C24"/>
    <w:rsid w:val="00F1004A"/>
    <w:rsid w:val="00F10B91"/>
    <w:rsid w:val="00F116EA"/>
    <w:rsid w:val="00F11CD6"/>
    <w:rsid w:val="00F12879"/>
    <w:rsid w:val="00F136D0"/>
    <w:rsid w:val="00F1533F"/>
    <w:rsid w:val="00F16023"/>
    <w:rsid w:val="00F173D8"/>
    <w:rsid w:val="00F217B1"/>
    <w:rsid w:val="00F227AF"/>
    <w:rsid w:val="00F22CDB"/>
    <w:rsid w:val="00F25189"/>
    <w:rsid w:val="00F252F5"/>
    <w:rsid w:val="00F307DE"/>
    <w:rsid w:val="00F314BA"/>
    <w:rsid w:val="00F32677"/>
    <w:rsid w:val="00F338E1"/>
    <w:rsid w:val="00F34BB1"/>
    <w:rsid w:val="00F34C9F"/>
    <w:rsid w:val="00F34DF8"/>
    <w:rsid w:val="00F352AB"/>
    <w:rsid w:val="00F358F3"/>
    <w:rsid w:val="00F36828"/>
    <w:rsid w:val="00F370A6"/>
    <w:rsid w:val="00F375DA"/>
    <w:rsid w:val="00F4098E"/>
    <w:rsid w:val="00F420D1"/>
    <w:rsid w:val="00F42CCA"/>
    <w:rsid w:val="00F44542"/>
    <w:rsid w:val="00F44D6A"/>
    <w:rsid w:val="00F4626B"/>
    <w:rsid w:val="00F508D1"/>
    <w:rsid w:val="00F526B7"/>
    <w:rsid w:val="00F61ADB"/>
    <w:rsid w:val="00F62082"/>
    <w:rsid w:val="00F6216B"/>
    <w:rsid w:val="00F63228"/>
    <w:rsid w:val="00F660CE"/>
    <w:rsid w:val="00F67402"/>
    <w:rsid w:val="00F70A23"/>
    <w:rsid w:val="00F71100"/>
    <w:rsid w:val="00F716CF"/>
    <w:rsid w:val="00F716FE"/>
    <w:rsid w:val="00F71C0A"/>
    <w:rsid w:val="00F72CAA"/>
    <w:rsid w:val="00F73FF7"/>
    <w:rsid w:val="00F74A23"/>
    <w:rsid w:val="00F755D5"/>
    <w:rsid w:val="00F80DDA"/>
    <w:rsid w:val="00F8141A"/>
    <w:rsid w:val="00F82BBB"/>
    <w:rsid w:val="00F82D9C"/>
    <w:rsid w:val="00F834CF"/>
    <w:rsid w:val="00F85628"/>
    <w:rsid w:val="00F85649"/>
    <w:rsid w:val="00F86A81"/>
    <w:rsid w:val="00F9169E"/>
    <w:rsid w:val="00F9187E"/>
    <w:rsid w:val="00F920DA"/>
    <w:rsid w:val="00F92A00"/>
    <w:rsid w:val="00F94884"/>
    <w:rsid w:val="00F95436"/>
    <w:rsid w:val="00F96027"/>
    <w:rsid w:val="00F966D7"/>
    <w:rsid w:val="00F96EAB"/>
    <w:rsid w:val="00FA16BF"/>
    <w:rsid w:val="00FA2053"/>
    <w:rsid w:val="00FA2689"/>
    <w:rsid w:val="00FA3DBD"/>
    <w:rsid w:val="00FA4B3E"/>
    <w:rsid w:val="00FA51F6"/>
    <w:rsid w:val="00FA6721"/>
    <w:rsid w:val="00FA673F"/>
    <w:rsid w:val="00FA7650"/>
    <w:rsid w:val="00FB04E2"/>
    <w:rsid w:val="00FB2217"/>
    <w:rsid w:val="00FB2FFE"/>
    <w:rsid w:val="00FB3698"/>
    <w:rsid w:val="00FB4637"/>
    <w:rsid w:val="00FB4F46"/>
    <w:rsid w:val="00FB59AE"/>
    <w:rsid w:val="00FC0A9B"/>
    <w:rsid w:val="00FC138C"/>
    <w:rsid w:val="00FC6526"/>
    <w:rsid w:val="00FC77E9"/>
    <w:rsid w:val="00FD008D"/>
    <w:rsid w:val="00FD0F27"/>
    <w:rsid w:val="00FD1265"/>
    <w:rsid w:val="00FD16E7"/>
    <w:rsid w:val="00FD36B2"/>
    <w:rsid w:val="00FD3700"/>
    <w:rsid w:val="00FD38A4"/>
    <w:rsid w:val="00FD44F4"/>
    <w:rsid w:val="00FD7E90"/>
    <w:rsid w:val="00FE0981"/>
    <w:rsid w:val="00FE2C90"/>
    <w:rsid w:val="00FE3387"/>
    <w:rsid w:val="00FE4277"/>
    <w:rsid w:val="00FE446A"/>
    <w:rsid w:val="00FE55C5"/>
    <w:rsid w:val="00FF13C3"/>
    <w:rsid w:val="00FF4407"/>
    <w:rsid w:val="00FF5D06"/>
    <w:rsid w:val="00FF61BA"/>
    <w:rsid w:val="00FF6201"/>
    <w:rsid w:val="00FF7609"/>
    <w:rsid w:val="3A06A5B9"/>
    <w:rsid w:val="434EF759"/>
    <w:rsid w:val="7800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9365A"/>
  <w15:chartTrackingRefBased/>
  <w15:docId w15:val="{B5646D6E-2150-4F53-B618-6E0A37FF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A20F85"/>
    <w:pPr>
      <w:keepNext/>
      <w:keepLines/>
      <w:pBdr>
        <w:bottom w:val="single" w:sz="6" w:space="1" w:color="auto"/>
      </w:pBdr>
      <w:shd w:val="clear" w:color="auto" w:fill="002060"/>
      <w:spacing w:before="120" w:after="240"/>
      <w:outlineLvl w:val="0"/>
    </w:pPr>
    <w:rPr>
      <w:rFonts w:eastAsiaTheme="majorEastAsia" w:cstheme="majorBidi"/>
      <w:color w:val="FFFFFF" w:themeColor="background1"/>
      <w:sz w:val="32"/>
      <w:szCs w:val="32"/>
    </w:rPr>
  </w:style>
  <w:style w:type="paragraph" w:styleId="Ttulo2">
    <w:name w:val="heading 2"/>
    <w:basedOn w:val="Normal"/>
    <w:next w:val="Normal"/>
    <w:link w:val="Ttulo2Car"/>
    <w:autoRedefine/>
    <w:uiPriority w:val="9"/>
    <w:unhideWhenUsed/>
    <w:qFormat/>
    <w:rsid w:val="00070172"/>
    <w:pPr>
      <w:keepNext/>
      <w:keepLines/>
      <w:shd w:val="clear" w:color="auto" w:fill="E7E6E6" w:themeFill="background2"/>
      <w:spacing w:before="240" w:after="240"/>
      <w:outlineLvl w:val="1"/>
    </w:pPr>
    <w:rPr>
      <w:rFonts w:eastAsiaTheme="majorEastAsia" w:cstheme="majorBidi"/>
      <w:color w:val="002060"/>
      <w:sz w:val="28"/>
      <w:szCs w:val="26"/>
    </w:rPr>
  </w:style>
  <w:style w:type="paragraph" w:styleId="Ttulo3">
    <w:name w:val="heading 3"/>
    <w:basedOn w:val="Normal"/>
    <w:next w:val="Normal"/>
    <w:link w:val="Ttulo3Car"/>
    <w:uiPriority w:val="9"/>
    <w:semiHidden/>
    <w:unhideWhenUsed/>
    <w:qFormat/>
    <w:rsid w:val="007F2F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450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14509"/>
  </w:style>
  <w:style w:type="paragraph" w:styleId="Piedepgina">
    <w:name w:val="footer"/>
    <w:basedOn w:val="Normal"/>
    <w:link w:val="PiedepginaCar"/>
    <w:uiPriority w:val="99"/>
    <w:unhideWhenUsed/>
    <w:rsid w:val="00E1450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14509"/>
  </w:style>
  <w:style w:type="character" w:customStyle="1" w:styleId="Ttulo1Car">
    <w:name w:val="Título 1 Car"/>
    <w:basedOn w:val="Fuentedeprrafopredeter"/>
    <w:link w:val="Ttulo1"/>
    <w:uiPriority w:val="9"/>
    <w:rsid w:val="00A20F85"/>
    <w:rPr>
      <w:rFonts w:eastAsiaTheme="majorEastAsia" w:cstheme="majorBidi"/>
      <w:color w:val="FFFFFF" w:themeColor="background1"/>
      <w:sz w:val="32"/>
      <w:szCs w:val="32"/>
      <w:shd w:val="clear" w:color="auto" w:fill="002060"/>
    </w:rPr>
  </w:style>
  <w:style w:type="paragraph" w:styleId="TtuloTDC">
    <w:name w:val="TOC Heading"/>
    <w:basedOn w:val="Ttulo1"/>
    <w:next w:val="Normal"/>
    <w:uiPriority w:val="39"/>
    <w:unhideWhenUsed/>
    <w:qFormat/>
    <w:rsid w:val="00AA7AA4"/>
    <w:pPr>
      <w:outlineLvl w:val="9"/>
    </w:pPr>
  </w:style>
  <w:style w:type="paragraph" w:styleId="Ttulo">
    <w:name w:val="Title"/>
    <w:basedOn w:val="Normal"/>
    <w:next w:val="Normal"/>
    <w:link w:val="TtuloCar"/>
    <w:uiPriority w:val="10"/>
    <w:qFormat/>
    <w:rsid w:val="00AA7A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7AA4"/>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rsid w:val="0055157E"/>
    <w:pPr>
      <w:spacing w:after="100"/>
    </w:pPr>
    <w:rPr>
      <w:bCs/>
    </w:rPr>
  </w:style>
  <w:style w:type="character" w:styleId="Hipervnculo">
    <w:name w:val="Hyperlink"/>
    <w:basedOn w:val="Fuentedeprrafopredeter"/>
    <w:uiPriority w:val="99"/>
    <w:unhideWhenUsed/>
    <w:rsid w:val="00AA7AA4"/>
    <w:rPr>
      <w:color w:val="0563C1" w:themeColor="hyperlink"/>
      <w:u w:val="single"/>
    </w:rPr>
  </w:style>
  <w:style w:type="character" w:customStyle="1" w:styleId="Ttulo2Car">
    <w:name w:val="Título 2 Car"/>
    <w:basedOn w:val="Fuentedeprrafopredeter"/>
    <w:link w:val="Ttulo2"/>
    <w:uiPriority w:val="9"/>
    <w:rsid w:val="00070172"/>
    <w:rPr>
      <w:rFonts w:eastAsiaTheme="majorEastAsia" w:cstheme="majorBidi"/>
      <w:color w:val="002060"/>
      <w:sz w:val="28"/>
      <w:szCs w:val="26"/>
      <w:shd w:val="clear" w:color="auto" w:fill="E7E6E6" w:themeFill="background2"/>
    </w:rPr>
  </w:style>
  <w:style w:type="paragraph" w:styleId="Prrafodelista">
    <w:name w:val="List Paragraph"/>
    <w:basedOn w:val="Normal"/>
    <w:link w:val="PrrafodelistaCar"/>
    <w:uiPriority w:val="34"/>
    <w:qFormat/>
    <w:rsid w:val="00AA7AA4"/>
    <w:pPr>
      <w:ind w:left="720"/>
      <w:contextualSpacing/>
    </w:pPr>
  </w:style>
  <w:style w:type="paragraph" w:styleId="Descripcin">
    <w:name w:val="caption"/>
    <w:basedOn w:val="Normal"/>
    <w:next w:val="Normal"/>
    <w:uiPriority w:val="35"/>
    <w:unhideWhenUsed/>
    <w:qFormat/>
    <w:rsid w:val="00D1191E"/>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A1779D"/>
    <w:rPr>
      <w:color w:val="954F72" w:themeColor="followedHyperlink"/>
      <w:u w:val="single"/>
    </w:rPr>
  </w:style>
  <w:style w:type="paragraph" w:styleId="Sinespaciado">
    <w:name w:val="No Spacing"/>
    <w:link w:val="SinespaciadoCar"/>
    <w:uiPriority w:val="1"/>
    <w:qFormat/>
    <w:rsid w:val="00A1779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1779D"/>
    <w:rPr>
      <w:rFonts w:eastAsiaTheme="minorEastAsia"/>
    </w:rPr>
  </w:style>
  <w:style w:type="character" w:styleId="Refdecomentario">
    <w:name w:val="annotation reference"/>
    <w:basedOn w:val="Fuentedeprrafopredeter"/>
    <w:uiPriority w:val="99"/>
    <w:semiHidden/>
    <w:unhideWhenUsed/>
    <w:rsid w:val="00A1779D"/>
    <w:rPr>
      <w:sz w:val="16"/>
      <w:szCs w:val="16"/>
    </w:rPr>
  </w:style>
  <w:style w:type="paragraph" w:styleId="Textocomentario">
    <w:name w:val="annotation text"/>
    <w:basedOn w:val="Normal"/>
    <w:link w:val="TextocomentarioCar"/>
    <w:uiPriority w:val="99"/>
    <w:unhideWhenUsed/>
    <w:rsid w:val="00A1779D"/>
    <w:pPr>
      <w:spacing w:line="240" w:lineRule="auto"/>
    </w:pPr>
    <w:rPr>
      <w:sz w:val="20"/>
      <w:szCs w:val="20"/>
    </w:rPr>
  </w:style>
  <w:style w:type="character" w:customStyle="1" w:styleId="TextocomentarioCar">
    <w:name w:val="Texto comentario Car"/>
    <w:basedOn w:val="Fuentedeprrafopredeter"/>
    <w:link w:val="Textocomentario"/>
    <w:uiPriority w:val="99"/>
    <w:rsid w:val="00A1779D"/>
    <w:rPr>
      <w:sz w:val="20"/>
      <w:szCs w:val="20"/>
    </w:rPr>
  </w:style>
  <w:style w:type="paragraph" w:styleId="Asuntodelcomentario">
    <w:name w:val="annotation subject"/>
    <w:basedOn w:val="Textocomentario"/>
    <w:next w:val="Textocomentario"/>
    <w:link w:val="AsuntodelcomentarioCar"/>
    <w:uiPriority w:val="99"/>
    <w:semiHidden/>
    <w:unhideWhenUsed/>
    <w:rsid w:val="00A1779D"/>
    <w:rPr>
      <w:b/>
      <w:bCs/>
    </w:rPr>
  </w:style>
  <w:style w:type="character" w:customStyle="1" w:styleId="AsuntodelcomentarioCar">
    <w:name w:val="Asunto del comentario Car"/>
    <w:basedOn w:val="TextocomentarioCar"/>
    <w:link w:val="Asuntodelcomentario"/>
    <w:uiPriority w:val="99"/>
    <w:semiHidden/>
    <w:rsid w:val="00A1779D"/>
    <w:rPr>
      <w:b/>
      <w:bCs/>
      <w:sz w:val="20"/>
      <w:szCs w:val="20"/>
    </w:rPr>
  </w:style>
  <w:style w:type="paragraph" w:styleId="Textodeglobo">
    <w:name w:val="Balloon Text"/>
    <w:basedOn w:val="Normal"/>
    <w:link w:val="TextodegloboCar"/>
    <w:uiPriority w:val="99"/>
    <w:semiHidden/>
    <w:unhideWhenUsed/>
    <w:rsid w:val="00A177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779D"/>
    <w:rPr>
      <w:rFonts w:ascii="Segoe UI" w:hAnsi="Segoe UI" w:cs="Segoe UI"/>
      <w:sz w:val="18"/>
      <w:szCs w:val="18"/>
    </w:rPr>
  </w:style>
  <w:style w:type="paragraph" w:styleId="TDC2">
    <w:name w:val="toc 2"/>
    <w:basedOn w:val="Normal"/>
    <w:next w:val="Normal"/>
    <w:autoRedefine/>
    <w:uiPriority w:val="39"/>
    <w:unhideWhenUsed/>
    <w:rsid w:val="003419EE"/>
    <w:pPr>
      <w:spacing w:after="100"/>
      <w:ind w:left="220"/>
    </w:pPr>
  </w:style>
  <w:style w:type="paragraph" w:styleId="Textoindependiente">
    <w:name w:val="Body Text"/>
    <w:basedOn w:val="Normal"/>
    <w:link w:val="TextoindependienteCar"/>
    <w:rsid w:val="009171E1"/>
    <w:pPr>
      <w:spacing w:before="120" w:after="120" w:line="240" w:lineRule="auto"/>
      <w:ind w:left="1440"/>
    </w:pPr>
    <w:rPr>
      <w:rFonts w:ascii="Arial" w:eastAsia="Times New Roman" w:hAnsi="Arial" w:cs="Times New Roman"/>
      <w:sz w:val="20"/>
      <w:szCs w:val="20"/>
      <w:lang w:eastAsia="es-ES"/>
    </w:rPr>
  </w:style>
  <w:style w:type="character" w:customStyle="1" w:styleId="BodyTextChar">
    <w:name w:val="Body Text Char"/>
    <w:basedOn w:val="Fuentedeprrafopredeter"/>
    <w:uiPriority w:val="99"/>
    <w:semiHidden/>
    <w:rsid w:val="009171E1"/>
  </w:style>
  <w:style w:type="character" w:customStyle="1" w:styleId="HighlightedVariable">
    <w:name w:val="Highlighted Variable"/>
    <w:rsid w:val="009171E1"/>
    <w:rPr>
      <w:rFonts w:ascii="Arial" w:hAnsi="Arial"/>
      <w:color w:val="0000FF"/>
    </w:rPr>
  </w:style>
  <w:style w:type="character" w:customStyle="1" w:styleId="TextoindependienteCar">
    <w:name w:val="Texto independiente Car"/>
    <w:link w:val="Textoindependiente"/>
    <w:locked/>
    <w:rsid w:val="009171E1"/>
    <w:rPr>
      <w:rFonts w:ascii="Arial" w:eastAsia="Times New Roman" w:hAnsi="Arial" w:cs="Times New Roman"/>
      <w:sz w:val="20"/>
      <w:szCs w:val="20"/>
      <w:lang w:eastAsia="es-ES"/>
    </w:rPr>
  </w:style>
  <w:style w:type="paragraph" w:customStyle="1" w:styleId="TableText">
    <w:name w:val="Table Text"/>
    <w:basedOn w:val="Normal"/>
    <w:rsid w:val="009171E1"/>
    <w:pPr>
      <w:keepLines/>
      <w:spacing w:after="0" w:line="240" w:lineRule="auto"/>
    </w:pPr>
    <w:rPr>
      <w:rFonts w:ascii="Book Antiqua" w:eastAsia="Times New Roman" w:hAnsi="Book Antiqua" w:cs="Times New Roman"/>
      <w:sz w:val="16"/>
      <w:szCs w:val="16"/>
    </w:rPr>
  </w:style>
  <w:style w:type="paragraph" w:customStyle="1" w:styleId="TableHeading">
    <w:name w:val="Table Heading"/>
    <w:basedOn w:val="TableText"/>
    <w:rsid w:val="009171E1"/>
    <w:pPr>
      <w:spacing w:before="120" w:after="120"/>
    </w:pPr>
    <w:rPr>
      <w:b/>
      <w:bCs/>
    </w:rPr>
  </w:style>
  <w:style w:type="table" w:styleId="Tablaconcuadrcula">
    <w:name w:val="Table Grid"/>
    <w:basedOn w:val="Tablanormal"/>
    <w:uiPriority w:val="39"/>
    <w:rsid w:val="0091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topic-term">
    <w:name w:val="hp_topic-term_"/>
    <w:basedOn w:val="Fuentedeprrafopredeter"/>
    <w:rsid w:val="001E2CE4"/>
  </w:style>
  <w:style w:type="character" w:customStyle="1" w:styleId="Ttulo3Car">
    <w:name w:val="Título 3 Car"/>
    <w:basedOn w:val="Fuentedeprrafopredeter"/>
    <w:link w:val="Ttulo3"/>
    <w:uiPriority w:val="9"/>
    <w:semiHidden/>
    <w:rsid w:val="007F2F54"/>
    <w:rPr>
      <w:rFonts w:asciiTheme="majorHAnsi" w:eastAsiaTheme="majorEastAsia" w:hAnsiTheme="majorHAnsi" w:cstheme="majorBidi"/>
      <w:color w:val="1F4D78" w:themeColor="accent1" w:themeShade="7F"/>
      <w:sz w:val="24"/>
      <w:szCs w:val="24"/>
      <w:lang w:val="en-GB"/>
    </w:rPr>
  </w:style>
  <w:style w:type="character" w:styleId="Mencinsinresolver">
    <w:name w:val="Unresolved Mention"/>
    <w:basedOn w:val="Fuentedeprrafopredeter"/>
    <w:uiPriority w:val="99"/>
    <w:semiHidden/>
    <w:unhideWhenUsed/>
    <w:rsid w:val="000B6E9D"/>
    <w:rPr>
      <w:color w:val="605E5C"/>
      <w:shd w:val="clear" w:color="auto" w:fill="E1DFDD"/>
    </w:rPr>
  </w:style>
  <w:style w:type="paragraph" w:styleId="TDC3">
    <w:name w:val="toc 3"/>
    <w:basedOn w:val="Normal"/>
    <w:next w:val="Normal"/>
    <w:autoRedefine/>
    <w:uiPriority w:val="39"/>
    <w:unhideWhenUsed/>
    <w:rsid w:val="0057338F"/>
    <w:pPr>
      <w:spacing w:after="100"/>
      <w:ind w:left="440"/>
    </w:pPr>
    <w:rPr>
      <w:rFonts w:eastAsiaTheme="minorEastAsia" w:cs="Times New Roman"/>
    </w:rPr>
  </w:style>
  <w:style w:type="paragraph" w:customStyle="1" w:styleId="Coverpageheading">
    <w:name w:val="Cover page heading"/>
    <w:rsid w:val="00E67876"/>
    <w:pPr>
      <w:spacing w:after="240" w:line="240" w:lineRule="auto"/>
      <w:jc w:val="center"/>
    </w:pPr>
    <w:rPr>
      <w:rFonts w:eastAsia="Times New Roman" w:cs="Times New Roman"/>
      <w:color w:val="002060"/>
      <w:sz w:val="96"/>
      <w:szCs w:val="24"/>
    </w:rPr>
  </w:style>
  <w:style w:type="paragraph" w:styleId="Revisin">
    <w:name w:val="Revision"/>
    <w:hidden/>
    <w:uiPriority w:val="99"/>
    <w:semiHidden/>
    <w:rsid w:val="002C120B"/>
    <w:pPr>
      <w:spacing w:after="0" w:line="240" w:lineRule="auto"/>
    </w:pPr>
  </w:style>
  <w:style w:type="character" w:customStyle="1" w:styleId="PrrafodelistaCar">
    <w:name w:val="Párrafo de lista Car"/>
    <w:basedOn w:val="Fuentedeprrafopredeter"/>
    <w:link w:val="Prrafodelista"/>
    <w:uiPriority w:val="34"/>
    <w:rsid w:val="001C6666"/>
  </w:style>
  <w:style w:type="paragraph" w:styleId="NormalWeb">
    <w:name w:val="Normal (Web)"/>
    <w:basedOn w:val="Normal"/>
    <w:uiPriority w:val="99"/>
    <w:semiHidden/>
    <w:unhideWhenUsed/>
    <w:rsid w:val="00043C9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yle1">
    <w:name w:val="Style1"/>
    <w:basedOn w:val="Tablanormal"/>
    <w:uiPriority w:val="99"/>
    <w:rsid w:val="00D50603"/>
    <w:pPr>
      <w:spacing w:after="0" w:line="240" w:lineRule="auto"/>
    </w:p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auto"/>
    </w:tcPr>
    <w:tblStylePr w:type="firstRow">
      <w:tblPr/>
      <w:tcPr>
        <w:tcBorders>
          <w:top w:val="nil"/>
          <w:left w:val="nil"/>
          <w:bottom w:val="nil"/>
          <w:right w:val="nil"/>
          <w:insideH w:val="nil"/>
          <w:insideV w:val="nil"/>
          <w:tl2br w:val="nil"/>
          <w:tr2bl w:val="nil"/>
        </w:tcBorders>
        <w:shd w:val="clear" w:color="auto" w:fill="44546A" w:themeFill="tex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2428">
      <w:bodyDiv w:val="1"/>
      <w:marLeft w:val="0"/>
      <w:marRight w:val="0"/>
      <w:marTop w:val="0"/>
      <w:marBottom w:val="0"/>
      <w:divBdr>
        <w:top w:val="none" w:sz="0" w:space="0" w:color="auto"/>
        <w:left w:val="none" w:sz="0" w:space="0" w:color="auto"/>
        <w:bottom w:val="none" w:sz="0" w:space="0" w:color="auto"/>
        <w:right w:val="none" w:sz="0" w:space="0" w:color="auto"/>
      </w:divBdr>
    </w:div>
    <w:div w:id="13770810">
      <w:bodyDiv w:val="1"/>
      <w:marLeft w:val="0"/>
      <w:marRight w:val="0"/>
      <w:marTop w:val="0"/>
      <w:marBottom w:val="0"/>
      <w:divBdr>
        <w:top w:val="none" w:sz="0" w:space="0" w:color="auto"/>
        <w:left w:val="none" w:sz="0" w:space="0" w:color="auto"/>
        <w:bottom w:val="none" w:sz="0" w:space="0" w:color="auto"/>
        <w:right w:val="none" w:sz="0" w:space="0" w:color="auto"/>
      </w:divBdr>
      <w:divsChild>
        <w:div w:id="968509372">
          <w:marLeft w:val="0"/>
          <w:marRight w:val="0"/>
          <w:marTop w:val="0"/>
          <w:marBottom w:val="0"/>
          <w:divBdr>
            <w:top w:val="none" w:sz="0" w:space="0" w:color="auto"/>
            <w:left w:val="none" w:sz="0" w:space="0" w:color="auto"/>
            <w:bottom w:val="none" w:sz="0" w:space="0" w:color="auto"/>
            <w:right w:val="none" w:sz="0" w:space="0" w:color="auto"/>
          </w:divBdr>
          <w:divsChild>
            <w:div w:id="2038650397">
              <w:marLeft w:val="0"/>
              <w:marRight w:val="0"/>
              <w:marTop w:val="0"/>
              <w:marBottom w:val="0"/>
              <w:divBdr>
                <w:top w:val="none" w:sz="0" w:space="0" w:color="auto"/>
                <w:left w:val="none" w:sz="0" w:space="0" w:color="auto"/>
                <w:bottom w:val="none" w:sz="0" w:space="0" w:color="auto"/>
                <w:right w:val="none" w:sz="0" w:space="0" w:color="auto"/>
              </w:divBdr>
              <w:divsChild>
                <w:div w:id="1556088031">
                  <w:marLeft w:val="0"/>
                  <w:marRight w:val="0"/>
                  <w:marTop w:val="0"/>
                  <w:marBottom w:val="0"/>
                  <w:divBdr>
                    <w:top w:val="none" w:sz="0" w:space="0" w:color="auto"/>
                    <w:left w:val="none" w:sz="0" w:space="0" w:color="auto"/>
                    <w:bottom w:val="none" w:sz="0" w:space="0" w:color="auto"/>
                    <w:right w:val="none" w:sz="0" w:space="0" w:color="auto"/>
                  </w:divBdr>
                  <w:divsChild>
                    <w:div w:id="366294749">
                      <w:marLeft w:val="0"/>
                      <w:marRight w:val="0"/>
                      <w:marTop w:val="0"/>
                      <w:marBottom w:val="0"/>
                      <w:divBdr>
                        <w:top w:val="none" w:sz="0" w:space="0" w:color="auto"/>
                        <w:left w:val="none" w:sz="0" w:space="0" w:color="auto"/>
                        <w:bottom w:val="none" w:sz="0" w:space="0" w:color="auto"/>
                        <w:right w:val="none" w:sz="0" w:space="0" w:color="auto"/>
                      </w:divBdr>
                      <w:divsChild>
                        <w:div w:id="1824420375">
                          <w:marLeft w:val="0"/>
                          <w:marRight w:val="0"/>
                          <w:marTop w:val="0"/>
                          <w:marBottom w:val="0"/>
                          <w:divBdr>
                            <w:top w:val="none" w:sz="0" w:space="0" w:color="auto"/>
                            <w:left w:val="none" w:sz="0" w:space="0" w:color="auto"/>
                            <w:bottom w:val="none" w:sz="0" w:space="0" w:color="auto"/>
                            <w:right w:val="none" w:sz="0" w:space="0" w:color="auto"/>
                          </w:divBdr>
                          <w:divsChild>
                            <w:div w:id="2126920294">
                              <w:marLeft w:val="0"/>
                              <w:marRight w:val="300"/>
                              <w:marTop w:val="180"/>
                              <w:marBottom w:val="0"/>
                              <w:divBdr>
                                <w:top w:val="none" w:sz="0" w:space="0" w:color="auto"/>
                                <w:left w:val="none" w:sz="0" w:space="0" w:color="auto"/>
                                <w:bottom w:val="none" w:sz="0" w:space="0" w:color="auto"/>
                                <w:right w:val="none" w:sz="0" w:space="0" w:color="auto"/>
                              </w:divBdr>
                              <w:divsChild>
                                <w:div w:id="35045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630555">
          <w:marLeft w:val="0"/>
          <w:marRight w:val="0"/>
          <w:marTop w:val="0"/>
          <w:marBottom w:val="0"/>
          <w:divBdr>
            <w:top w:val="none" w:sz="0" w:space="0" w:color="auto"/>
            <w:left w:val="none" w:sz="0" w:space="0" w:color="auto"/>
            <w:bottom w:val="none" w:sz="0" w:space="0" w:color="auto"/>
            <w:right w:val="none" w:sz="0" w:space="0" w:color="auto"/>
          </w:divBdr>
          <w:divsChild>
            <w:div w:id="1620796755">
              <w:marLeft w:val="0"/>
              <w:marRight w:val="0"/>
              <w:marTop w:val="0"/>
              <w:marBottom w:val="0"/>
              <w:divBdr>
                <w:top w:val="none" w:sz="0" w:space="0" w:color="auto"/>
                <w:left w:val="none" w:sz="0" w:space="0" w:color="auto"/>
                <w:bottom w:val="none" w:sz="0" w:space="0" w:color="auto"/>
                <w:right w:val="none" w:sz="0" w:space="0" w:color="auto"/>
              </w:divBdr>
              <w:divsChild>
                <w:div w:id="1585071335">
                  <w:marLeft w:val="0"/>
                  <w:marRight w:val="0"/>
                  <w:marTop w:val="0"/>
                  <w:marBottom w:val="0"/>
                  <w:divBdr>
                    <w:top w:val="none" w:sz="0" w:space="0" w:color="auto"/>
                    <w:left w:val="none" w:sz="0" w:space="0" w:color="auto"/>
                    <w:bottom w:val="none" w:sz="0" w:space="0" w:color="auto"/>
                    <w:right w:val="none" w:sz="0" w:space="0" w:color="auto"/>
                  </w:divBdr>
                  <w:divsChild>
                    <w:div w:id="1120762711">
                      <w:marLeft w:val="0"/>
                      <w:marRight w:val="0"/>
                      <w:marTop w:val="0"/>
                      <w:marBottom w:val="0"/>
                      <w:divBdr>
                        <w:top w:val="none" w:sz="0" w:space="0" w:color="auto"/>
                        <w:left w:val="none" w:sz="0" w:space="0" w:color="auto"/>
                        <w:bottom w:val="none" w:sz="0" w:space="0" w:color="auto"/>
                        <w:right w:val="none" w:sz="0" w:space="0" w:color="auto"/>
                      </w:divBdr>
                      <w:divsChild>
                        <w:div w:id="3423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631">
      <w:bodyDiv w:val="1"/>
      <w:marLeft w:val="0"/>
      <w:marRight w:val="0"/>
      <w:marTop w:val="0"/>
      <w:marBottom w:val="0"/>
      <w:divBdr>
        <w:top w:val="none" w:sz="0" w:space="0" w:color="auto"/>
        <w:left w:val="none" w:sz="0" w:space="0" w:color="auto"/>
        <w:bottom w:val="none" w:sz="0" w:space="0" w:color="auto"/>
        <w:right w:val="none" w:sz="0" w:space="0" w:color="auto"/>
      </w:divBdr>
    </w:div>
    <w:div w:id="160581206">
      <w:bodyDiv w:val="1"/>
      <w:marLeft w:val="0"/>
      <w:marRight w:val="0"/>
      <w:marTop w:val="0"/>
      <w:marBottom w:val="0"/>
      <w:divBdr>
        <w:top w:val="none" w:sz="0" w:space="0" w:color="auto"/>
        <w:left w:val="none" w:sz="0" w:space="0" w:color="auto"/>
        <w:bottom w:val="none" w:sz="0" w:space="0" w:color="auto"/>
        <w:right w:val="none" w:sz="0" w:space="0" w:color="auto"/>
      </w:divBdr>
    </w:div>
    <w:div w:id="197469453">
      <w:bodyDiv w:val="1"/>
      <w:marLeft w:val="0"/>
      <w:marRight w:val="0"/>
      <w:marTop w:val="0"/>
      <w:marBottom w:val="0"/>
      <w:divBdr>
        <w:top w:val="none" w:sz="0" w:space="0" w:color="auto"/>
        <w:left w:val="none" w:sz="0" w:space="0" w:color="auto"/>
        <w:bottom w:val="none" w:sz="0" w:space="0" w:color="auto"/>
        <w:right w:val="none" w:sz="0" w:space="0" w:color="auto"/>
      </w:divBdr>
    </w:div>
    <w:div w:id="232785842">
      <w:bodyDiv w:val="1"/>
      <w:marLeft w:val="0"/>
      <w:marRight w:val="0"/>
      <w:marTop w:val="0"/>
      <w:marBottom w:val="0"/>
      <w:divBdr>
        <w:top w:val="none" w:sz="0" w:space="0" w:color="auto"/>
        <w:left w:val="none" w:sz="0" w:space="0" w:color="auto"/>
        <w:bottom w:val="none" w:sz="0" w:space="0" w:color="auto"/>
        <w:right w:val="none" w:sz="0" w:space="0" w:color="auto"/>
      </w:divBdr>
    </w:div>
    <w:div w:id="276375565">
      <w:bodyDiv w:val="1"/>
      <w:marLeft w:val="0"/>
      <w:marRight w:val="0"/>
      <w:marTop w:val="0"/>
      <w:marBottom w:val="0"/>
      <w:divBdr>
        <w:top w:val="none" w:sz="0" w:space="0" w:color="auto"/>
        <w:left w:val="none" w:sz="0" w:space="0" w:color="auto"/>
        <w:bottom w:val="none" w:sz="0" w:space="0" w:color="auto"/>
        <w:right w:val="none" w:sz="0" w:space="0" w:color="auto"/>
      </w:divBdr>
    </w:div>
    <w:div w:id="290599036">
      <w:bodyDiv w:val="1"/>
      <w:marLeft w:val="0"/>
      <w:marRight w:val="0"/>
      <w:marTop w:val="0"/>
      <w:marBottom w:val="0"/>
      <w:divBdr>
        <w:top w:val="none" w:sz="0" w:space="0" w:color="auto"/>
        <w:left w:val="none" w:sz="0" w:space="0" w:color="auto"/>
        <w:bottom w:val="none" w:sz="0" w:space="0" w:color="auto"/>
        <w:right w:val="none" w:sz="0" w:space="0" w:color="auto"/>
      </w:divBdr>
      <w:divsChild>
        <w:div w:id="25646513">
          <w:marLeft w:val="0"/>
          <w:marRight w:val="0"/>
          <w:marTop w:val="0"/>
          <w:marBottom w:val="0"/>
          <w:divBdr>
            <w:top w:val="none" w:sz="0" w:space="0" w:color="auto"/>
            <w:left w:val="none" w:sz="0" w:space="0" w:color="auto"/>
            <w:bottom w:val="none" w:sz="0" w:space="0" w:color="auto"/>
            <w:right w:val="none" w:sz="0" w:space="0" w:color="auto"/>
          </w:divBdr>
        </w:div>
      </w:divsChild>
    </w:div>
    <w:div w:id="320547209">
      <w:bodyDiv w:val="1"/>
      <w:marLeft w:val="0"/>
      <w:marRight w:val="0"/>
      <w:marTop w:val="0"/>
      <w:marBottom w:val="0"/>
      <w:divBdr>
        <w:top w:val="none" w:sz="0" w:space="0" w:color="auto"/>
        <w:left w:val="none" w:sz="0" w:space="0" w:color="auto"/>
        <w:bottom w:val="none" w:sz="0" w:space="0" w:color="auto"/>
        <w:right w:val="none" w:sz="0" w:space="0" w:color="auto"/>
      </w:divBdr>
    </w:div>
    <w:div w:id="347685302">
      <w:bodyDiv w:val="1"/>
      <w:marLeft w:val="0"/>
      <w:marRight w:val="0"/>
      <w:marTop w:val="0"/>
      <w:marBottom w:val="0"/>
      <w:divBdr>
        <w:top w:val="none" w:sz="0" w:space="0" w:color="auto"/>
        <w:left w:val="none" w:sz="0" w:space="0" w:color="auto"/>
        <w:bottom w:val="none" w:sz="0" w:space="0" w:color="auto"/>
        <w:right w:val="none" w:sz="0" w:space="0" w:color="auto"/>
      </w:divBdr>
    </w:div>
    <w:div w:id="419253120">
      <w:bodyDiv w:val="1"/>
      <w:marLeft w:val="0"/>
      <w:marRight w:val="0"/>
      <w:marTop w:val="0"/>
      <w:marBottom w:val="0"/>
      <w:divBdr>
        <w:top w:val="none" w:sz="0" w:space="0" w:color="auto"/>
        <w:left w:val="none" w:sz="0" w:space="0" w:color="auto"/>
        <w:bottom w:val="none" w:sz="0" w:space="0" w:color="auto"/>
        <w:right w:val="none" w:sz="0" w:space="0" w:color="auto"/>
      </w:divBdr>
    </w:div>
    <w:div w:id="443886328">
      <w:bodyDiv w:val="1"/>
      <w:marLeft w:val="0"/>
      <w:marRight w:val="0"/>
      <w:marTop w:val="0"/>
      <w:marBottom w:val="0"/>
      <w:divBdr>
        <w:top w:val="none" w:sz="0" w:space="0" w:color="auto"/>
        <w:left w:val="none" w:sz="0" w:space="0" w:color="auto"/>
        <w:bottom w:val="none" w:sz="0" w:space="0" w:color="auto"/>
        <w:right w:val="none" w:sz="0" w:space="0" w:color="auto"/>
      </w:divBdr>
    </w:div>
    <w:div w:id="467630889">
      <w:bodyDiv w:val="1"/>
      <w:marLeft w:val="0"/>
      <w:marRight w:val="0"/>
      <w:marTop w:val="0"/>
      <w:marBottom w:val="0"/>
      <w:divBdr>
        <w:top w:val="none" w:sz="0" w:space="0" w:color="auto"/>
        <w:left w:val="none" w:sz="0" w:space="0" w:color="auto"/>
        <w:bottom w:val="none" w:sz="0" w:space="0" w:color="auto"/>
        <w:right w:val="none" w:sz="0" w:space="0" w:color="auto"/>
      </w:divBdr>
      <w:divsChild>
        <w:div w:id="408767878">
          <w:marLeft w:val="0"/>
          <w:marRight w:val="0"/>
          <w:marTop w:val="0"/>
          <w:marBottom w:val="0"/>
          <w:divBdr>
            <w:top w:val="none" w:sz="0" w:space="0" w:color="auto"/>
            <w:left w:val="none" w:sz="0" w:space="0" w:color="auto"/>
            <w:bottom w:val="none" w:sz="0" w:space="0" w:color="auto"/>
            <w:right w:val="none" w:sz="0" w:space="0" w:color="auto"/>
          </w:divBdr>
        </w:div>
      </w:divsChild>
    </w:div>
    <w:div w:id="486745779">
      <w:bodyDiv w:val="1"/>
      <w:marLeft w:val="0"/>
      <w:marRight w:val="0"/>
      <w:marTop w:val="0"/>
      <w:marBottom w:val="0"/>
      <w:divBdr>
        <w:top w:val="none" w:sz="0" w:space="0" w:color="auto"/>
        <w:left w:val="none" w:sz="0" w:space="0" w:color="auto"/>
        <w:bottom w:val="none" w:sz="0" w:space="0" w:color="auto"/>
        <w:right w:val="none" w:sz="0" w:space="0" w:color="auto"/>
      </w:divBdr>
    </w:div>
    <w:div w:id="506945460">
      <w:bodyDiv w:val="1"/>
      <w:marLeft w:val="0"/>
      <w:marRight w:val="0"/>
      <w:marTop w:val="0"/>
      <w:marBottom w:val="0"/>
      <w:divBdr>
        <w:top w:val="none" w:sz="0" w:space="0" w:color="auto"/>
        <w:left w:val="none" w:sz="0" w:space="0" w:color="auto"/>
        <w:bottom w:val="none" w:sz="0" w:space="0" w:color="auto"/>
        <w:right w:val="none" w:sz="0" w:space="0" w:color="auto"/>
      </w:divBdr>
    </w:div>
    <w:div w:id="513806881">
      <w:bodyDiv w:val="1"/>
      <w:marLeft w:val="0"/>
      <w:marRight w:val="0"/>
      <w:marTop w:val="0"/>
      <w:marBottom w:val="0"/>
      <w:divBdr>
        <w:top w:val="none" w:sz="0" w:space="0" w:color="auto"/>
        <w:left w:val="none" w:sz="0" w:space="0" w:color="auto"/>
        <w:bottom w:val="none" w:sz="0" w:space="0" w:color="auto"/>
        <w:right w:val="none" w:sz="0" w:space="0" w:color="auto"/>
      </w:divBdr>
    </w:div>
    <w:div w:id="550195990">
      <w:bodyDiv w:val="1"/>
      <w:marLeft w:val="0"/>
      <w:marRight w:val="0"/>
      <w:marTop w:val="0"/>
      <w:marBottom w:val="0"/>
      <w:divBdr>
        <w:top w:val="none" w:sz="0" w:space="0" w:color="auto"/>
        <w:left w:val="none" w:sz="0" w:space="0" w:color="auto"/>
        <w:bottom w:val="none" w:sz="0" w:space="0" w:color="auto"/>
        <w:right w:val="none" w:sz="0" w:space="0" w:color="auto"/>
      </w:divBdr>
    </w:div>
    <w:div w:id="612519210">
      <w:bodyDiv w:val="1"/>
      <w:marLeft w:val="0"/>
      <w:marRight w:val="0"/>
      <w:marTop w:val="0"/>
      <w:marBottom w:val="0"/>
      <w:divBdr>
        <w:top w:val="none" w:sz="0" w:space="0" w:color="auto"/>
        <w:left w:val="none" w:sz="0" w:space="0" w:color="auto"/>
        <w:bottom w:val="none" w:sz="0" w:space="0" w:color="auto"/>
        <w:right w:val="none" w:sz="0" w:space="0" w:color="auto"/>
      </w:divBdr>
    </w:div>
    <w:div w:id="627318133">
      <w:bodyDiv w:val="1"/>
      <w:marLeft w:val="0"/>
      <w:marRight w:val="0"/>
      <w:marTop w:val="0"/>
      <w:marBottom w:val="0"/>
      <w:divBdr>
        <w:top w:val="none" w:sz="0" w:space="0" w:color="auto"/>
        <w:left w:val="none" w:sz="0" w:space="0" w:color="auto"/>
        <w:bottom w:val="none" w:sz="0" w:space="0" w:color="auto"/>
        <w:right w:val="none" w:sz="0" w:space="0" w:color="auto"/>
      </w:divBdr>
    </w:div>
    <w:div w:id="667564041">
      <w:bodyDiv w:val="1"/>
      <w:marLeft w:val="0"/>
      <w:marRight w:val="0"/>
      <w:marTop w:val="0"/>
      <w:marBottom w:val="0"/>
      <w:divBdr>
        <w:top w:val="none" w:sz="0" w:space="0" w:color="auto"/>
        <w:left w:val="none" w:sz="0" w:space="0" w:color="auto"/>
        <w:bottom w:val="none" w:sz="0" w:space="0" w:color="auto"/>
        <w:right w:val="none" w:sz="0" w:space="0" w:color="auto"/>
      </w:divBdr>
    </w:div>
    <w:div w:id="669522186">
      <w:bodyDiv w:val="1"/>
      <w:marLeft w:val="0"/>
      <w:marRight w:val="0"/>
      <w:marTop w:val="0"/>
      <w:marBottom w:val="0"/>
      <w:divBdr>
        <w:top w:val="none" w:sz="0" w:space="0" w:color="auto"/>
        <w:left w:val="none" w:sz="0" w:space="0" w:color="auto"/>
        <w:bottom w:val="none" w:sz="0" w:space="0" w:color="auto"/>
        <w:right w:val="none" w:sz="0" w:space="0" w:color="auto"/>
      </w:divBdr>
    </w:div>
    <w:div w:id="771051589">
      <w:bodyDiv w:val="1"/>
      <w:marLeft w:val="0"/>
      <w:marRight w:val="0"/>
      <w:marTop w:val="0"/>
      <w:marBottom w:val="0"/>
      <w:divBdr>
        <w:top w:val="none" w:sz="0" w:space="0" w:color="auto"/>
        <w:left w:val="none" w:sz="0" w:space="0" w:color="auto"/>
        <w:bottom w:val="none" w:sz="0" w:space="0" w:color="auto"/>
        <w:right w:val="none" w:sz="0" w:space="0" w:color="auto"/>
      </w:divBdr>
    </w:div>
    <w:div w:id="773718744">
      <w:bodyDiv w:val="1"/>
      <w:marLeft w:val="0"/>
      <w:marRight w:val="0"/>
      <w:marTop w:val="0"/>
      <w:marBottom w:val="0"/>
      <w:divBdr>
        <w:top w:val="none" w:sz="0" w:space="0" w:color="auto"/>
        <w:left w:val="none" w:sz="0" w:space="0" w:color="auto"/>
        <w:bottom w:val="none" w:sz="0" w:space="0" w:color="auto"/>
        <w:right w:val="none" w:sz="0" w:space="0" w:color="auto"/>
      </w:divBdr>
    </w:div>
    <w:div w:id="802625995">
      <w:bodyDiv w:val="1"/>
      <w:marLeft w:val="0"/>
      <w:marRight w:val="0"/>
      <w:marTop w:val="0"/>
      <w:marBottom w:val="0"/>
      <w:divBdr>
        <w:top w:val="none" w:sz="0" w:space="0" w:color="auto"/>
        <w:left w:val="none" w:sz="0" w:space="0" w:color="auto"/>
        <w:bottom w:val="none" w:sz="0" w:space="0" w:color="auto"/>
        <w:right w:val="none" w:sz="0" w:space="0" w:color="auto"/>
      </w:divBdr>
    </w:div>
    <w:div w:id="892229628">
      <w:bodyDiv w:val="1"/>
      <w:marLeft w:val="0"/>
      <w:marRight w:val="0"/>
      <w:marTop w:val="0"/>
      <w:marBottom w:val="0"/>
      <w:divBdr>
        <w:top w:val="none" w:sz="0" w:space="0" w:color="auto"/>
        <w:left w:val="none" w:sz="0" w:space="0" w:color="auto"/>
        <w:bottom w:val="none" w:sz="0" w:space="0" w:color="auto"/>
        <w:right w:val="none" w:sz="0" w:space="0" w:color="auto"/>
      </w:divBdr>
    </w:div>
    <w:div w:id="931284674">
      <w:bodyDiv w:val="1"/>
      <w:marLeft w:val="0"/>
      <w:marRight w:val="0"/>
      <w:marTop w:val="0"/>
      <w:marBottom w:val="0"/>
      <w:divBdr>
        <w:top w:val="none" w:sz="0" w:space="0" w:color="auto"/>
        <w:left w:val="none" w:sz="0" w:space="0" w:color="auto"/>
        <w:bottom w:val="none" w:sz="0" w:space="0" w:color="auto"/>
        <w:right w:val="none" w:sz="0" w:space="0" w:color="auto"/>
      </w:divBdr>
    </w:div>
    <w:div w:id="974992091">
      <w:bodyDiv w:val="1"/>
      <w:marLeft w:val="0"/>
      <w:marRight w:val="0"/>
      <w:marTop w:val="0"/>
      <w:marBottom w:val="0"/>
      <w:divBdr>
        <w:top w:val="none" w:sz="0" w:space="0" w:color="auto"/>
        <w:left w:val="none" w:sz="0" w:space="0" w:color="auto"/>
        <w:bottom w:val="none" w:sz="0" w:space="0" w:color="auto"/>
        <w:right w:val="none" w:sz="0" w:space="0" w:color="auto"/>
      </w:divBdr>
    </w:div>
    <w:div w:id="976228819">
      <w:bodyDiv w:val="1"/>
      <w:marLeft w:val="0"/>
      <w:marRight w:val="0"/>
      <w:marTop w:val="0"/>
      <w:marBottom w:val="0"/>
      <w:divBdr>
        <w:top w:val="none" w:sz="0" w:space="0" w:color="auto"/>
        <w:left w:val="none" w:sz="0" w:space="0" w:color="auto"/>
        <w:bottom w:val="none" w:sz="0" w:space="0" w:color="auto"/>
        <w:right w:val="none" w:sz="0" w:space="0" w:color="auto"/>
      </w:divBdr>
    </w:div>
    <w:div w:id="983195517">
      <w:bodyDiv w:val="1"/>
      <w:marLeft w:val="0"/>
      <w:marRight w:val="0"/>
      <w:marTop w:val="0"/>
      <w:marBottom w:val="0"/>
      <w:divBdr>
        <w:top w:val="none" w:sz="0" w:space="0" w:color="auto"/>
        <w:left w:val="none" w:sz="0" w:space="0" w:color="auto"/>
        <w:bottom w:val="none" w:sz="0" w:space="0" w:color="auto"/>
        <w:right w:val="none" w:sz="0" w:space="0" w:color="auto"/>
      </w:divBdr>
    </w:div>
    <w:div w:id="991907584">
      <w:bodyDiv w:val="1"/>
      <w:marLeft w:val="0"/>
      <w:marRight w:val="0"/>
      <w:marTop w:val="0"/>
      <w:marBottom w:val="0"/>
      <w:divBdr>
        <w:top w:val="none" w:sz="0" w:space="0" w:color="auto"/>
        <w:left w:val="none" w:sz="0" w:space="0" w:color="auto"/>
        <w:bottom w:val="none" w:sz="0" w:space="0" w:color="auto"/>
        <w:right w:val="none" w:sz="0" w:space="0" w:color="auto"/>
      </w:divBdr>
      <w:divsChild>
        <w:div w:id="1567497817">
          <w:marLeft w:val="446"/>
          <w:marRight w:val="0"/>
          <w:marTop w:val="0"/>
          <w:marBottom w:val="0"/>
          <w:divBdr>
            <w:top w:val="none" w:sz="0" w:space="0" w:color="auto"/>
            <w:left w:val="none" w:sz="0" w:space="0" w:color="auto"/>
            <w:bottom w:val="none" w:sz="0" w:space="0" w:color="auto"/>
            <w:right w:val="none" w:sz="0" w:space="0" w:color="auto"/>
          </w:divBdr>
        </w:div>
      </w:divsChild>
    </w:div>
    <w:div w:id="1034891337">
      <w:bodyDiv w:val="1"/>
      <w:marLeft w:val="0"/>
      <w:marRight w:val="0"/>
      <w:marTop w:val="0"/>
      <w:marBottom w:val="0"/>
      <w:divBdr>
        <w:top w:val="none" w:sz="0" w:space="0" w:color="auto"/>
        <w:left w:val="none" w:sz="0" w:space="0" w:color="auto"/>
        <w:bottom w:val="none" w:sz="0" w:space="0" w:color="auto"/>
        <w:right w:val="none" w:sz="0" w:space="0" w:color="auto"/>
      </w:divBdr>
      <w:divsChild>
        <w:div w:id="330986174">
          <w:marLeft w:val="0"/>
          <w:marRight w:val="0"/>
          <w:marTop w:val="0"/>
          <w:marBottom w:val="0"/>
          <w:divBdr>
            <w:top w:val="none" w:sz="0" w:space="0" w:color="auto"/>
            <w:left w:val="none" w:sz="0" w:space="0" w:color="auto"/>
            <w:bottom w:val="none" w:sz="0" w:space="0" w:color="auto"/>
            <w:right w:val="none" w:sz="0" w:space="0" w:color="auto"/>
          </w:divBdr>
        </w:div>
        <w:div w:id="476915893">
          <w:marLeft w:val="0"/>
          <w:marRight w:val="0"/>
          <w:marTop w:val="0"/>
          <w:marBottom w:val="0"/>
          <w:divBdr>
            <w:top w:val="none" w:sz="0" w:space="0" w:color="auto"/>
            <w:left w:val="none" w:sz="0" w:space="0" w:color="auto"/>
            <w:bottom w:val="none" w:sz="0" w:space="0" w:color="auto"/>
            <w:right w:val="none" w:sz="0" w:space="0" w:color="auto"/>
          </w:divBdr>
        </w:div>
      </w:divsChild>
    </w:div>
    <w:div w:id="1089616786">
      <w:bodyDiv w:val="1"/>
      <w:marLeft w:val="0"/>
      <w:marRight w:val="0"/>
      <w:marTop w:val="0"/>
      <w:marBottom w:val="0"/>
      <w:divBdr>
        <w:top w:val="none" w:sz="0" w:space="0" w:color="auto"/>
        <w:left w:val="none" w:sz="0" w:space="0" w:color="auto"/>
        <w:bottom w:val="none" w:sz="0" w:space="0" w:color="auto"/>
        <w:right w:val="none" w:sz="0" w:space="0" w:color="auto"/>
      </w:divBdr>
    </w:div>
    <w:div w:id="1111628428">
      <w:bodyDiv w:val="1"/>
      <w:marLeft w:val="0"/>
      <w:marRight w:val="0"/>
      <w:marTop w:val="0"/>
      <w:marBottom w:val="0"/>
      <w:divBdr>
        <w:top w:val="none" w:sz="0" w:space="0" w:color="auto"/>
        <w:left w:val="none" w:sz="0" w:space="0" w:color="auto"/>
        <w:bottom w:val="none" w:sz="0" w:space="0" w:color="auto"/>
        <w:right w:val="none" w:sz="0" w:space="0" w:color="auto"/>
      </w:divBdr>
    </w:div>
    <w:div w:id="1112942243">
      <w:bodyDiv w:val="1"/>
      <w:marLeft w:val="0"/>
      <w:marRight w:val="0"/>
      <w:marTop w:val="0"/>
      <w:marBottom w:val="0"/>
      <w:divBdr>
        <w:top w:val="none" w:sz="0" w:space="0" w:color="auto"/>
        <w:left w:val="none" w:sz="0" w:space="0" w:color="auto"/>
        <w:bottom w:val="none" w:sz="0" w:space="0" w:color="auto"/>
        <w:right w:val="none" w:sz="0" w:space="0" w:color="auto"/>
      </w:divBdr>
    </w:div>
    <w:div w:id="1124036773">
      <w:bodyDiv w:val="1"/>
      <w:marLeft w:val="0"/>
      <w:marRight w:val="0"/>
      <w:marTop w:val="0"/>
      <w:marBottom w:val="0"/>
      <w:divBdr>
        <w:top w:val="none" w:sz="0" w:space="0" w:color="auto"/>
        <w:left w:val="none" w:sz="0" w:space="0" w:color="auto"/>
        <w:bottom w:val="none" w:sz="0" w:space="0" w:color="auto"/>
        <w:right w:val="none" w:sz="0" w:space="0" w:color="auto"/>
      </w:divBdr>
    </w:div>
    <w:div w:id="1124663313">
      <w:bodyDiv w:val="1"/>
      <w:marLeft w:val="0"/>
      <w:marRight w:val="0"/>
      <w:marTop w:val="0"/>
      <w:marBottom w:val="0"/>
      <w:divBdr>
        <w:top w:val="none" w:sz="0" w:space="0" w:color="auto"/>
        <w:left w:val="none" w:sz="0" w:space="0" w:color="auto"/>
        <w:bottom w:val="none" w:sz="0" w:space="0" w:color="auto"/>
        <w:right w:val="none" w:sz="0" w:space="0" w:color="auto"/>
      </w:divBdr>
      <w:divsChild>
        <w:div w:id="741368846">
          <w:marLeft w:val="0"/>
          <w:marRight w:val="0"/>
          <w:marTop w:val="0"/>
          <w:marBottom w:val="0"/>
          <w:divBdr>
            <w:top w:val="none" w:sz="0" w:space="0" w:color="auto"/>
            <w:left w:val="none" w:sz="0" w:space="0" w:color="auto"/>
            <w:bottom w:val="none" w:sz="0" w:space="0" w:color="auto"/>
            <w:right w:val="none" w:sz="0" w:space="0" w:color="auto"/>
          </w:divBdr>
          <w:divsChild>
            <w:div w:id="645360458">
              <w:marLeft w:val="0"/>
              <w:marRight w:val="0"/>
              <w:marTop w:val="0"/>
              <w:marBottom w:val="0"/>
              <w:divBdr>
                <w:top w:val="none" w:sz="0" w:space="0" w:color="auto"/>
                <w:left w:val="none" w:sz="0" w:space="0" w:color="auto"/>
                <w:bottom w:val="none" w:sz="0" w:space="0" w:color="auto"/>
                <w:right w:val="none" w:sz="0" w:space="0" w:color="auto"/>
              </w:divBdr>
              <w:divsChild>
                <w:div w:id="346828334">
                  <w:marLeft w:val="0"/>
                  <w:marRight w:val="0"/>
                  <w:marTop w:val="0"/>
                  <w:marBottom w:val="0"/>
                  <w:divBdr>
                    <w:top w:val="none" w:sz="0" w:space="0" w:color="auto"/>
                    <w:left w:val="none" w:sz="0" w:space="0" w:color="auto"/>
                    <w:bottom w:val="none" w:sz="0" w:space="0" w:color="auto"/>
                    <w:right w:val="none" w:sz="0" w:space="0" w:color="auto"/>
                  </w:divBdr>
                  <w:divsChild>
                    <w:div w:id="1961061434">
                      <w:marLeft w:val="0"/>
                      <w:marRight w:val="0"/>
                      <w:marTop w:val="0"/>
                      <w:marBottom w:val="0"/>
                      <w:divBdr>
                        <w:top w:val="none" w:sz="0" w:space="0" w:color="auto"/>
                        <w:left w:val="none" w:sz="0" w:space="0" w:color="auto"/>
                        <w:bottom w:val="none" w:sz="0" w:space="0" w:color="auto"/>
                        <w:right w:val="none" w:sz="0" w:space="0" w:color="auto"/>
                      </w:divBdr>
                      <w:divsChild>
                        <w:div w:id="173423973">
                          <w:marLeft w:val="0"/>
                          <w:marRight w:val="0"/>
                          <w:marTop w:val="0"/>
                          <w:marBottom w:val="0"/>
                          <w:divBdr>
                            <w:top w:val="none" w:sz="0" w:space="0" w:color="auto"/>
                            <w:left w:val="none" w:sz="0" w:space="0" w:color="auto"/>
                            <w:bottom w:val="none" w:sz="0" w:space="0" w:color="auto"/>
                            <w:right w:val="none" w:sz="0" w:space="0" w:color="auto"/>
                          </w:divBdr>
                          <w:divsChild>
                            <w:div w:id="1343121966">
                              <w:marLeft w:val="0"/>
                              <w:marRight w:val="300"/>
                              <w:marTop w:val="180"/>
                              <w:marBottom w:val="0"/>
                              <w:divBdr>
                                <w:top w:val="none" w:sz="0" w:space="0" w:color="auto"/>
                                <w:left w:val="none" w:sz="0" w:space="0" w:color="auto"/>
                                <w:bottom w:val="none" w:sz="0" w:space="0" w:color="auto"/>
                                <w:right w:val="none" w:sz="0" w:space="0" w:color="auto"/>
                              </w:divBdr>
                              <w:divsChild>
                                <w:div w:id="4038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3516">
          <w:marLeft w:val="0"/>
          <w:marRight w:val="0"/>
          <w:marTop w:val="0"/>
          <w:marBottom w:val="0"/>
          <w:divBdr>
            <w:top w:val="none" w:sz="0" w:space="0" w:color="auto"/>
            <w:left w:val="none" w:sz="0" w:space="0" w:color="auto"/>
            <w:bottom w:val="none" w:sz="0" w:space="0" w:color="auto"/>
            <w:right w:val="none" w:sz="0" w:space="0" w:color="auto"/>
          </w:divBdr>
          <w:divsChild>
            <w:div w:id="1653171910">
              <w:marLeft w:val="0"/>
              <w:marRight w:val="0"/>
              <w:marTop w:val="0"/>
              <w:marBottom w:val="0"/>
              <w:divBdr>
                <w:top w:val="none" w:sz="0" w:space="0" w:color="auto"/>
                <w:left w:val="none" w:sz="0" w:space="0" w:color="auto"/>
                <w:bottom w:val="none" w:sz="0" w:space="0" w:color="auto"/>
                <w:right w:val="none" w:sz="0" w:space="0" w:color="auto"/>
              </w:divBdr>
              <w:divsChild>
                <w:div w:id="389158716">
                  <w:marLeft w:val="0"/>
                  <w:marRight w:val="0"/>
                  <w:marTop w:val="0"/>
                  <w:marBottom w:val="0"/>
                  <w:divBdr>
                    <w:top w:val="none" w:sz="0" w:space="0" w:color="auto"/>
                    <w:left w:val="none" w:sz="0" w:space="0" w:color="auto"/>
                    <w:bottom w:val="none" w:sz="0" w:space="0" w:color="auto"/>
                    <w:right w:val="none" w:sz="0" w:space="0" w:color="auto"/>
                  </w:divBdr>
                  <w:divsChild>
                    <w:div w:id="697506765">
                      <w:marLeft w:val="0"/>
                      <w:marRight w:val="0"/>
                      <w:marTop w:val="0"/>
                      <w:marBottom w:val="0"/>
                      <w:divBdr>
                        <w:top w:val="none" w:sz="0" w:space="0" w:color="auto"/>
                        <w:left w:val="none" w:sz="0" w:space="0" w:color="auto"/>
                        <w:bottom w:val="none" w:sz="0" w:space="0" w:color="auto"/>
                        <w:right w:val="none" w:sz="0" w:space="0" w:color="auto"/>
                      </w:divBdr>
                      <w:divsChild>
                        <w:div w:id="1225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5726">
      <w:bodyDiv w:val="1"/>
      <w:marLeft w:val="0"/>
      <w:marRight w:val="0"/>
      <w:marTop w:val="0"/>
      <w:marBottom w:val="0"/>
      <w:divBdr>
        <w:top w:val="none" w:sz="0" w:space="0" w:color="auto"/>
        <w:left w:val="none" w:sz="0" w:space="0" w:color="auto"/>
        <w:bottom w:val="none" w:sz="0" w:space="0" w:color="auto"/>
        <w:right w:val="none" w:sz="0" w:space="0" w:color="auto"/>
      </w:divBdr>
    </w:div>
    <w:div w:id="1260528426">
      <w:bodyDiv w:val="1"/>
      <w:marLeft w:val="0"/>
      <w:marRight w:val="0"/>
      <w:marTop w:val="0"/>
      <w:marBottom w:val="0"/>
      <w:divBdr>
        <w:top w:val="none" w:sz="0" w:space="0" w:color="auto"/>
        <w:left w:val="none" w:sz="0" w:space="0" w:color="auto"/>
        <w:bottom w:val="none" w:sz="0" w:space="0" w:color="auto"/>
        <w:right w:val="none" w:sz="0" w:space="0" w:color="auto"/>
      </w:divBdr>
    </w:div>
    <w:div w:id="1286694401">
      <w:bodyDiv w:val="1"/>
      <w:marLeft w:val="0"/>
      <w:marRight w:val="0"/>
      <w:marTop w:val="0"/>
      <w:marBottom w:val="0"/>
      <w:divBdr>
        <w:top w:val="none" w:sz="0" w:space="0" w:color="auto"/>
        <w:left w:val="none" w:sz="0" w:space="0" w:color="auto"/>
        <w:bottom w:val="none" w:sz="0" w:space="0" w:color="auto"/>
        <w:right w:val="none" w:sz="0" w:space="0" w:color="auto"/>
      </w:divBdr>
    </w:div>
    <w:div w:id="1305771624">
      <w:bodyDiv w:val="1"/>
      <w:marLeft w:val="0"/>
      <w:marRight w:val="0"/>
      <w:marTop w:val="0"/>
      <w:marBottom w:val="0"/>
      <w:divBdr>
        <w:top w:val="none" w:sz="0" w:space="0" w:color="auto"/>
        <w:left w:val="none" w:sz="0" w:space="0" w:color="auto"/>
        <w:bottom w:val="none" w:sz="0" w:space="0" w:color="auto"/>
        <w:right w:val="none" w:sz="0" w:space="0" w:color="auto"/>
      </w:divBdr>
    </w:div>
    <w:div w:id="1320813641">
      <w:bodyDiv w:val="1"/>
      <w:marLeft w:val="0"/>
      <w:marRight w:val="0"/>
      <w:marTop w:val="0"/>
      <w:marBottom w:val="0"/>
      <w:divBdr>
        <w:top w:val="none" w:sz="0" w:space="0" w:color="auto"/>
        <w:left w:val="none" w:sz="0" w:space="0" w:color="auto"/>
        <w:bottom w:val="none" w:sz="0" w:space="0" w:color="auto"/>
        <w:right w:val="none" w:sz="0" w:space="0" w:color="auto"/>
      </w:divBdr>
    </w:div>
    <w:div w:id="1320882488">
      <w:bodyDiv w:val="1"/>
      <w:marLeft w:val="0"/>
      <w:marRight w:val="0"/>
      <w:marTop w:val="0"/>
      <w:marBottom w:val="0"/>
      <w:divBdr>
        <w:top w:val="none" w:sz="0" w:space="0" w:color="auto"/>
        <w:left w:val="none" w:sz="0" w:space="0" w:color="auto"/>
        <w:bottom w:val="none" w:sz="0" w:space="0" w:color="auto"/>
        <w:right w:val="none" w:sz="0" w:space="0" w:color="auto"/>
      </w:divBdr>
      <w:divsChild>
        <w:div w:id="878661120">
          <w:marLeft w:val="0"/>
          <w:marRight w:val="0"/>
          <w:marTop w:val="0"/>
          <w:marBottom w:val="0"/>
          <w:divBdr>
            <w:top w:val="none" w:sz="0" w:space="0" w:color="auto"/>
            <w:left w:val="none" w:sz="0" w:space="0" w:color="auto"/>
            <w:bottom w:val="none" w:sz="0" w:space="0" w:color="auto"/>
            <w:right w:val="none" w:sz="0" w:space="0" w:color="auto"/>
          </w:divBdr>
          <w:divsChild>
            <w:div w:id="1173372263">
              <w:marLeft w:val="0"/>
              <w:marRight w:val="0"/>
              <w:marTop w:val="0"/>
              <w:marBottom w:val="0"/>
              <w:divBdr>
                <w:top w:val="none" w:sz="0" w:space="0" w:color="auto"/>
                <w:left w:val="none" w:sz="0" w:space="0" w:color="auto"/>
                <w:bottom w:val="none" w:sz="0" w:space="0" w:color="auto"/>
                <w:right w:val="none" w:sz="0" w:space="0" w:color="auto"/>
              </w:divBdr>
              <w:divsChild>
                <w:div w:id="1630168043">
                  <w:marLeft w:val="0"/>
                  <w:marRight w:val="0"/>
                  <w:marTop w:val="0"/>
                  <w:marBottom w:val="0"/>
                  <w:divBdr>
                    <w:top w:val="none" w:sz="0" w:space="0" w:color="auto"/>
                    <w:left w:val="none" w:sz="0" w:space="0" w:color="auto"/>
                    <w:bottom w:val="none" w:sz="0" w:space="0" w:color="auto"/>
                    <w:right w:val="none" w:sz="0" w:space="0" w:color="auto"/>
                  </w:divBdr>
                  <w:divsChild>
                    <w:div w:id="1502545703">
                      <w:marLeft w:val="0"/>
                      <w:marRight w:val="0"/>
                      <w:marTop w:val="0"/>
                      <w:marBottom w:val="0"/>
                      <w:divBdr>
                        <w:top w:val="none" w:sz="0" w:space="0" w:color="auto"/>
                        <w:left w:val="none" w:sz="0" w:space="0" w:color="auto"/>
                        <w:bottom w:val="none" w:sz="0" w:space="0" w:color="auto"/>
                        <w:right w:val="none" w:sz="0" w:space="0" w:color="auto"/>
                      </w:divBdr>
                      <w:divsChild>
                        <w:div w:id="1325862872">
                          <w:marLeft w:val="0"/>
                          <w:marRight w:val="0"/>
                          <w:marTop w:val="0"/>
                          <w:marBottom w:val="0"/>
                          <w:divBdr>
                            <w:top w:val="none" w:sz="0" w:space="0" w:color="auto"/>
                            <w:left w:val="none" w:sz="0" w:space="0" w:color="auto"/>
                            <w:bottom w:val="none" w:sz="0" w:space="0" w:color="auto"/>
                            <w:right w:val="none" w:sz="0" w:space="0" w:color="auto"/>
                          </w:divBdr>
                          <w:divsChild>
                            <w:div w:id="184101970">
                              <w:marLeft w:val="0"/>
                              <w:marRight w:val="300"/>
                              <w:marTop w:val="180"/>
                              <w:marBottom w:val="0"/>
                              <w:divBdr>
                                <w:top w:val="none" w:sz="0" w:space="0" w:color="auto"/>
                                <w:left w:val="none" w:sz="0" w:space="0" w:color="auto"/>
                                <w:bottom w:val="none" w:sz="0" w:space="0" w:color="auto"/>
                                <w:right w:val="none" w:sz="0" w:space="0" w:color="auto"/>
                              </w:divBdr>
                              <w:divsChild>
                                <w:div w:id="20597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8709">
          <w:marLeft w:val="0"/>
          <w:marRight w:val="0"/>
          <w:marTop w:val="0"/>
          <w:marBottom w:val="0"/>
          <w:divBdr>
            <w:top w:val="none" w:sz="0" w:space="0" w:color="auto"/>
            <w:left w:val="none" w:sz="0" w:space="0" w:color="auto"/>
            <w:bottom w:val="none" w:sz="0" w:space="0" w:color="auto"/>
            <w:right w:val="none" w:sz="0" w:space="0" w:color="auto"/>
          </w:divBdr>
          <w:divsChild>
            <w:div w:id="1816139424">
              <w:marLeft w:val="0"/>
              <w:marRight w:val="0"/>
              <w:marTop w:val="0"/>
              <w:marBottom w:val="0"/>
              <w:divBdr>
                <w:top w:val="none" w:sz="0" w:space="0" w:color="auto"/>
                <w:left w:val="none" w:sz="0" w:space="0" w:color="auto"/>
                <w:bottom w:val="none" w:sz="0" w:space="0" w:color="auto"/>
                <w:right w:val="none" w:sz="0" w:space="0" w:color="auto"/>
              </w:divBdr>
              <w:divsChild>
                <w:div w:id="1705054699">
                  <w:marLeft w:val="0"/>
                  <w:marRight w:val="0"/>
                  <w:marTop w:val="0"/>
                  <w:marBottom w:val="0"/>
                  <w:divBdr>
                    <w:top w:val="none" w:sz="0" w:space="0" w:color="auto"/>
                    <w:left w:val="none" w:sz="0" w:space="0" w:color="auto"/>
                    <w:bottom w:val="none" w:sz="0" w:space="0" w:color="auto"/>
                    <w:right w:val="none" w:sz="0" w:space="0" w:color="auto"/>
                  </w:divBdr>
                  <w:divsChild>
                    <w:div w:id="153574456">
                      <w:marLeft w:val="0"/>
                      <w:marRight w:val="0"/>
                      <w:marTop w:val="0"/>
                      <w:marBottom w:val="0"/>
                      <w:divBdr>
                        <w:top w:val="none" w:sz="0" w:space="0" w:color="auto"/>
                        <w:left w:val="none" w:sz="0" w:space="0" w:color="auto"/>
                        <w:bottom w:val="none" w:sz="0" w:space="0" w:color="auto"/>
                        <w:right w:val="none" w:sz="0" w:space="0" w:color="auto"/>
                      </w:divBdr>
                      <w:divsChild>
                        <w:div w:id="17861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826995">
      <w:bodyDiv w:val="1"/>
      <w:marLeft w:val="0"/>
      <w:marRight w:val="0"/>
      <w:marTop w:val="0"/>
      <w:marBottom w:val="0"/>
      <w:divBdr>
        <w:top w:val="none" w:sz="0" w:space="0" w:color="auto"/>
        <w:left w:val="none" w:sz="0" w:space="0" w:color="auto"/>
        <w:bottom w:val="none" w:sz="0" w:space="0" w:color="auto"/>
        <w:right w:val="none" w:sz="0" w:space="0" w:color="auto"/>
      </w:divBdr>
    </w:div>
    <w:div w:id="1389375827">
      <w:bodyDiv w:val="1"/>
      <w:marLeft w:val="0"/>
      <w:marRight w:val="0"/>
      <w:marTop w:val="0"/>
      <w:marBottom w:val="0"/>
      <w:divBdr>
        <w:top w:val="none" w:sz="0" w:space="0" w:color="auto"/>
        <w:left w:val="none" w:sz="0" w:space="0" w:color="auto"/>
        <w:bottom w:val="none" w:sz="0" w:space="0" w:color="auto"/>
        <w:right w:val="none" w:sz="0" w:space="0" w:color="auto"/>
      </w:divBdr>
      <w:divsChild>
        <w:div w:id="18632278">
          <w:marLeft w:val="0"/>
          <w:marRight w:val="0"/>
          <w:marTop w:val="0"/>
          <w:marBottom w:val="0"/>
          <w:divBdr>
            <w:top w:val="none" w:sz="0" w:space="0" w:color="auto"/>
            <w:left w:val="none" w:sz="0" w:space="0" w:color="auto"/>
            <w:bottom w:val="none" w:sz="0" w:space="0" w:color="auto"/>
            <w:right w:val="none" w:sz="0" w:space="0" w:color="auto"/>
          </w:divBdr>
          <w:divsChild>
            <w:div w:id="2090694327">
              <w:marLeft w:val="0"/>
              <w:marRight w:val="0"/>
              <w:marTop w:val="0"/>
              <w:marBottom w:val="0"/>
              <w:divBdr>
                <w:top w:val="none" w:sz="0" w:space="0" w:color="auto"/>
                <w:left w:val="none" w:sz="0" w:space="0" w:color="auto"/>
                <w:bottom w:val="none" w:sz="0" w:space="0" w:color="auto"/>
                <w:right w:val="none" w:sz="0" w:space="0" w:color="auto"/>
              </w:divBdr>
              <w:divsChild>
                <w:div w:id="1092431178">
                  <w:marLeft w:val="0"/>
                  <w:marRight w:val="0"/>
                  <w:marTop w:val="0"/>
                  <w:marBottom w:val="0"/>
                  <w:divBdr>
                    <w:top w:val="none" w:sz="0" w:space="0" w:color="auto"/>
                    <w:left w:val="none" w:sz="0" w:space="0" w:color="auto"/>
                    <w:bottom w:val="none" w:sz="0" w:space="0" w:color="auto"/>
                    <w:right w:val="none" w:sz="0" w:space="0" w:color="auto"/>
                  </w:divBdr>
                  <w:divsChild>
                    <w:div w:id="223109068">
                      <w:marLeft w:val="0"/>
                      <w:marRight w:val="0"/>
                      <w:marTop w:val="0"/>
                      <w:marBottom w:val="0"/>
                      <w:divBdr>
                        <w:top w:val="none" w:sz="0" w:space="0" w:color="auto"/>
                        <w:left w:val="none" w:sz="0" w:space="0" w:color="auto"/>
                        <w:bottom w:val="none" w:sz="0" w:space="0" w:color="auto"/>
                        <w:right w:val="none" w:sz="0" w:space="0" w:color="auto"/>
                      </w:divBdr>
                      <w:divsChild>
                        <w:div w:id="1252854738">
                          <w:marLeft w:val="0"/>
                          <w:marRight w:val="0"/>
                          <w:marTop w:val="0"/>
                          <w:marBottom w:val="0"/>
                          <w:divBdr>
                            <w:top w:val="none" w:sz="0" w:space="0" w:color="auto"/>
                            <w:left w:val="none" w:sz="0" w:space="0" w:color="auto"/>
                            <w:bottom w:val="none" w:sz="0" w:space="0" w:color="auto"/>
                            <w:right w:val="none" w:sz="0" w:space="0" w:color="auto"/>
                          </w:divBdr>
                          <w:divsChild>
                            <w:div w:id="138962082">
                              <w:marLeft w:val="0"/>
                              <w:marRight w:val="0"/>
                              <w:marTop w:val="0"/>
                              <w:marBottom w:val="0"/>
                              <w:divBdr>
                                <w:top w:val="none" w:sz="0" w:space="0" w:color="auto"/>
                                <w:left w:val="none" w:sz="0" w:space="0" w:color="auto"/>
                                <w:bottom w:val="none" w:sz="0" w:space="0" w:color="auto"/>
                                <w:right w:val="none" w:sz="0" w:space="0" w:color="auto"/>
                              </w:divBdr>
                              <w:divsChild>
                                <w:div w:id="1691253669">
                                  <w:marLeft w:val="0"/>
                                  <w:marRight w:val="0"/>
                                  <w:marTop w:val="0"/>
                                  <w:marBottom w:val="0"/>
                                  <w:divBdr>
                                    <w:top w:val="none" w:sz="0" w:space="0" w:color="auto"/>
                                    <w:left w:val="none" w:sz="0" w:space="0" w:color="auto"/>
                                    <w:bottom w:val="none" w:sz="0" w:space="0" w:color="auto"/>
                                    <w:right w:val="none" w:sz="0" w:space="0" w:color="auto"/>
                                  </w:divBdr>
                                  <w:divsChild>
                                    <w:div w:id="379089484">
                                      <w:marLeft w:val="0"/>
                                      <w:marRight w:val="0"/>
                                      <w:marTop w:val="0"/>
                                      <w:marBottom w:val="0"/>
                                      <w:divBdr>
                                        <w:top w:val="none" w:sz="0" w:space="0" w:color="auto"/>
                                        <w:left w:val="none" w:sz="0" w:space="0" w:color="auto"/>
                                        <w:bottom w:val="none" w:sz="0" w:space="0" w:color="auto"/>
                                        <w:right w:val="none" w:sz="0" w:space="0" w:color="auto"/>
                                      </w:divBdr>
                                      <w:divsChild>
                                        <w:div w:id="1247762679">
                                          <w:marLeft w:val="0"/>
                                          <w:marRight w:val="0"/>
                                          <w:marTop w:val="0"/>
                                          <w:marBottom w:val="0"/>
                                          <w:divBdr>
                                            <w:top w:val="none" w:sz="0" w:space="0" w:color="auto"/>
                                            <w:left w:val="none" w:sz="0" w:space="0" w:color="auto"/>
                                            <w:bottom w:val="none" w:sz="0" w:space="0" w:color="auto"/>
                                            <w:right w:val="none" w:sz="0" w:space="0" w:color="auto"/>
                                          </w:divBdr>
                                          <w:divsChild>
                                            <w:div w:id="2652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3233198">
      <w:bodyDiv w:val="1"/>
      <w:marLeft w:val="0"/>
      <w:marRight w:val="0"/>
      <w:marTop w:val="0"/>
      <w:marBottom w:val="0"/>
      <w:divBdr>
        <w:top w:val="none" w:sz="0" w:space="0" w:color="auto"/>
        <w:left w:val="none" w:sz="0" w:space="0" w:color="auto"/>
        <w:bottom w:val="none" w:sz="0" w:space="0" w:color="auto"/>
        <w:right w:val="none" w:sz="0" w:space="0" w:color="auto"/>
      </w:divBdr>
    </w:div>
    <w:div w:id="1441293959">
      <w:bodyDiv w:val="1"/>
      <w:marLeft w:val="0"/>
      <w:marRight w:val="0"/>
      <w:marTop w:val="0"/>
      <w:marBottom w:val="0"/>
      <w:divBdr>
        <w:top w:val="none" w:sz="0" w:space="0" w:color="auto"/>
        <w:left w:val="none" w:sz="0" w:space="0" w:color="auto"/>
        <w:bottom w:val="none" w:sz="0" w:space="0" w:color="auto"/>
        <w:right w:val="none" w:sz="0" w:space="0" w:color="auto"/>
      </w:divBdr>
    </w:div>
    <w:div w:id="1465737774">
      <w:bodyDiv w:val="1"/>
      <w:marLeft w:val="0"/>
      <w:marRight w:val="0"/>
      <w:marTop w:val="0"/>
      <w:marBottom w:val="0"/>
      <w:divBdr>
        <w:top w:val="none" w:sz="0" w:space="0" w:color="auto"/>
        <w:left w:val="none" w:sz="0" w:space="0" w:color="auto"/>
        <w:bottom w:val="none" w:sz="0" w:space="0" w:color="auto"/>
        <w:right w:val="none" w:sz="0" w:space="0" w:color="auto"/>
      </w:divBdr>
    </w:div>
    <w:div w:id="1472670894">
      <w:bodyDiv w:val="1"/>
      <w:marLeft w:val="0"/>
      <w:marRight w:val="0"/>
      <w:marTop w:val="0"/>
      <w:marBottom w:val="0"/>
      <w:divBdr>
        <w:top w:val="none" w:sz="0" w:space="0" w:color="auto"/>
        <w:left w:val="none" w:sz="0" w:space="0" w:color="auto"/>
        <w:bottom w:val="none" w:sz="0" w:space="0" w:color="auto"/>
        <w:right w:val="none" w:sz="0" w:space="0" w:color="auto"/>
      </w:divBdr>
    </w:div>
    <w:div w:id="1489981380">
      <w:bodyDiv w:val="1"/>
      <w:marLeft w:val="0"/>
      <w:marRight w:val="0"/>
      <w:marTop w:val="0"/>
      <w:marBottom w:val="0"/>
      <w:divBdr>
        <w:top w:val="none" w:sz="0" w:space="0" w:color="auto"/>
        <w:left w:val="none" w:sz="0" w:space="0" w:color="auto"/>
        <w:bottom w:val="none" w:sz="0" w:space="0" w:color="auto"/>
        <w:right w:val="none" w:sz="0" w:space="0" w:color="auto"/>
      </w:divBdr>
    </w:div>
    <w:div w:id="1490947218">
      <w:bodyDiv w:val="1"/>
      <w:marLeft w:val="0"/>
      <w:marRight w:val="0"/>
      <w:marTop w:val="0"/>
      <w:marBottom w:val="0"/>
      <w:divBdr>
        <w:top w:val="none" w:sz="0" w:space="0" w:color="auto"/>
        <w:left w:val="none" w:sz="0" w:space="0" w:color="auto"/>
        <w:bottom w:val="none" w:sz="0" w:space="0" w:color="auto"/>
        <w:right w:val="none" w:sz="0" w:space="0" w:color="auto"/>
      </w:divBdr>
    </w:div>
    <w:div w:id="1491293431">
      <w:bodyDiv w:val="1"/>
      <w:marLeft w:val="0"/>
      <w:marRight w:val="0"/>
      <w:marTop w:val="0"/>
      <w:marBottom w:val="0"/>
      <w:divBdr>
        <w:top w:val="none" w:sz="0" w:space="0" w:color="auto"/>
        <w:left w:val="none" w:sz="0" w:space="0" w:color="auto"/>
        <w:bottom w:val="none" w:sz="0" w:space="0" w:color="auto"/>
        <w:right w:val="none" w:sz="0" w:space="0" w:color="auto"/>
      </w:divBdr>
    </w:div>
    <w:div w:id="1520310935">
      <w:bodyDiv w:val="1"/>
      <w:marLeft w:val="0"/>
      <w:marRight w:val="0"/>
      <w:marTop w:val="0"/>
      <w:marBottom w:val="0"/>
      <w:divBdr>
        <w:top w:val="none" w:sz="0" w:space="0" w:color="auto"/>
        <w:left w:val="none" w:sz="0" w:space="0" w:color="auto"/>
        <w:bottom w:val="none" w:sz="0" w:space="0" w:color="auto"/>
        <w:right w:val="none" w:sz="0" w:space="0" w:color="auto"/>
      </w:divBdr>
    </w:div>
    <w:div w:id="1546794075">
      <w:bodyDiv w:val="1"/>
      <w:marLeft w:val="0"/>
      <w:marRight w:val="0"/>
      <w:marTop w:val="0"/>
      <w:marBottom w:val="0"/>
      <w:divBdr>
        <w:top w:val="none" w:sz="0" w:space="0" w:color="auto"/>
        <w:left w:val="none" w:sz="0" w:space="0" w:color="auto"/>
        <w:bottom w:val="none" w:sz="0" w:space="0" w:color="auto"/>
        <w:right w:val="none" w:sz="0" w:space="0" w:color="auto"/>
      </w:divBdr>
      <w:divsChild>
        <w:div w:id="872352831">
          <w:marLeft w:val="0"/>
          <w:marRight w:val="0"/>
          <w:marTop w:val="0"/>
          <w:marBottom w:val="0"/>
          <w:divBdr>
            <w:top w:val="none" w:sz="0" w:space="0" w:color="auto"/>
            <w:left w:val="none" w:sz="0" w:space="0" w:color="auto"/>
            <w:bottom w:val="none" w:sz="0" w:space="0" w:color="auto"/>
            <w:right w:val="none" w:sz="0" w:space="0" w:color="auto"/>
          </w:divBdr>
          <w:divsChild>
            <w:div w:id="41366713">
              <w:marLeft w:val="0"/>
              <w:marRight w:val="0"/>
              <w:marTop w:val="0"/>
              <w:marBottom w:val="0"/>
              <w:divBdr>
                <w:top w:val="none" w:sz="0" w:space="0" w:color="auto"/>
                <w:left w:val="none" w:sz="0" w:space="0" w:color="auto"/>
                <w:bottom w:val="none" w:sz="0" w:space="0" w:color="auto"/>
                <w:right w:val="none" w:sz="0" w:space="0" w:color="auto"/>
              </w:divBdr>
              <w:divsChild>
                <w:div w:id="624120047">
                  <w:marLeft w:val="0"/>
                  <w:marRight w:val="0"/>
                  <w:marTop w:val="0"/>
                  <w:marBottom w:val="0"/>
                  <w:divBdr>
                    <w:top w:val="none" w:sz="0" w:space="0" w:color="auto"/>
                    <w:left w:val="none" w:sz="0" w:space="0" w:color="auto"/>
                    <w:bottom w:val="none" w:sz="0" w:space="0" w:color="auto"/>
                    <w:right w:val="none" w:sz="0" w:space="0" w:color="auto"/>
                  </w:divBdr>
                  <w:divsChild>
                    <w:div w:id="74595226">
                      <w:marLeft w:val="0"/>
                      <w:marRight w:val="0"/>
                      <w:marTop w:val="0"/>
                      <w:marBottom w:val="0"/>
                      <w:divBdr>
                        <w:top w:val="none" w:sz="0" w:space="0" w:color="auto"/>
                        <w:left w:val="none" w:sz="0" w:space="0" w:color="auto"/>
                        <w:bottom w:val="none" w:sz="0" w:space="0" w:color="auto"/>
                        <w:right w:val="none" w:sz="0" w:space="0" w:color="auto"/>
                      </w:divBdr>
                      <w:divsChild>
                        <w:div w:id="2098013600">
                          <w:marLeft w:val="0"/>
                          <w:marRight w:val="0"/>
                          <w:marTop w:val="0"/>
                          <w:marBottom w:val="0"/>
                          <w:divBdr>
                            <w:top w:val="none" w:sz="0" w:space="0" w:color="auto"/>
                            <w:left w:val="none" w:sz="0" w:space="0" w:color="auto"/>
                            <w:bottom w:val="none" w:sz="0" w:space="0" w:color="auto"/>
                            <w:right w:val="none" w:sz="0" w:space="0" w:color="auto"/>
                          </w:divBdr>
                          <w:divsChild>
                            <w:div w:id="453017362">
                              <w:marLeft w:val="0"/>
                              <w:marRight w:val="0"/>
                              <w:marTop w:val="0"/>
                              <w:marBottom w:val="0"/>
                              <w:divBdr>
                                <w:top w:val="none" w:sz="0" w:space="0" w:color="auto"/>
                                <w:left w:val="none" w:sz="0" w:space="0" w:color="auto"/>
                                <w:bottom w:val="none" w:sz="0" w:space="0" w:color="auto"/>
                                <w:right w:val="none" w:sz="0" w:space="0" w:color="auto"/>
                              </w:divBdr>
                              <w:divsChild>
                                <w:div w:id="1435050617">
                                  <w:marLeft w:val="0"/>
                                  <w:marRight w:val="0"/>
                                  <w:marTop w:val="0"/>
                                  <w:marBottom w:val="0"/>
                                  <w:divBdr>
                                    <w:top w:val="none" w:sz="0" w:space="0" w:color="auto"/>
                                    <w:left w:val="none" w:sz="0" w:space="0" w:color="auto"/>
                                    <w:bottom w:val="none" w:sz="0" w:space="0" w:color="auto"/>
                                    <w:right w:val="none" w:sz="0" w:space="0" w:color="auto"/>
                                  </w:divBdr>
                                  <w:divsChild>
                                    <w:div w:id="1021393866">
                                      <w:marLeft w:val="0"/>
                                      <w:marRight w:val="0"/>
                                      <w:marTop w:val="0"/>
                                      <w:marBottom w:val="0"/>
                                      <w:divBdr>
                                        <w:top w:val="none" w:sz="0" w:space="0" w:color="auto"/>
                                        <w:left w:val="none" w:sz="0" w:space="0" w:color="auto"/>
                                        <w:bottom w:val="none" w:sz="0" w:space="0" w:color="auto"/>
                                        <w:right w:val="none" w:sz="0" w:space="0" w:color="auto"/>
                                      </w:divBdr>
                                      <w:divsChild>
                                        <w:div w:id="814880084">
                                          <w:marLeft w:val="0"/>
                                          <w:marRight w:val="0"/>
                                          <w:marTop w:val="0"/>
                                          <w:marBottom w:val="0"/>
                                          <w:divBdr>
                                            <w:top w:val="none" w:sz="0" w:space="0" w:color="auto"/>
                                            <w:left w:val="none" w:sz="0" w:space="0" w:color="auto"/>
                                            <w:bottom w:val="none" w:sz="0" w:space="0" w:color="auto"/>
                                            <w:right w:val="none" w:sz="0" w:space="0" w:color="auto"/>
                                          </w:divBdr>
                                          <w:divsChild>
                                            <w:div w:id="41124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532802">
      <w:bodyDiv w:val="1"/>
      <w:marLeft w:val="0"/>
      <w:marRight w:val="0"/>
      <w:marTop w:val="0"/>
      <w:marBottom w:val="0"/>
      <w:divBdr>
        <w:top w:val="none" w:sz="0" w:space="0" w:color="auto"/>
        <w:left w:val="none" w:sz="0" w:space="0" w:color="auto"/>
        <w:bottom w:val="none" w:sz="0" w:space="0" w:color="auto"/>
        <w:right w:val="none" w:sz="0" w:space="0" w:color="auto"/>
      </w:divBdr>
      <w:divsChild>
        <w:div w:id="1434788819">
          <w:marLeft w:val="274"/>
          <w:marRight w:val="0"/>
          <w:marTop w:val="0"/>
          <w:marBottom w:val="0"/>
          <w:divBdr>
            <w:top w:val="none" w:sz="0" w:space="0" w:color="auto"/>
            <w:left w:val="none" w:sz="0" w:space="0" w:color="auto"/>
            <w:bottom w:val="none" w:sz="0" w:space="0" w:color="auto"/>
            <w:right w:val="none" w:sz="0" w:space="0" w:color="auto"/>
          </w:divBdr>
        </w:div>
      </w:divsChild>
    </w:div>
    <w:div w:id="1600596754">
      <w:bodyDiv w:val="1"/>
      <w:marLeft w:val="0"/>
      <w:marRight w:val="0"/>
      <w:marTop w:val="0"/>
      <w:marBottom w:val="0"/>
      <w:divBdr>
        <w:top w:val="none" w:sz="0" w:space="0" w:color="auto"/>
        <w:left w:val="none" w:sz="0" w:space="0" w:color="auto"/>
        <w:bottom w:val="none" w:sz="0" w:space="0" w:color="auto"/>
        <w:right w:val="none" w:sz="0" w:space="0" w:color="auto"/>
      </w:divBdr>
    </w:div>
    <w:div w:id="1612591589">
      <w:bodyDiv w:val="1"/>
      <w:marLeft w:val="0"/>
      <w:marRight w:val="0"/>
      <w:marTop w:val="0"/>
      <w:marBottom w:val="0"/>
      <w:divBdr>
        <w:top w:val="none" w:sz="0" w:space="0" w:color="auto"/>
        <w:left w:val="none" w:sz="0" w:space="0" w:color="auto"/>
        <w:bottom w:val="none" w:sz="0" w:space="0" w:color="auto"/>
        <w:right w:val="none" w:sz="0" w:space="0" w:color="auto"/>
      </w:divBdr>
    </w:div>
    <w:div w:id="1632786953">
      <w:bodyDiv w:val="1"/>
      <w:marLeft w:val="0"/>
      <w:marRight w:val="0"/>
      <w:marTop w:val="0"/>
      <w:marBottom w:val="0"/>
      <w:divBdr>
        <w:top w:val="none" w:sz="0" w:space="0" w:color="auto"/>
        <w:left w:val="none" w:sz="0" w:space="0" w:color="auto"/>
        <w:bottom w:val="none" w:sz="0" w:space="0" w:color="auto"/>
        <w:right w:val="none" w:sz="0" w:space="0" w:color="auto"/>
      </w:divBdr>
    </w:div>
    <w:div w:id="1658027670">
      <w:bodyDiv w:val="1"/>
      <w:marLeft w:val="0"/>
      <w:marRight w:val="0"/>
      <w:marTop w:val="0"/>
      <w:marBottom w:val="0"/>
      <w:divBdr>
        <w:top w:val="none" w:sz="0" w:space="0" w:color="auto"/>
        <w:left w:val="none" w:sz="0" w:space="0" w:color="auto"/>
        <w:bottom w:val="none" w:sz="0" w:space="0" w:color="auto"/>
        <w:right w:val="none" w:sz="0" w:space="0" w:color="auto"/>
      </w:divBdr>
    </w:div>
    <w:div w:id="1667439784">
      <w:bodyDiv w:val="1"/>
      <w:marLeft w:val="0"/>
      <w:marRight w:val="0"/>
      <w:marTop w:val="0"/>
      <w:marBottom w:val="0"/>
      <w:divBdr>
        <w:top w:val="none" w:sz="0" w:space="0" w:color="auto"/>
        <w:left w:val="none" w:sz="0" w:space="0" w:color="auto"/>
        <w:bottom w:val="none" w:sz="0" w:space="0" w:color="auto"/>
        <w:right w:val="none" w:sz="0" w:space="0" w:color="auto"/>
      </w:divBdr>
    </w:div>
    <w:div w:id="1674642283">
      <w:bodyDiv w:val="1"/>
      <w:marLeft w:val="0"/>
      <w:marRight w:val="0"/>
      <w:marTop w:val="0"/>
      <w:marBottom w:val="0"/>
      <w:divBdr>
        <w:top w:val="none" w:sz="0" w:space="0" w:color="auto"/>
        <w:left w:val="none" w:sz="0" w:space="0" w:color="auto"/>
        <w:bottom w:val="none" w:sz="0" w:space="0" w:color="auto"/>
        <w:right w:val="none" w:sz="0" w:space="0" w:color="auto"/>
      </w:divBdr>
    </w:div>
    <w:div w:id="1683505676">
      <w:bodyDiv w:val="1"/>
      <w:marLeft w:val="0"/>
      <w:marRight w:val="0"/>
      <w:marTop w:val="0"/>
      <w:marBottom w:val="0"/>
      <w:divBdr>
        <w:top w:val="none" w:sz="0" w:space="0" w:color="auto"/>
        <w:left w:val="none" w:sz="0" w:space="0" w:color="auto"/>
        <w:bottom w:val="none" w:sz="0" w:space="0" w:color="auto"/>
        <w:right w:val="none" w:sz="0" w:space="0" w:color="auto"/>
      </w:divBdr>
    </w:div>
    <w:div w:id="1703281485">
      <w:bodyDiv w:val="1"/>
      <w:marLeft w:val="0"/>
      <w:marRight w:val="0"/>
      <w:marTop w:val="0"/>
      <w:marBottom w:val="0"/>
      <w:divBdr>
        <w:top w:val="none" w:sz="0" w:space="0" w:color="auto"/>
        <w:left w:val="none" w:sz="0" w:space="0" w:color="auto"/>
        <w:bottom w:val="none" w:sz="0" w:space="0" w:color="auto"/>
        <w:right w:val="none" w:sz="0" w:space="0" w:color="auto"/>
      </w:divBdr>
    </w:div>
    <w:div w:id="1756050474">
      <w:bodyDiv w:val="1"/>
      <w:marLeft w:val="0"/>
      <w:marRight w:val="0"/>
      <w:marTop w:val="0"/>
      <w:marBottom w:val="0"/>
      <w:divBdr>
        <w:top w:val="none" w:sz="0" w:space="0" w:color="auto"/>
        <w:left w:val="none" w:sz="0" w:space="0" w:color="auto"/>
        <w:bottom w:val="none" w:sz="0" w:space="0" w:color="auto"/>
        <w:right w:val="none" w:sz="0" w:space="0" w:color="auto"/>
      </w:divBdr>
    </w:div>
    <w:div w:id="1757289219">
      <w:bodyDiv w:val="1"/>
      <w:marLeft w:val="0"/>
      <w:marRight w:val="0"/>
      <w:marTop w:val="0"/>
      <w:marBottom w:val="0"/>
      <w:divBdr>
        <w:top w:val="none" w:sz="0" w:space="0" w:color="auto"/>
        <w:left w:val="none" w:sz="0" w:space="0" w:color="auto"/>
        <w:bottom w:val="none" w:sz="0" w:space="0" w:color="auto"/>
        <w:right w:val="none" w:sz="0" w:space="0" w:color="auto"/>
      </w:divBdr>
      <w:divsChild>
        <w:div w:id="1740403503">
          <w:marLeft w:val="0"/>
          <w:marRight w:val="0"/>
          <w:marTop w:val="0"/>
          <w:marBottom w:val="0"/>
          <w:divBdr>
            <w:top w:val="none" w:sz="0" w:space="0" w:color="auto"/>
            <w:left w:val="none" w:sz="0" w:space="0" w:color="auto"/>
            <w:bottom w:val="none" w:sz="0" w:space="0" w:color="auto"/>
            <w:right w:val="none" w:sz="0" w:space="0" w:color="auto"/>
          </w:divBdr>
          <w:divsChild>
            <w:div w:id="872956575">
              <w:marLeft w:val="0"/>
              <w:marRight w:val="0"/>
              <w:marTop w:val="0"/>
              <w:marBottom w:val="0"/>
              <w:divBdr>
                <w:top w:val="none" w:sz="0" w:space="0" w:color="auto"/>
                <w:left w:val="none" w:sz="0" w:space="0" w:color="auto"/>
                <w:bottom w:val="none" w:sz="0" w:space="0" w:color="auto"/>
                <w:right w:val="none" w:sz="0" w:space="0" w:color="auto"/>
              </w:divBdr>
              <w:divsChild>
                <w:div w:id="1439567557">
                  <w:marLeft w:val="0"/>
                  <w:marRight w:val="0"/>
                  <w:marTop w:val="0"/>
                  <w:marBottom w:val="0"/>
                  <w:divBdr>
                    <w:top w:val="none" w:sz="0" w:space="0" w:color="auto"/>
                    <w:left w:val="none" w:sz="0" w:space="0" w:color="auto"/>
                    <w:bottom w:val="none" w:sz="0" w:space="0" w:color="auto"/>
                    <w:right w:val="none" w:sz="0" w:space="0" w:color="auto"/>
                  </w:divBdr>
                  <w:divsChild>
                    <w:div w:id="1789544952">
                      <w:marLeft w:val="0"/>
                      <w:marRight w:val="0"/>
                      <w:marTop w:val="0"/>
                      <w:marBottom w:val="0"/>
                      <w:divBdr>
                        <w:top w:val="none" w:sz="0" w:space="0" w:color="auto"/>
                        <w:left w:val="none" w:sz="0" w:space="0" w:color="auto"/>
                        <w:bottom w:val="none" w:sz="0" w:space="0" w:color="auto"/>
                        <w:right w:val="none" w:sz="0" w:space="0" w:color="auto"/>
                      </w:divBdr>
                      <w:divsChild>
                        <w:div w:id="773129366">
                          <w:marLeft w:val="0"/>
                          <w:marRight w:val="0"/>
                          <w:marTop w:val="0"/>
                          <w:marBottom w:val="0"/>
                          <w:divBdr>
                            <w:top w:val="none" w:sz="0" w:space="0" w:color="auto"/>
                            <w:left w:val="none" w:sz="0" w:space="0" w:color="auto"/>
                            <w:bottom w:val="none" w:sz="0" w:space="0" w:color="auto"/>
                            <w:right w:val="none" w:sz="0" w:space="0" w:color="auto"/>
                          </w:divBdr>
                          <w:divsChild>
                            <w:div w:id="1194348928">
                              <w:marLeft w:val="0"/>
                              <w:marRight w:val="300"/>
                              <w:marTop w:val="180"/>
                              <w:marBottom w:val="0"/>
                              <w:divBdr>
                                <w:top w:val="none" w:sz="0" w:space="0" w:color="auto"/>
                                <w:left w:val="none" w:sz="0" w:space="0" w:color="auto"/>
                                <w:bottom w:val="none" w:sz="0" w:space="0" w:color="auto"/>
                                <w:right w:val="none" w:sz="0" w:space="0" w:color="auto"/>
                              </w:divBdr>
                              <w:divsChild>
                                <w:div w:id="19548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27531">
          <w:marLeft w:val="0"/>
          <w:marRight w:val="0"/>
          <w:marTop w:val="0"/>
          <w:marBottom w:val="0"/>
          <w:divBdr>
            <w:top w:val="none" w:sz="0" w:space="0" w:color="auto"/>
            <w:left w:val="none" w:sz="0" w:space="0" w:color="auto"/>
            <w:bottom w:val="none" w:sz="0" w:space="0" w:color="auto"/>
            <w:right w:val="none" w:sz="0" w:space="0" w:color="auto"/>
          </w:divBdr>
          <w:divsChild>
            <w:div w:id="369453186">
              <w:marLeft w:val="0"/>
              <w:marRight w:val="0"/>
              <w:marTop w:val="0"/>
              <w:marBottom w:val="0"/>
              <w:divBdr>
                <w:top w:val="none" w:sz="0" w:space="0" w:color="auto"/>
                <w:left w:val="none" w:sz="0" w:space="0" w:color="auto"/>
                <w:bottom w:val="none" w:sz="0" w:space="0" w:color="auto"/>
                <w:right w:val="none" w:sz="0" w:space="0" w:color="auto"/>
              </w:divBdr>
              <w:divsChild>
                <w:div w:id="124465516">
                  <w:marLeft w:val="0"/>
                  <w:marRight w:val="0"/>
                  <w:marTop w:val="0"/>
                  <w:marBottom w:val="0"/>
                  <w:divBdr>
                    <w:top w:val="none" w:sz="0" w:space="0" w:color="auto"/>
                    <w:left w:val="none" w:sz="0" w:space="0" w:color="auto"/>
                    <w:bottom w:val="none" w:sz="0" w:space="0" w:color="auto"/>
                    <w:right w:val="none" w:sz="0" w:space="0" w:color="auto"/>
                  </w:divBdr>
                  <w:divsChild>
                    <w:div w:id="1653486409">
                      <w:marLeft w:val="0"/>
                      <w:marRight w:val="0"/>
                      <w:marTop w:val="0"/>
                      <w:marBottom w:val="0"/>
                      <w:divBdr>
                        <w:top w:val="none" w:sz="0" w:space="0" w:color="auto"/>
                        <w:left w:val="none" w:sz="0" w:space="0" w:color="auto"/>
                        <w:bottom w:val="none" w:sz="0" w:space="0" w:color="auto"/>
                        <w:right w:val="none" w:sz="0" w:space="0" w:color="auto"/>
                      </w:divBdr>
                      <w:divsChild>
                        <w:div w:id="20370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013524">
      <w:bodyDiv w:val="1"/>
      <w:marLeft w:val="0"/>
      <w:marRight w:val="0"/>
      <w:marTop w:val="0"/>
      <w:marBottom w:val="0"/>
      <w:divBdr>
        <w:top w:val="none" w:sz="0" w:space="0" w:color="auto"/>
        <w:left w:val="none" w:sz="0" w:space="0" w:color="auto"/>
        <w:bottom w:val="none" w:sz="0" w:space="0" w:color="auto"/>
        <w:right w:val="none" w:sz="0" w:space="0" w:color="auto"/>
      </w:divBdr>
    </w:div>
    <w:div w:id="1799881875">
      <w:bodyDiv w:val="1"/>
      <w:marLeft w:val="0"/>
      <w:marRight w:val="0"/>
      <w:marTop w:val="0"/>
      <w:marBottom w:val="0"/>
      <w:divBdr>
        <w:top w:val="none" w:sz="0" w:space="0" w:color="auto"/>
        <w:left w:val="none" w:sz="0" w:space="0" w:color="auto"/>
        <w:bottom w:val="none" w:sz="0" w:space="0" w:color="auto"/>
        <w:right w:val="none" w:sz="0" w:space="0" w:color="auto"/>
      </w:divBdr>
    </w:div>
    <w:div w:id="1828743613">
      <w:bodyDiv w:val="1"/>
      <w:marLeft w:val="0"/>
      <w:marRight w:val="0"/>
      <w:marTop w:val="0"/>
      <w:marBottom w:val="0"/>
      <w:divBdr>
        <w:top w:val="none" w:sz="0" w:space="0" w:color="auto"/>
        <w:left w:val="none" w:sz="0" w:space="0" w:color="auto"/>
        <w:bottom w:val="none" w:sz="0" w:space="0" w:color="auto"/>
        <w:right w:val="none" w:sz="0" w:space="0" w:color="auto"/>
      </w:divBdr>
    </w:div>
    <w:div w:id="1898468546">
      <w:bodyDiv w:val="1"/>
      <w:marLeft w:val="0"/>
      <w:marRight w:val="0"/>
      <w:marTop w:val="0"/>
      <w:marBottom w:val="0"/>
      <w:divBdr>
        <w:top w:val="none" w:sz="0" w:space="0" w:color="auto"/>
        <w:left w:val="none" w:sz="0" w:space="0" w:color="auto"/>
        <w:bottom w:val="none" w:sz="0" w:space="0" w:color="auto"/>
        <w:right w:val="none" w:sz="0" w:space="0" w:color="auto"/>
      </w:divBdr>
    </w:div>
    <w:div w:id="1899199184">
      <w:bodyDiv w:val="1"/>
      <w:marLeft w:val="0"/>
      <w:marRight w:val="0"/>
      <w:marTop w:val="0"/>
      <w:marBottom w:val="0"/>
      <w:divBdr>
        <w:top w:val="none" w:sz="0" w:space="0" w:color="auto"/>
        <w:left w:val="none" w:sz="0" w:space="0" w:color="auto"/>
        <w:bottom w:val="none" w:sz="0" w:space="0" w:color="auto"/>
        <w:right w:val="none" w:sz="0" w:space="0" w:color="auto"/>
      </w:divBdr>
    </w:div>
    <w:div w:id="1902984173">
      <w:bodyDiv w:val="1"/>
      <w:marLeft w:val="0"/>
      <w:marRight w:val="0"/>
      <w:marTop w:val="0"/>
      <w:marBottom w:val="0"/>
      <w:divBdr>
        <w:top w:val="none" w:sz="0" w:space="0" w:color="auto"/>
        <w:left w:val="none" w:sz="0" w:space="0" w:color="auto"/>
        <w:bottom w:val="none" w:sz="0" w:space="0" w:color="auto"/>
        <w:right w:val="none" w:sz="0" w:space="0" w:color="auto"/>
      </w:divBdr>
    </w:div>
    <w:div w:id="1910379802">
      <w:bodyDiv w:val="1"/>
      <w:marLeft w:val="0"/>
      <w:marRight w:val="0"/>
      <w:marTop w:val="0"/>
      <w:marBottom w:val="0"/>
      <w:divBdr>
        <w:top w:val="none" w:sz="0" w:space="0" w:color="auto"/>
        <w:left w:val="none" w:sz="0" w:space="0" w:color="auto"/>
        <w:bottom w:val="none" w:sz="0" w:space="0" w:color="auto"/>
        <w:right w:val="none" w:sz="0" w:space="0" w:color="auto"/>
      </w:divBdr>
    </w:div>
    <w:div w:id="1954287626">
      <w:bodyDiv w:val="1"/>
      <w:marLeft w:val="0"/>
      <w:marRight w:val="0"/>
      <w:marTop w:val="0"/>
      <w:marBottom w:val="0"/>
      <w:divBdr>
        <w:top w:val="none" w:sz="0" w:space="0" w:color="auto"/>
        <w:left w:val="none" w:sz="0" w:space="0" w:color="auto"/>
        <w:bottom w:val="none" w:sz="0" w:space="0" w:color="auto"/>
        <w:right w:val="none" w:sz="0" w:space="0" w:color="auto"/>
      </w:divBdr>
    </w:div>
    <w:div w:id="1966541940">
      <w:bodyDiv w:val="1"/>
      <w:marLeft w:val="0"/>
      <w:marRight w:val="0"/>
      <w:marTop w:val="0"/>
      <w:marBottom w:val="0"/>
      <w:divBdr>
        <w:top w:val="none" w:sz="0" w:space="0" w:color="auto"/>
        <w:left w:val="none" w:sz="0" w:space="0" w:color="auto"/>
        <w:bottom w:val="none" w:sz="0" w:space="0" w:color="auto"/>
        <w:right w:val="none" w:sz="0" w:space="0" w:color="auto"/>
      </w:divBdr>
    </w:div>
    <w:div w:id="1968123751">
      <w:bodyDiv w:val="1"/>
      <w:marLeft w:val="0"/>
      <w:marRight w:val="0"/>
      <w:marTop w:val="0"/>
      <w:marBottom w:val="0"/>
      <w:divBdr>
        <w:top w:val="none" w:sz="0" w:space="0" w:color="auto"/>
        <w:left w:val="none" w:sz="0" w:space="0" w:color="auto"/>
        <w:bottom w:val="none" w:sz="0" w:space="0" w:color="auto"/>
        <w:right w:val="none" w:sz="0" w:space="0" w:color="auto"/>
      </w:divBdr>
    </w:div>
    <w:div w:id="1973246032">
      <w:bodyDiv w:val="1"/>
      <w:marLeft w:val="0"/>
      <w:marRight w:val="0"/>
      <w:marTop w:val="0"/>
      <w:marBottom w:val="0"/>
      <w:divBdr>
        <w:top w:val="none" w:sz="0" w:space="0" w:color="auto"/>
        <w:left w:val="none" w:sz="0" w:space="0" w:color="auto"/>
        <w:bottom w:val="none" w:sz="0" w:space="0" w:color="auto"/>
        <w:right w:val="none" w:sz="0" w:space="0" w:color="auto"/>
      </w:divBdr>
    </w:div>
    <w:div w:id="1974365255">
      <w:bodyDiv w:val="1"/>
      <w:marLeft w:val="0"/>
      <w:marRight w:val="0"/>
      <w:marTop w:val="0"/>
      <w:marBottom w:val="0"/>
      <w:divBdr>
        <w:top w:val="none" w:sz="0" w:space="0" w:color="auto"/>
        <w:left w:val="none" w:sz="0" w:space="0" w:color="auto"/>
        <w:bottom w:val="none" w:sz="0" w:space="0" w:color="auto"/>
        <w:right w:val="none" w:sz="0" w:space="0" w:color="auto"/>
      </w:divBdr>
    </w:div>
    <w:div w:id="1979652787">
      <w:bodyDiv w:val="1"/>
      <w:marLeft w:val="0"/>
      <w:marRight w:val="0"/>
      <w:marTop w:val="0"/>
      <w:marBottom w:val="0"/>
      <w:divBdr>
        <w:top w:val="none" w:sz="0" w:space="0" w:color="auto"/>
        <w:left w:val="none" w:sz="0" w:space="0" w:color="auto"/>
        <w:bottom w:val="none" w:sz="0" w:space="0" w:color="auto"/>
        <w:right w:val="none" w:sz="0" w:space="0" w:color="auto"/>
      </w:divBdr>
    </w:div>
    <w:div w:id="1996832316">
      <w:bodyDiv w:val="1"/>
      <w:marLeft w:val="0"/>
      <w:marRight w:val="0"/>
      <w:marTop w:val="0"/>
      <w:marBottom w:val="0"/>
      <w:divBdr>
        <w:top w:val="none" w:sz="0" w:space="0" w:color="auto"/>
        <w:left w:val="none" w:sz="0" w:space="0" w:color="auto"/>
        <w:bottom w:val="none" w:sz="0" w:space="0" w:color="auto"/>
        <w:right w:val="none" w:sz="0" w:space="0" w:color="auto"/>
      </w:divBdr>
    </w:div>
    <w:div w:id="2006276290">
      <w:bodyDiv w:val="1"/>
      <w:marLeft w:val="0"/>
      <w:marRight w:val="0"/>
      <w:marTop w:val="0"/>
      <w:marBottom w:val="0"/>
      <w:divBdr>
        <w:top w:val="none" w:sz="0" w:space="0" w:color="auto"/>
        <w:left w:val="none" w:sz="0" w:space="0" w:color="auto"/>
        <w:bottom w:val="none" w:sz="0" w:space="0" w:color="auto"/>
        <w:right w:val="none" w:sz="0" w:space="0" w:color="auto"/>
      </w:divBdr>
      <w:divsChild>
        <w:div w:id="289557496">
          <w:marLeft w:val="0"/>
          <w:marRight w:val="0"/>
          <w:marTop w:val="0"/>
          <w:marBottom w:val="0"/>
          <w:divBdr>
            <w:top w:val="none" w:sz="0" w:space="0" w:color="auto"/>
            <w:left w:val="none" w:sz="0" w:space="0" w:color="auto"/>
            <w:bottom w:val="none" w:sz="0" w:space="0" w:color="auto"/>
            <w:right w:val="none" w:sz="0" w:space="0" w:color="auto"/>
          </w:divBdr>
        </w:div>
      </w:divsChild>
    </w:div>
    <w:div w:id="2040427013">
      <w:bodyDiv w:val="1"/>
      <w:marLeft w:val="0"/>
      <w:marRight w:val="0"/>
      <w:marTop w:val="0"/>
      <w:marBottom w:val="0"/>
      <w:divBdr>
        <w:top w:val="none" w:sz="0" w:space="0" w:color="auto"/>
        <w:left w:val="none" w:sz="0" w:space="0" w:color="auto"/>
        <w:bottom w:val="none" w:sz="0" w:space="0" w:color="auto"/>
        <w:right w:val="none" w:sz="0" w:space="0" w:color="auto"/>
      </w:divBdr>
    </w:div>
    <w:div w:id="2082941323">
      <w:bodyDiv w:val="1"/>
      <w:marLeft w:val="0"/>
      <w:marRight w:val="0"/>
      <w:marTop w:val="0"/>
      <w:marBottom w:val="0"/>
      <w:divBdr>
        <w:top w:val="none" w:sz="0" w:space="0" w:color="auto"/>
        <w:left w:val="none" w:sz="0" w:space="0" w:color="auto"/>
        <w:bottom w:val="none" w:sz="0" w:space="0" w:color="auto"/>
        <w:right w:val="none" w:sz="0" w:space="0" w:color="auto"/>
      </w:divBdr>
    </w:div>
    <w:div w:id="2088309239">
      <w:bodyDiv w:val="1"/>
      <w:marLeft w:val="0"/>
      <w:marRight w:val="0"/>
      <w:marTop w:val="0"/>
      <w:marBottom w:val="0"/>
      <w:divBdr>
        <w:top w:val="none" w:sz="0" w:space="0" w:color="auto"/>
        <w:left w:val="none" w:sz="0" w:space="0" w:color="auto"/>
        <w:bottom w:val="none" w:sz="0" w:space="0" w:color="auto"/>
        <w:right w:val="none" w:sz="0" w:space="0" w:color="auto"/>
      </w:divBdr>
      <w:divsChild>
        <w:div w:id="851840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emf"/><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sv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header" Target="header2.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footer" Target="footer2.xml"/><Relationship Id="rId13" Type="http://schemas.openxmlformats.org/officeDocument/2006/relationships/hyperlink" Target="https://ekkf.fa.em2.oraclecloud.com/fscmUI/faces/FuseWelcome"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16.png"/></Relationships>
</file>

<file path=word/_rels/footer2.xml.rels><?xml version="1.0" encoding="UTF-8" standalone="yes"?>
<Relationships xmlns="http://schemas.openxmlformats.org/package/2006/relationships"><Relationship Id="rId1" Type="http://schemas.openxmlformats.org/officeDocument/2006/relationships/image" Target="media/image116.png"/></Relationships>
</file>

<file path=word/_rels/header2.xml.rels><?xml version="1.0" encoding="UTF-8" standalone="yes"?>
<Relationships xmlns="http://schemas.openxmlformats.org/package/2006/relationships"><Relationship Id="rId1"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9AFAAB4416214FAE32C4424DE597D9" ma:contentTypeVersion="2" ma:contentTypeDescription="Create a new document." ma:contentTypeScope="" ma:versionID="f8317a57b9e44f9e0f77bf61495128a9">
  <xsd:schema xmlns:xsd="http://www.w3.org/2001/XMLSchema" xmlns:xs="http://www.w3.org/2001/XMLSchema" xmlns:p="http://schemas.microsoft.com/office/2006/metadata/properties" xmlns:ns2="3c43b6ca-c88c-46f5-b096-e15889785f72" targetNamespace="http://schemas.microsoft.com/office/2006/metadata/properties" ma:root="true" ma:fieldsID="1e55be11a36a9b19159ba8da92bc10b0" ns2:_="">
    <xsd:import namespace="3c43b6ca-c88c-46f5-b096-e15889785f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43b6ca-c88c-46f5-b096-e15889785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75525-DF11-4AE7-BFE7-503671B3AE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A0278-3375-4ACF-A7BC-1CEF9289E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43b6ca-c88c-46f5-b096-e15889785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A9887-CA45-47EB-A7E4-8B21A199C2A5}">
  <ds:schemaRefs>
    <ds:schemaRef ds:uri="http://schemas.microsoft.com/sharepoint/v3/contenttype/forms"/>
  </ds:schemaRefs>
</ds:datastoreItem>
</file>

<file path=customXml/itemProps4.xml><?xml version="1.0" encoding="utf-8"?>
<ds:datastoreItem xmlns:ds="http://schemas.openxmlformats.org/officeDocument/2006/customXml" ds:itemID="{623A8B16-4BA0-6845-B106-35023E9B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6067</Words>
  <Characters>33370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Manual de Usuario de Reclutamiento para Gerentes de Tienda</vt:lpstr>
    </vt:vector>
  </TitlesOfParts>
  <Company/>
  <LinksUpToDate>false</LinksUpToDate>
  <CharactersWithSpaces>39359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de Reclutamiento para Gerentes de Tienda</dc:title>
  <dc:subject/>
  <dc:creator>Evosys</dc:creator>
  <cp:keywords/>
  <dc:description/>
  <cp:lastModifiedBy>Comunicaciones.Internas Chile</cp:lastModifiedBy>
  <cp:revision>2</cp:revision>
  <cp:lastPrinted>2017-12-19T07:15:00Z</cp:lastPrinted>
  <dcterms:created xsi:type="dcterms:W3CDTF">2019-12-13T18:17:00Z</dcterms:created>
  <dcterms:modified xsi:type="dcterms:W3CDTF">2019-12-13T18:17:00Z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0x010100169AFAAB4416214FAE32C4424DE597D9</vt:lpwstr>
  </property>
</Properties>
</file>